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5AFA228" w14:textId="77777777" w:rsidR="005D3B8E" w:rsidRPr="005D3B8E" w:rsidRDefault="005D3B8E" w:rsidP="005D3B8E">
      <w:pPr>
        <w:keepNext/>
        <w:keepLines/>
        <w:spacing w:before="240"/>
        <w:outlineLvl w:val="0"/>
        <w:rPr>
          <w:rFonts w:asciiTheme="minorHAnsi" w:eastAsiaTheme="majorEastAsia" w:hAnsiTheme="minorHAnsi" w:cstheme="minorHAnsi"/>
          <w:b/>
          <w:color w:val="auto"/>
          <w:sz w:val="22"/>
          <w:szCs w:val="22"/>
          <w14:shadow w14:blurRad="50800" w14:dist="38100" w14:dir="0" w14:sx="100000" w14:sy="100000" w14:kx="0" w14:ky="0" w14:algn="l">
            <w14:srgbClr w14:val="000000">
              <w14:alpha w14:val="60000"/>
            </w14:srgbClr>
          </w14:shadow>
        </w:rPr>
      </w:pPr>
      <w:bookmarkStart w:id="0" w:name="_GoBack"/>
      <w:bookmarkEnd w:id="0"/>
      <w:r w:rsidRPr="005D3B8E">
        <w:rPr>
          <w:rFonts w:asciiTheme="minorHAnsi" w:eastAsiaTheme="majorEastAsia" w:hAnsiTheme="minorHAnsi" w:cstheme="minorHAnsi"/>
          <w:b/>
          <w:color w:val="auto"/>
          <w:sz w:val="22"/>
          <w:szCs w:val="22"/>
          <w14:shadow w14:blurRad="50800" w14:dist="38100" w14:dir="0" w14:sx="100000" w14:sy="100000" w14:kx="0" w14:ky="0" w14:algn="l">
            <w14:srgbClr w14:val="000000">
              <w14:alpha w14:val="60000"/>
            </w14:srgbClr>
          </w14:shadow>
        </w:rPr>
        <w:t>PREGOEIRO OFICIAL</w:t>
      </w:r>
    </w:p>
    <w:p w14:paraId="0DEC9620" w14:textId="6D2C8E69" w:rsidR="005D3B8E" w:rsidRPr="005D3B8E" w:rsidRDefault="005D3B8E" w:rsidP="005D3B8E">
      <w:pPr>
        <w:keepNext/>
        <w:keepLines/>
        <w:spacing w:before="200" w:after="480"/>
        <w:outlineLvl w:val="4"/>
        <w:rPr>
          <w:rFonts w:asciiTheme="minorHAnsi" w:eastAsia="Batang" w:hAnsiTheme="minorHAnsi" w:cstheme="minorHAnsi"/>
          <w:b/>
          <w:bCs/>
          <w:color w:val="auto"/>
          <w:sz w:val="22"/>
          <w:szCs w:val="22"/>
        </w:rPr>
      </w:pPr>
      <w:r w:rsidRPr="005D3B8E">
        <w:rPr>
          <w:rFonts w:asciiTheme="minorHAnsi" w:eastAsia="Batang" w:hAnsiTheme="minorHAnsi" w:cstheme="minorHAnsi"/>
          <w:b/>
          <w:bCs/>
          <w:color w:val="auto"/>
          <w:sz w:val="22"/>
          <w:szCs w:val="22"/>
          <w14:shadow w14:blurRad="50800" w14:dist="38100" w14:dir="0" w14:sx="100000" w14:sy="100000" w14:kx="0" w14:ky="0" w14:algn="l">
            <w14:srgbClr w14:val="000000">
              <w14:alpha w14:val="60000"/>
            </w14:srgbClr>
          </w14:shadow>
        </w:rPr>
        <w:t xml:space="preserve">PREGÃO PRESENCIAL </w:t>
      </w:r>
      <w:r w:rsidR="00782B89">
        <w:rPr>
          <w:rFonts w:asciiTheme="minorHAnsi" w:eastAsia="Batang" w:hAnsiTheme="minorHAnsi" w:cstheme="minorHAnsi"/>
          <w:b/>
          <w:bCs/>
          <w:color w:val="auto"/>
          <w:sz w:val="22"/>
          <w:szCs w:val="22"/>
          <w14:shadow w14:blurRad="50800" w14:dist="38100" w14:dir="0" w14:sx="100000" w14:sy="100000" w14:kx="0" w14:ky="0" w14:algn="l">
            <w14:srgbClr w14:val="000000">
              <w14:alpha w14:val="60000"/>
            </w14:srgbClr>
          </w14:shadow>
        </w:rPr>
        <w:t xml:space="preserve">Nº </w:t>
      </w:r>
      <w:r w:rsidR="00B7354E">
        <w:rPr>
          <w:rFonts w:asciiTheme="minorHAnsi" w:eastAsia="Batang" w:hAnsiTheme="minorHAnsi" w:cstheme="minorHAnsi"/>
          <w:b/>
          <w:bCs/>
          <w:color w:val="auto"/>
          <w:sz w:val="22"/>
          <w:szCs w:val="22"/>
          <w14:shadow w14:blurRad="50800" w14:dist="38100" w14:dir="0" w14:sx="100000" w14:sy="100000" w14:kx="0" w14:ky="0" w14:algn="l">
            <w14:srgbClr w14:val="000000">
              <w14:alpha w14:val="60000"/>
            </w14:srgbClr>
          </w14:shadow>
        </w:rPr>
        <w:t>008</w:t>
      </w:r>
      <w:r w:rsidRPr="005D3B8E">
        <w:rPr>
          <w:rFonts w:asciiTheme="minorHAnsi" w:eastAsia="Batang" w:hAnsiTheme="minorHAnsi" w:cstheme="minorHAnsi"/>
          <w:b/>
          <w:bCs/>
          <w:color w:val="auto"/>
          <w:sz w:val="22"/>
          <w:szCs w:val="22"/>
          <w14:shadow w14:blurRad="50800" w14:dist="38100" w14:dir="0" w14:sx="100000" w14:sy="100000" w14:kx="0" w14:ky="0" w14:algn="l">
            <w14:srgbClr w14:val="000000">
              <w14:alpha w14:val="60000"/>
            </w14:srgbClr>
          </w14:shadow>
        </w:rPr>
        <w:t>/</w:t>
      </w:r>
      <w:r w:rsidR="006F7673">
        <w:rPr>
          <w:rFonts w:asciiTheme="minorHAnsi" w:eastAsia="Batang" w:hAnsiTheme="minorHAnsi" w:cstheme="minorHAnsi"/>
          <w:b/>
          <w:bCs/>
          <w:color w:val="auto"/>
          <w:sz w:val="22"/>
          <w:szCs w:val="22"/>
          <w14:shadow w14:blurRad="50800" w14:dist="38100" w14:dir="0" w14:sx="100000" w14:sy="100000" w14:kx="0" w14:ky="0" w14:algn="l">
            <w14:srgbClr w14:val="000000">
              <w14:alpha w14:val="60000"/>
            </w14:srgbClr>
          </w14:shadow>
        </w:rPr>
        <w:t>20</w:t>
      </w:r>
      <w:r w:rsidR="008A7127">
        <w:rPr>
          <w:rFonts w:asciiTheme="minorHAnsi" w:eastAsia="Batang" w:hAnsiTheme="minorHAnsi" w:cstheme="minorHAnsi"/>
          <w:b/>
          <w:bCs/>
          <w:color w:val="auto"/>
          <w:sz w:val="22"/>
          <w:szCs w:val="22"/>
          <w14:shadow w14:blurRad="50800" w14:dist="38100" w14:dir="0" w14:sx="100000" w14:sy="100000" w14:kx="0" w14:ky="0" w14:algn="l">
            <w14:srgbClr w14:val="000000">
              <w14:alpha w14:val="60000"/>
            </w14:srgbClr>
          </w14:shadow>
        </w:rPr>
        <w:t>20</w:t>
      </w:r>
    </w:p>
    <w:p w14:paraId="484808F0" w14:textId="77777777" w:rsidR="005D3B8E" w:rsidRPr="005D3B8E" w:rsidRDefault="005D3B8E" w:rsidP="005D3B8E">
      <w:pPr>
        <w:spacing w:after="120"/>
        <w:jc w:val="both"/>
        <w:rPr>
          <w:rFonts w:asciiTheme="minorHAnsi" w:hAnsiTheme="minorHAnsi" w:cstheme="minorHAnsi"/>
          <w:sz w:val="22"/>
          <w:szCs w:val="22"/>
        </w:rPr>
      </w:pPr>
      <w:r w:rsidRPr="005D3B8E">
        <w:rPr>
          <w:rFonts w:asciiTheme="minorHAnsi" w:hAnsiTheme="minorHAnsi" w:cstheme="minorHAnsi"/>
          <w:sz w:val="22"/>
          <w:szCs w:val="22"/>
        </w:rPr>
        <w:t xml:space="preserve">AS EMPRESAS QUE RETIRAREM O EDITAL VIA INTERNET, DEVERÃO PREENCHER A FOLHA DE RECIBO ABAIXO E ENVIA-LA VIA FAX – </w:t>
      </w:r>
      <w:r w:rsidRPr="005D3B8E">
        <w:rPr>
          <w:rFonts w:asciiTheme="minorHAnsi" w:hAnsiTheme="minorHAnsi" w:cstheme="minorHAnsi"/>
          <w:b/>
          <w:sz w:val="22"/>
          <w:szCs w:val="22"/>
        </w:rPr>
        <w:t xml:space="preserve">(27) </w:t>
      </w:r>
      <w:r w:rsidRPr="005D3B8E">
        <w:rPr>
          <w:rFonts w:asciiTheme="minorHAnsi" w:hAnsiTheme="minorHAnsi" w:cstheme="minorHAnsi"/>
          <w:b/>
          <w:bCs/>
          <w:sz w:val="22"/>
          <w:szCs w:val="22"/>
        </w:rPr>
        <w:t>3753-10</w:t>
      </w:r>
      <w:r w:rsidR="00611D64">
        <w:rPr>
          <w:rFonts w:asciiTheme="minorHAnsi" w:hAnsiTheme="minorHAnsi" w:cstheme="minorHAnsi"/>
          <w:b/>
          <w:bCs/>
          <w:sz w:val="22"/>
          <w:szCs w:val="22"/>
        </w:rPr>
        <w:t>22</w:t>
      </w:r>
      <w:r w:rsidRPr="005D3B8E">
        <w:rPr>
          <w:rFonts w:asciiTheme="minorHAnsi" w:hAnsiTheme="minorHAnsi" w:cstheme="minorHAnsi"/>
          <w:sz w:val="22"/>
          <w:szCs w:val="22"/>
        </w:rPr>
        <w:t xml:space="preserve">, OU ACUSAR O RECEBIMENTO/RETIRADA ATRAVÉS DO E-MAIL </w:t>
      </w:r>
      <w:hyperlink r:id="rId8" w:history="1">
        <w:r w:rsidRPr="005D3B8E">
          <w:rPr>
            <w:rFonts w:asciiTheme="minorHAnsi" w:hAnsiTheme="minorHAnsi" w:cstheme="minorHAnsi"/>
            <w:bCs/>
            <w:color w:val="0000FF" w:themeColor="hyperlink"/>
            <w:sz w:val="22"/>
            <w:szCs w:val="22"/>
            <w:u w:val="single"/>
          </w:rPr>
          <w:t>licitacao@vilapavao.es.gov.br</w:t>
        </w:r>
      </w:hyperlink>
      <w:r w:rsidRPr="005D3B8E">
        <w:rPr>
          <w:rFonts w:asciiTheme="minorHAnsi" w:hAnsiTheme="minorHAnsi" w:cstheme="minorHAnsi"/>
          <w:sz w:val="22"/>
          <w:szCs w:val="22"/>
        </w:rPr>
        <w:t xml:space="preserve"> TAL SOLICITAÇÃO VISA, TÃO SOMENTE, INFORMAR AO RETIRANTE DESTE, EVENTUAIS CORREÇÕES OU ALTERAÇÕES EM SEUS DISPOSITIVOS.</w:t>
      </w:r>
    </w:p>
    <w:p w14:paraId="0E8BCBB0" w14:textId="77777777" w:rsidR="005D3B8E" w:rsidRPr="005D3B8E" w:rsidRDefault="005D3B8E" w:rsidP="005D3B8E">
      <w:pPr>
        <w:keepNext/>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overflowPunct w:val="0"/>
        <w:autoSpaceDE w:val="0"/>
        <w:autoSpaceDN w:val="0"/>
        <w:adjustRightInd w:val="0"/>
        <w:spacing w:after="480"/>
        <w:jc w:val="both"/>
        <w:textAlignment w:val="baseline"/>
        <w:outlineLvl w:val="2"/>
        <w:rPr>
          <w:rFonts w:asciiTheme="minorHAnsi" w:eastAsia="Times New Roman" w:hAnsiTheme="minorHAnsi" w:cstheme="minorHAnsi"/>
          <w:color w:val="auto"/>
          <w:kern w:val="0"/>
          <w:sz w:val="22"/>
          <w:szCs w:val="22"/>
        </w:rPr>
      </w:pPr>
      <w:r w:rsidRPr="005D3B8E">
        <w:rPr>
          <w:rFonts w:asciiTheme="minorHAnsi" w:eastAsia="Times New Roman" w:hAnsiTheme="minorHAnsi" w:cstheme="minorHAnsi"/>
          <w:kern w:val="0"/>
          <w:sz w:val="22"/>
          <w:szCs w:val="22"/>
          <w:shd w:val="clear" w:color="auto" w:fill="D9D9D9" w:themeFill="background1" w:themeFillShade="D9"/>
        </w:rPr>
        <w:t>ATENÇÃO: Este recibo não substitui as eventuais alterações publicadas no Diário Oficial do Estado do Espírito Santo.</w:t>
      </w:r>
    </w:p>
    <w:p w14:paraId="2411D304" w14:textId="77777777" w:rsidR="005D3B8E" w:rsidRPr="005D3B8E" w:rsidRDefault="005D3B8E" w:rsidP="005D3B8E">
      <w:pPr>
        <w:keepNext/>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overflowPunct w:val="0"/>
        <w:autoSpaceDE w:val="0"/>
        <w:autoSpaceDN w:val="0"/>
        <w:adjustRightInd w:val="0"/>
        <w:spacing w:after="240"/>
        <w:textAlignment w:val="baseline"/>
        <w:outlineLvl w:val="2"/>
        <w:rPr>
          <w:rFonts w:asciiTheme="minorHAnsi" w:eastAsia="Times New Roman" w:hAnsiTheme="minorHAnsi" w:cstheme="minorHAnsi"/>
          <w:b/>
          <w:bCs/>
          <w:color w:val="auto"/>
          <w:kern w:val="0"/>
          <w:sz w:val="28"/>
          <w:szCs w:val="28"/>
        </w:rPr>
      </w:pPr>
      <w:r w:rsidRPr="005D3B8E">
        <w:rPr>
          <w:rFonts w:asciiTheme="minorHAnsi" w:eastAsia="Times New Roman" w:hAnsiTheme="minorHAnsi" w:cstheme="minorHAnsi"/>
          <w:b/>
          <w:bCs/>
          <w:color w:val="auto"/>
          <w:kern w:val="0"/>
          <w:sz w:val="28"/>
          <w:szCs w:val="28"/>
        </w:rPr>
        <w:t>RECIBO</w:t>
      </w:r>
    </w:p>
    <w:p w14:paraId="5AD8FD25" w14:textId="10158129" w:rsidR="005D3B8E" w:rsidRPr="005D3B8E" w:rsidRDefault="005D3B8E" w:rsidP="005D3B8E">
      <w:pPr>
        <w:spacing w:after="480"/>
        <w:jc w:val="both"/>
        <w:rPr>
          <w:rFonts w:asciiTheme="minorHAnsi" w:hAnsiTheme="minorHAnsi" w:cstheme="minorHAnsi"/>
          <w:b/>
          <w:bCs/>
          <w:color w:val="auto"/>
          <w:sz w:val="22"/>
          <w:szCs w:val="22"/>
        </w:rPr>
      </w:pPr>
      <w:r w:rsidRPr="005D3B8E">
        <w:rPr>
          <w:rFonts w:asciiTheme="minorHAnsi" w:hAnsiTheme="minorHAnsi" w:cstheme="minorHAnsi"/>
          <w:sz w:val="22"/>
          <w:szCs w:val="22"/>
        </w:rPr>
        <w:t xml:space="preserve">Recebi do Pregoeiro Oficial da Prefeitura Municipal de Vila Pavão, Estado do Espírito </w:t>
      </w:r>
      <w:r w:rsidRPr="005D3B8E">
        <w:rPr>
          <w:rFonts w:asciiTheme="minorHAnsi" w:hAnsiTheme="minorHAnsi" w:cstheme="minorHAnsi"/>
          <w:color w:val="auto"/>
          <w:sz w:val="22"/>
          <w:szCs w:val="22"/>
        </w:rPr>
        <w:t xml:space="preserve">Santo, a cópia do </w:t>
      </w:r>
      <w:r w:rsidRPr="005D3B8E">
        <w:rPr>
          <w:rFonts w:asciiTheme="minorHAnsi" w:hAnsiTheme="minorHAnsi" w:cstheme="minorHAnsi"/>
          <w:b/>
          <w:bCs/>
          <w:color w:val="auto"/>
          <w:sz w:val="22"/>
          <w:szCs w:val="22"/>
        </w:rPr>
        <w:t xml:space="preserve">PREGÃO PRESENCIAL Nº </w:t>
      </w:r>
      <w:r w:rsidR="00B7354E">
        <w:rPr>
          <w:rFonts w:asciiTheme="minorHAnsi" w:hAnsiTheme="minorHAnsi" w:cstheme="minorHAnsi"/>
          <w:b/>
          <w:bCs/>
          <w:color w:val="auto"/>
          <w:sz w:val="22"/>
          <w:szCs w:val="22"/>
        </w:rPr>
        <w:t>008</w:t>
      </w:r>
      <w:r w:rsidRPr="005D3B8E">
        <w:rPr>
          <w:rFonts w:asciiTheme="minorHAnsi" w:hAnsiTheme="minorHAnsi" w:cstheme="minorHAnsi"/>
          <w:b/>
          <w:bCs/>
          <w:color w:val="auto"/>
          <w:sz w:val="22"/>
          <w:szCs w:val="22"/>
        </w:rPr>
        <w:t>/</w:t>
      </w:r>
      <w:r w:rsidR="00402549">
        <w:rPr>
          <w:rFonts w:asciiTheme="minorHAnsi" w:hAnsiTheme="minorHAnsi" w:cstheme="minorHAnsi"/>
          <w:b/>
          <w:bCs/>
          <w:color w:val="auto"/>
          <w:sz w:val="22"/>
          <w:szCs w:val="22"/>
        </w:rPr>
        <w:t>20</w:t>
      </w:r>
      <w:r w:rsidR="008A7127">
        <w:rPr>
          <w:rFonts w:asciiTheme="minorHAnsi" w:hAnsiTheme="minorHAnsi" w:cstheme="minorHAnsi"/>
          <w:b/>
          <w:bCs/>
          <w:color w:val="auto"/>
          <w:sz w:val="22"/>
          <w:szCs w:val="22"/>
        </w:rPr>
        <w:t>20</w:t>
      </w:r>
      <w:r w:rsidRPr="005D3B8E">
        <w:rPr>
          <w:rFonts w:asciiTheme="minorHAnsi" w:hAnsiTheme="minorHAnsi" w:cstheme="minorHAnsi"/>
          <w:color w:val="auto"/>
          <w:sz w:val="22"/>
          <w:szCs w:val="22"/>
        </w:rPr>
        <w:t xml:space="preserve">, para abertura às </w:t>
      </w:r>
      <w:r w:rsidR="00B7354E">
        <w:rPr>
          <w:rFonts w:asciiTheme="minorHAnsi" w:hAnsiTheme="minorHAnsi" w:cstheme="minorHAnsi"/>
          <w:b/>
          <w:color w:val="auto"/>
          <w:sz w:val="22"/>
          <w:szCs w:val="22"/>
          <w:shd w:val="clear" w:color="auto" w:fill="D9D9D9" w:themeFill="background1" w:themeFillShade="D9"/>
        </w:rPr>
        <w:t>09</w:t>
      </w:r>
      <w:r w:rsidRPr="005D3B8E">
        <w:rPr>
          <w:rFonts w:asciiTheme="minorHAnsi" w:hAnsiTheme="minorHAnsi" w:cstheme="minorHAnsi"/>
          <w:b/>
          <w:bCs/>
          <w:color w:val="auto"/>
          <w:sz w:val="22"/>
          <w:szCs w:val="22"/>
          <w:shd w:val="clear" w:color="auto" w:fill="D9D9D9" w:themeFill="background1" w:themeFillShade="D9"/>
        </w:rPr>
        <w:t>h</w:t>
      </w:r>
      <w:r w:rsidR="00B7354E">
        <w:rPr>
          <w:rFonts w:asciiTheme="minorHAnsi" w:hAnsiTheme="minorHAnsi" w:cstheme="minorHAnsi"/>
          <w:b/>
          <w:bCs/>
          <w:color w:val="auto"/>
          <w:sz w:val="22"/>
          <w:szCs w:val="22"/>
          <w:shd w:val="clear" w:color="auto" w:fill="D9D9D9" w:themeFill="background1" w:themeFillShade="D9"/>
        </w:rPr>
        <w:t>00</w:t>
      </w:r>
      <w:r w:rsidRPr="005D3B8E">
        <w:rPr>
          <w:rFonts w:asciiTheme="minorHAnsi" w:hAnsiTheme="minorHAnsi" w:cstheme="minorHAnsi"/>
          <w:b/>
          <w:bCs/>
          <w:color w:val="auto"/>
          <w:sz w:val="22"/>
          <w:szCs w:val="22"/>
          <w:shd w:val="clear" w:color="auto" w:fill="D9D9D9" w:themeFill="background1" w:themeFillShade="D9"/>
        </w:rPr>
        <w:t xml:space="preserve">min </w:t>
      </w:r>
      <w:r w:rsidRPr="005D3B8E">
        <w:rPr>
          <w:rFonts w:asciiTheme="minorHAnsi" w:hAnsiTheme="minorHAnsi" w:cstheme="minorHAnsi"/>
          <w:color w:val="auto"/>
          <w:sz w:val="22"/>
          <w:szCs w:val="22"/>
          <w:shd w:val="clear" w:color="auto" w:fill="D9D9D9" w:themeFill="background1" w:themeFillShade="D9"/>
        </w:rPr>
        <w:t xml:space="preserve">do dia </w:t>
      </w:r>
      <w:r w:rsidR="00B7354E">
        <w:rPr>
          <w:rFonts w:asciiTheme="minorHAnsi" w:hAnsiTheme="minorHAnsi" w:cstheme="minorHAnsi"/>
          <w:b/>
          <w:color w:val="auto"/>
          <w:sz w:val="22"/>
          <w:szCs w:val="22"/>
          <w:shd w:val="clear" w:color="auto" w:fill="D9D9D9" w:themeFill="background1" w:themeFillShade="D9"/>
        </w:rPr>
        <w:t>04/03</w:t>
      </w:r>
      <w:r w:rsidRPr="005D3B8E">
        <w:rPr>
          <w:rFonts w:asciiTheme="minorHAnsi" w:hAnsiTheme="minorHAnsi" w:cstheme="minorHAnsi"/>
          <w:b/>
          <w:bCs/>
          <w:color w:val="auto"/>
          <w:sz w:val="22"/>
          <w:szCs w:val="22"/>
          <w:shd w:val="clear" w:color="auto" w:fill="D9D9D9" w:themeFill="background1" w:themeFillShade="D9"/>
        </w:rPr>
        <w:t>/</w:t>
      </w:r>
      <w:r w:rsidR="00402549">
        <w:rPr>
          <w:rFonts w:asciiTheme="minorHAnsi" w:hAnsiTheme="minorHAnsi" w:cstheme="minorHAnsi"/>
          <w:b/>
          <w:bCs/>
          <w:color w:val="auto"/>
          <w:sz w:val="22"/>
          <w:szCs w:val="22"/>
          <w:shd w:val="clear" w:color="auto" w:fill="D9D9D9" w:themeFill="background1" w:themeFillShade="D9"/>
        </w:rPr>
        <w:t>20</w:t>
      </w:r>
      <w:r w:rsidR="008A7127">
        <w:rPr>
          <w:rFonts w:asciiTheme="minorHAnsi" w:hAnsiTheme="minorHAnsi" w:cstheme="minorHAnsi"/>
          <w:b/>
          <w:bCs/>
          <w:color w:val="auto"/>
          <w:sz w:val="22"/>
          <w:szCs w:val="22"/>
          <w:shd w:val="clear" w:color="auto" w:fill="D9D9D9" w:themeFill="background1" w:themeFillShade="D9"/>
        </w:rPr>
        <w:t>20</w:t>
      </w:r>
      <w:r w:rsidRPr="005D3B8E">
        <w:rPr>
          <w:rFonts w:asciiTheme="minorHAnsi" w:hAnsiTheme="minorHAnsi" w:cstheme="minorHAnsi"/>
          <w:b/>
          <w:bCs/>
          <w:color w:val="auto"/>
          <w:sz w:val="22"/>
          <w:szCs w:val="22"/>
        </w:rPr>
        <w:t>.</w:t>
      </w:r>
    </w:p>
    <w:p w14:paraId="5174533A" w14:textId="77777777" w:rsidR="005D3B8E" w:rsidRPr="005D3B8E" w:rsidRDefault="005D3B8E" w:rsidP="005D3B8E">
      <w:pPr>
        <w:keepNext/>
        <w:overflowPunct w:val="0"/>
        <w:autoSpaceDE w:val="0"/>
        <w:autoSpaceDN w:val="0"/>
        <w:adjustRightInd w:val="0"/>
        <w:spacing w:after="720"/>
        <w:jc w:val="left"/>
        <w:textAlignment w:val="baseline"/>
        <w:outlineLvl w:val="3"/>
        <w:rPr>
          <w:rFonts w:asciiTheme="minorHAnsi" w:eastAsia="Times New Roman" w:hAnsiTheme="minorHAnsi" w:cstheme="minorHAnsi"/>
          <w:b/>
          <w:bCs/>
          <w:color w:val="auto"/>
          <w:kern w:val="0"/>
          <w:sz w:val="22"/>
          <w:szCs w:val="22"/>
          <w:lang w:val="es-ES_tradnl" w:eastAsia="pt-BR"/>
        </w:rPr>
      </w:pPr>
      <w:r w:rsidRPr="005D3B8E">
        <w:rPr>
          <w:rFonts w:asciiTheme="minorHAnsi" w:eastAsia="Times New Roman" w:hAnsiTheme="minorHAnsi" w:cstheme="minorHAnsi"/>
          <w:b/>
          <w:bCs/>
          <w:color w:val="auto"/>
          <w:kern w:val="0"/>
          <w:sz w:val="22"/>
          <w:szCs w:val="22"/>
          <w:lang w:val="es-ES_tradnl" w:eastAsia="pt-BR"/>
        </w:rPr>
        <w:t>Vila Pavão-ES, ________/_________/_________</w:t>
      </w:r>
    </w:p>
    <w:p w14:paraId="76A9A94A" w14:textId="77777777" w:rsidR="005D3B8E" w:rsidRPr="005D3B8E" w:rsidRDefault="005D3B8E" w:rsidP="005D3B8E">
      <w:pPr>
        <w:jc w:val="both"/>
        <w:rPr>
          <w:rFonts w:asciiTheme="minorHAnsi" w:hAnsiTheme="minorHAnsi" w:cstheme="minorHAnsi"/>
          <w:b/>
          <w:bCs/>
          <w:color w:val="auto"/>
          <w:sz w:val="22"/>
          <w:szCs w:val="22"/>
          <w:lang w:val="es-ES_tradnl"/>
        </w:rPr>
      </w:pPr>
      <w:r w:rsidRPr="005D3B8E">
        <w:rPr>
          <w:rFonts w:asciiTheme="minorHAnsi" w:hAnsiTheme="minorHAnsi" w:cstheme="minorHAnsi"/>
          <w:b/>
          <w:bCs/>
          <w:color w:val="auto"/>
          <w:sz w:val="22"/>
          <w:szCs w:val="22"/>
          <w:lang w:val="es-ES_tradnl"/>
        </w:rPr>
        <w:t>_________________________________________________</w:t>
      </w:r>
    </w:p>
    <w:p w14:paraId="65D07830" w14:textId="77777777" w:rsidR="005D3B8E" w:rsidRPr="005D3B8E" w:rsidRDefault="005D3B8E" w:rsidP="005D3B8E">
      <w:pPr>
        <w:keepNext/>
        <w:overflowPunct w:val="0"/>
        <w:autoSpaceDE w:val="0"/>
        <w:autoSpaceDN w:val="0"/>
        <w:adjustRightInd w:val="0"/>
        <w:spacing w:after="720"/>
        <w:jc w:val="left"/>
        <w:textAlignment w:val="baseline"/>
        <w:outlineLvl w:val="3"/>
        <w:rPr>
          <w:rFonts w:asciiTheme="minorHAnsi" w:eastAsia="Times New Roman" w:hAnsiTheme="minorHAnsi" w:cstheme="minorHAnsi"/>
          <w:b/>
          <w:bCs/>
          <w:color w:val="auto"/>
          <w:kern w:val="0"/>
          <w:sz w:val="22"/>
          <w:szCs w:val="22"/>
          <w:lang w:val="es-ES_tradnl" w:eastAsia="pt-BR"/>
        </w:rPr>
      </w:pPr>
      <w:r w:rsidRPr="005D3B8E">
        <w:rPr>
          <w:rFonts w:asciiTheme="minorHAnsi" w:eastAsia="Times New Roman" w:hAnsiTheme="minorHAnsi" w:cstheme="minorHAnsi"/>
          <w:b/>
          <w:bCs/>
          <w:color w:val="auto"/>
          <w:kern w:val="0"/>
          <w:sz w:val="22"/>
          <w:szCs w:val="22"/>
          <w:lang w:val="es-ES_tradnl" w:eastAsia="pt-BR"/>
        </w:rPr>
        <w:t>FIRMA</w:t>
      </w:r>
    </w:p>
    <w:p w14:paraId="099FB078" w14:textId="77777777" w:rsidR="005D3B8E" w:rsidRPr="005D3B8E" w:rsidRDefault="005D3B8E" w:rsidP="005D3B8E">
      <w:pPr>
        <w:jc w:val="both"/>
        <w:rPr>
          <w:rFonts w:asciiTheme="minorHAnsi" w:hAnsiTheme="minorHAnsi" w:cstheme="minorHAnsi"/>
          <w:b/>
          <w:bCs/>
          <w:color w:val="auto"/>
          <w:sz w:val="22"/>
          <w:szCs w:val="22"/>
          <w:lang w:val="es-ES_tradnl"/>
        </w:rPr>
      </w:pPr>
      <w:r w:rsidRPr="005D3B8E">
        <w:rPr>
          <w:rFonts w:asciiTheme="minorHAnsi" w:hAnsiTheme="minorHAnsi" w:cstheme="minorHAnsi"/>
          <w:b/>
          <w:bCs/>
          <w:color w:val="auto"/>
          <w:sz w:val="22"/>
          <w:szCs w:val="22"/>
          <w:lang w:val="es-ES_tradnl"/>
        </w:rPr>
        <w:t>_________________________________________________</w:t>
      </w:r>
    </w:p>
    <w:p w14:paraId="4E4195B4" w14:textId="77777777" w:rsidR="005D3B8E" w:rsidRPr="005D3B8E" w:rsidRDefault="005D3B8E" w:rsidP="005D3B8E">
      <w:pPr>
        <w:keepNext/>
        <w:overflowPunct w:val="0"/>
        <w:autoSpaceDE w:val="0"/>
        <w:autoSpaceDN w:val="0"/>
        <w:adjustRightInd w:val="0"/>
        <w:spacing w:after="720"/>
        <w:jc w:val="left"/>
        <w:textAlignment w:val="baseline"/>
        <w:outlineLvl w:val="3"/>
        <w:rPr>
          <w:rFonts w:asciiTheme="minorHAnsi" w:eastAsia="Times New Roman" w:hAnsiTheme="minorHAnsi" w:cstheme="minorHAnsi"/>
          <w:b/>
          <w:bCs/>
          <w:color w:val="auto"/>
          <w:kern w:val="0"/>
          <w:sz w:val="22"/>
          <w:szCs w:val="22"/>
          <w:lang w:eastAsia="pt-BR"/>
        </w:rPr>
      </w:pPr>
      <w:r w:rsidRPr="005D3B8E">
        <w:rPr>
          <w:rFonts w:asciiTheme="minorHAnsi" w:eastAsia="Times New Roman" w:hAnsiTheme="minorHAnsi" w:cstheme="minorHAnsi"/>
          <w:b/>
          <w:bCs/>
          <w:color w:val="auto"/>
          <w:kern w:val="0"/>
          <w:sz w:val="22"/>
          <w:szCs w:val="22"/>
          <w:lang w:eastAsia="pt-BR"/>
        </w:rPr>
        <w:t>E-MAIL</w:t>
      </w:r>
    </w:p>
    <w:p w14:paraId="4518F760" w14:textId="77777777" w:rsidR="005D3B8E" w:rsidRPr="005D3B8E" w:rsidRDefault="005D3B8E" w:rsidP="005D3B8E">
      <w:pPr>
        <w:jc w:val="both"/>
        <w:rPr>
          <w:rFonts w:asciiTheme="minorHAnsi" w:hAnsiTheme="minorHAnsi" w:cstheme="minorHAnsi"/>
          <w:b/>
          <w:bCs/>
          <w:color w:val="auto"/>
          <w:sz w:val="22"/>
          <w:szCs w:val="22"/>
        </w:rPr>
      </w:pPr>
      <w:r w:rsidRPr="005D3B8E">
        <w:rPr>
          <w:rFonts w:asciiTheme="minorHAnsi" w:hAnsiTheme="minorHAnsi" w:cstheme="minorHAnsi"/>
          <w:b/>
          <w:bCs/>
          <w:color w:val="auto"/>
          <w:sz w:val="22"/>
          <w:szCs w:val="22"/>
        </w:rPr>
        <w:t>_________________________________________________</w:t>
      </w:r>
    </w:p>
    <w:p w14:paraId="69D707AC" w14:textId="77777777" w:rsidR="005D3B8E" w:rsidRPr="005D3B8E" w:rsidRDefault="005D3B8E" w:rsidP="005D3B8E">
      <w:pPr>
        <w:keepNext/>
        <w:overflowPunct w:val="0"/>
        <w:autoSpaceDE w:val="0"/>
        <w:autoSpaceDN w:val="0"/>
        <w:adjustRightInd w:val="0"/>
        <w:spacing w:after="720"/>
        <w:jc w:val="left"/>
        <w:textAlignment w:val="baseline"/>
        <w:outlineLvl w:val="3"/>
        <w:rPr>
          <w:rFonts w:asciiTheme="minorHAnsi" w:eastAsia="Times New Roman" w:hAnsiTheme="minorHAnsi" w:cstheme="minorHAnsi"/>
          <w:b/>
          <w:bCs/>
          <w:color w:val="auto"/>
          <w:kern w:val="0"/>
          <w:sz w:val="22"/>
          <w:szCs w:val="22"/>
          <w:lang w:eastAsia="pt-BR"/>
        </w:rPr>
      </w:pPr>
      <w:r w:rsidRPr="005D3B8E">
        <w:rPr>
          <w:rFonts w:asciiTheme="minorHAnsi" w:eastAsia="Times New Roman" w:hAnsiTheme="minorHAnsi" w:cstheme="minorHAnsi"/>
          <w:b/>
          <w:bCs/>
          <w:color w:val="auto"/>
          <w:kern w:val="0"/>
          <w:sz w:val="22"/>
          <w:szCs w:val="22"/>
          <w:lang w:eastAsia="pt-BR"/>
        </w:rPr>
        <w:t>TELEFONE/FAX</w:t>
      </w:r>
    </w:p>
    <w:p w14:paraId="794E3D9A" w14:textId="77777777" w:rsidR="005D3B8E" w:rsidRPr="005D3B8E" w:rsidRDefault="005D3B8E" w:rsidP="005D3B8E">
      <w:pPr>
        <w:jc w:val="both"/>
        <w:rPr>
          <w:rFonts w:asciiTheme="minorHAnsi" w:hAnsiTheme="minorHAnsi" w:cstheme="minorHAnsi"/>
          <w:b/>
          <w:bCs/>
          <w:color w:val="auto"/>
          <w:sz w:val="22"/>
          <w:szCs w:val="22"/>
        </w:rPr>
      </w:pPr>
      <w:r w:rsidRPr="005D3B8E">
        <w:rPr>
          <w:rFonts w:asciiTheme="minorHAnsi" w:hAnsiTheme="minorHAnsi" w:cstheme="minorHAnsi"/>
          <w:b/>
          <w:bCs/>
          <w:color w:val="auto"/>
          <w:sz w:val="22"/>
          <w:szCs w:val="22"/>
        </w:rPr>
        <w:t>_________________________________________________</w:t>
      </w:r>
    </w:p>
    <w:p w14:paraId="499E4145" w14:textId="77777777" w:rsidR="005D3B8E" w:rsidRPr="005D3B8E" w:rsidRDefault="005D3B8E" w:rsidP="005D3B8E">
      <w:pPr>
        <w:keepNext/>
        <w:overflowPunct w:val="0"/>
        <w:autoSpaceDE w:val="0"/>
        <w:autoSpaceDN w:val="0"/>
        <w:adjustRightInd w:val="0"/>
        <w:jc w:val="left"/>
        <w:textAlignment w:val="baseline"/>
        <w:outlineLvl w:val="3"/>
        <w:rPr>
          <w:rFonts w:asciiTheme="minorHAnsi" w:eastAsia="Times New Roman" w:hAnsiTheme="minorHAnsi" w:cstheme="minorHAnsi"/>
          <w:b/>
          <w:bCs/>
          <w:color w:val="auto"/>
          <w:kern w:val="0"/>
          <w:sz w:val="22"/>
          <w:szCs w:val="22"/>
          <w:lang w:eastAsia="pt-BR"/>
        </w:rPr>
      </w:pPr>
      <w:r w:rsidRPr="005D3B8E">
        <w:rPr>
          <w:rFonts w:asciiTheme="minorHAnsi" w:eastAsia="Times New Roman" w:hAnsiTheme="minorHAnsi" w:cstheme="minorHAnsi"/>
          <w:b/>
          <w:bCs/>
          <w:color w:val="auto"/>
          <w:kern w:val="0"/>
          <w:sz w:val="22"/>
          <w:szCs w:val="22"/>
          <w:lang w:eastAsia="pt-BR"/>
        </w:rPr>
        <w:t>NOME</w:t>
      </w:r>
    </w:p>
    <w:p w14:paraId="573AC583" w14:textId="77777777" w:rsidR="00877796" w:rsidRPr="0030211F" w:rsidRDefault="00877796" w:rsidP="00877796">
      <w:pPr>
        <w:pStyle w:val="Ttulo"/>
        <w:rPr>
          <w:rFonts w:asciiTheme="minorHAnsi" w:eastAsia="Batang" w:hAnsiTheme="minorHAnsi" w:cstheme="minorHAnsi"/>
          <w:szCs w:val="22"/>
        </w:rPr>
      </w:pPr>
    </w:p>
    <w:p w14:paraId="04B81D71" w14:textId="77777777" w:rsidR="00877796" w:rsidRPr="0030211F" w:rsidRDefault="00877796" w:rsidP="00877796">
      <w:pPr>
        <w:pStyle w:val="Ttulo"/>
        <w:rPr>
          <w:rFonts w:asciiTheme="minorHAnsi" w:eastAsia="Batang" w:hAnsiTheme="minorHAnsi" w:cstheme="minorHAnsi"/>
          <w:szCs w:val="22"/>
        </w:rPr>
      </w:pPr>
    </w:p>
    <w:p w14:paraId="264E2C47" w14:textId="77777777" w:rsidR="00877796" w:rsidRPr="0030211F" w:rsidRDefault="00877796" w:rsidP="00877796">
      <w:pPr>
        <w:pStyle w:val="Ttulo"/>
        <w:rPr>
          <w:rFonts w:asciiTheme="minorHAnsi" w:eastAsia="Batang" w:hAnsiTheme="minorHAnsi" w:cstheme="minorHAnsi"/>
          <w:szCs w:val="22"/>
        </w:rPr>
      </w:pPr>
    </w:p>
    <w:p w14:paraId="20056A6C" w14:textId="77777777" w:rsidR="00877796" w:rsidRPr="0030211F" w:rsidRDefault="00877796" w:rsidP="00877796">
      <w:pPr>
        <w:pStyle w:val="Ttulo"/>
        <w:rPr>
          <w:rFonts w:asciiTheme="minorHAnsi" w:eastAsia="Batang" w:hAnsiTheme="minorHAnsi" w:cstheme="minorHAnsi"/>
          <w:szCs w:val="22"/>
        </w:rPr>
      </w:pPr>
    </w:p>
    <w:p w14:paraId="0AD087C8" w14:textId="77777777" w:rsidR="00877796" w:rsidRPr="0030211F" w:rsidRDefault="00877796" w:rsidP="00877796">
      <w:pPr>
        <w:pStyle w:val="Ttulo"/>
        <w:rPr>
          <w:rFonts w:asciiTheme="minorHAnsi" w:eastAsia="Batang" w:hAnsiTheme="minorHAnsi" w:cstheme="minorHAnsi"/>
          <w:szCs w:val="22"/>
        </w:rPr>
      </w:pPr>
    </w:p>
    <w:p w14:paraId="7CF5AF43" w14:textId="77777777" w:rsidR="00877796" w:rsidRPr="0030211F" w:rsidRDefault="00877796" w:rsidP="00877796">
      <w:pPr>
        <w:pStyle w:val="Ttulo"/>
        <w:rPr>
          <w:rFonts w:asciiTheme="minorHAnsi" w:eastAsia="Batang" w:hAnsiTheme="minorHAnsi" w:cstheme="minorHAnsi"/>
          <w:szCs w:val="22"/>
        </w:rPr>
      </w:pPr>
    </w:p>
    <w:p w14:paraId="78519299" w14:textId="77777777" w:rsidR="00877796" w:rsidRDefault="00877796" w:rsidP="00877796">
      <w:pPr>
        <w:pStyle w:val="Ttulo"/>
        <w:spacing w:after="120"/>
        <w:rPr>
          <w:rFonts w:asciiTheme="minorHAnsi" w:eastAsia="Batang" w:hAnsiTheme="minorHAnsi" w:cstheme="minorHAnsi"/>
          <w:szCs w:val="22"/>
          <w14:shadow w14:blurRad="50800" w14:dist="38100" w14:dir="2700000" w14:sx="100000" w14:sy="100000" w14:kx="0" w14:ky="0" w14:algn="tl">
            <w14:srgbClr w14:val="000000">
              <w14:alpha w14:val="60000"/>
            </w14:srgbClr>
          </w14:shadow>
        </w:rPr>
      </w:pPr>
    </w:p>
    <w:p w14:paraId="6C72021F" w14:textId="77777777" w:rsidR="00877796" w:rsidRDefault="00877796" w:rsidP="006C03C1">
      <w:pPr>
        <w:pStyle w:val="Ttulo"/>
        <w:spacing w:after="120"/>
        <w:rPr>
          <w:rFonts w:asciiTheme="minorHAnsi" w:eastAsia="Batang" w:hAnsiTheme="minorHAnsi" w:cstheme="minorHAnsi"/>
          <w:szCs w:val="22"/>
          <w14:shadow w14:blurRad="50800" w14:dist="38100" w14:dir="2700000" w14:sx="100000" w14:sy="100000" w14:kx="0" w14:ky="0" w14:algn="tl">
            <w14:srgbClr w14:val="000000">
              <w14:alpha w14:val="60000"/>
            </w14:srgbClr>
          </w14:shadow>
        </w:rPr>
      </w:pPr>
    </w:p>
    <w:p w14:paraId="6CC859EB" w14:textId="23EA5DE9" w:rsidR="00877796" w:rsidRPr="00D451A8" w:rsidRDefault="00877796" w:rsidP="00877796">
      <w:pPr>
        <w:pStyle w:val="Ttulo"/>
        <w:spacing w:after="120"/>
        <w:rPr>
          <w:rFonts w:asciiTheme="minorHAnsi" w:eastAsia="Batang" w:hAnsiTheme="minorHAnsi" w:cstheme="minorHAnsi"/>
          <w:szCs w:val="22"/>
          <w14:shadow w14:blurRad="50800" w14:dist="38100" w14:dir="2700000" w14:sx="100000" w14:sy="100000" w14:kx="0" w14:ky="0" w14:algn="tl">
            <w14:srgbClr w14:val="000000">
              <w14:alpha w14:val="60000"/>
            </w14:srgbClr>
          </w14:shadow>
        </w:rPr>
      </w:pPr>
      <w:r w:rsidRPr="00D451A8">
        <w:rPr>
          <w:rFonts w:asciiTheme="minorHAnsi" w:eastAsia="Batang" w:hAnsiTheme="minorHAnsi" w:cstheme="minorHAnsi"/>
          <w:szCs w:val="22"/>
          <w14:shadow w14:blurRad="50800" w14:dist="38100" w14:dir="2700000" w14:sx="100000" w14:sy="100000" w14:kx="0" w14:ky="0" w14:algn="tl">
            <w14:srgbClr w14:val="000000">
              <w14:alpha w14:val="60000"/>
            </w14:srgbClr>
          </w14:shadow>
        </w:rPr>
        <w:lastRenderedPageBreak/>
        <w:t xml:space="preserve">PREGÃO PRESENCIAL </w:t>
      </w:r>
      <w:r>
        <w:rPr>
          <w:rFonts w:asciiTheme="minorHAnsi" w:eastAsia="Batang" w:hAnsiTheme="minorHAnsi" w:cstheme="minorHAnsi"/>
          <w:szCs w:val="22"/>
          <w14:shadow w14:blurRad="50800" w14:dist="38100" w14:dir="2700000" w14:sx="100000" w14:sy="100000" w14:kx="0" w14:ky="0" w14:algn="tl">
            <w14:srgbClr w14:val="000000">
              <w14:alpha w14:val="60000"/>
            </w14:srgbClr>
          </w14:shadow>
        </w:rPr>
        <w:t xml:space="preserve">Nº </w:t>
      </w:r>
      <w:r w:rsidR="00B7354E">
        <w:rPr>
          <w:rFonts w:asciiTheme="minorHAnsi" w:eastAsia="Batang" w:hAnsiTheme="minorHAnsi" w:cstheme="minorHAnsi"/>
          <w:szCs w:val="22"/>
          <w14:shadow w14:blurRad="50800" w14:dist="38100" w14:dir="2700000" w14:sx="100000" w14:sy="100000" w14:kx="0" w14:ky="0" w14:algn="tl">
            <w14:srgbClr w14:val="000000">
              <w14:alpha w14:val="60000"/>
            </w14:srgbClr>
          </w14:shadow>
        </w:rPr>
        <w:t>008</w:t>
      </w:r>
      <w:r w:rsidRPr="00D451A8">
        <w:rPr>
          <w:rFonts w:asciiTheme="minorHAnsi" w:eastAsia="Batang" w:hAnsiTheme="minorHAnsi" w:cstheme="minorHAnsi"/>
          <w:szCs w:val="22"/>
          <w14:shadow w14:blurRad="50800" w14:dist="38100" w14:dir="2700000" w14:sx="100000" w14:sy="100000" w14:kx="0" w14:ky="0" w14:algn="tl">
            <w14:srgbClr w14:val="000000">
              <w14:alpha w14:val="60000"/>
            </w14:srgbClr>
          </w14:shadow>
        </w:rPr>
        <w:t>/</w:t>
      </w:r>
      <w:r w:rsidR="00402549">
        <w:rPr>
          <w:rFonts w:asciiTheme="minorHAnsi" w:eastAsia="Batang" w:hAnsiTheme="minorHAnsi" w:cstheme="minorHAnsi"/>
          <w:szCs w:val="22"/>
          <w14:shadow w14:blurRad="50800" w14:dist="38100" w14:dir="2700000" w14:sx="100000" w14:sy="100000" w14:kx="0" w14:ky="0" w14:algn="tl">
            <w14:srgbClr w14:val="000000">
              <w14:alpha w14:val="60000"/>
            </w14:srgbClr>
          </w14:shadow>
        </w:rPr>
        <w:t>20</w:t>
      </w:r>
      <w:r w:rsidR="008A7127">
        <w:rPr>
          <w:rFonts w:asciiTheme="minorHAnsi" w:eastAsia="Batang" w:hAnsiTheme="minorHAnsi" w:cstheme="minorHAnsi"/>
          <w:szCs w:val="22"/>
          <w14:shadow w14:blurRad="50800" w14:dist="38100" w14:dir="2700000" w14:sx="100000" w14:sy="100000" w14:kx="0" w14:ky="0" w14:algn="tl">
            <w14:srgbClr w14:val="000000">
              <w14:alpha w14:val="60000"/>
            </w14:srgbClr>
          </w14:shadow>
        </w:rPr>
        <w:t>20</w:t>
      </w:r>
    </w:p>
    <w:p w14:paraId="5D2E738C" w14:textId="538EB3C4" w:rsidR="00877796" w:rsidRPr="00D451A8" w:rsidRDefault="00877796" w:rsidP="00877796">
      <w:pPr>
        <w:pStyle w:val="Ttulo"/>
        <w:spacing w:after="360"/>
        <w:rPr>
          <w:rFonts w:asciiTheme="minorHAnsi" w:eastAsia="Batang" w:hAnsiTheme="minorHAnsi" w:cstheme="minorHAnsi"/>
          <w:szCs w:val="22"/>
          <w14:shadow w14:blurRad="50800" w14:dist="38100" w14:dir="2700000" w14:sx="100000" w14:sy="100000" w14:kx="0" w14:ky="0" w14:algn="tl">
            <w14:srgbClr w14:val="000000">
              <w14:alpha w14:val="60000"/>
            </w14:srgbClr>
          </w14:shadow>
        </w:rPr>
      </w:pPr>
      <w:r w:rsidRPr="00D451A8">
        <w:rPr>
          <w:rFonts w:asciiTheme="minorHAnsi" w:eastAsia="Batang" w:hAnsiTheme="minorHAnsi" w:cstheme="minorHAnsi"/>
          <w:szCs w:val="22"/>
          <w14:shadow w14:blurRad="50800" w14:dist="38100" w14:dir="2700000" w14:sx="100000" w14:sy="100000" w14:kx="0" w14:ky="0" w14:algn="tl">
            <w14:srgbClr w14:val="000000">
              <w14:alpha w14:val="60000"/>
            </w14:srgbClr>
          </w14:shadow>
        </w:rPr>
        <w:t xml:space="preserve">PROCESSO Nº </w:t>
      </w:r>
      <w:r w:rsidR="00402549">
        <w:rPr>
          <w:rFonts w:asciiTheme="minorHAnsi" w:eastAsia="Batang" w:hAnsiTheme="minorHAnsi" w:cstheme="minorHAnsi"/>
          <w:szCs w:val="22"/>
          <w14:shadow w14:blurRad="50800" w14:dist="38100" w14:dir="2700000" w14:sx="100000" w14:sy="100000" w14:kx="0" w14:ky="0" w14:algn="tl">
            <w14:srgbClr w14:val="000000">
              <w14:alpha w14:val="60000"/>
            </w14:srgbClr>
          </w14:shadow>
        </w:rPr>
        <w:t>00</w:t>
      </w:r>
      <w:r w:rsidR="00343ED4">
        <w:rPr>
          <w:rFonts w:asciiTheme="minorHAnsi" w:eastAsia="Batang" w:hAnsiTheme="minorHAnsi" w:cstheme="minorHAnsi"/>
          <w:szCs w:val="22"/>
          <w14:shadow w14:blurRad="50800" w14:dist="38100" w14:dir="2700000" w14:sx="100000" w14:sy="100000" w14:kx="0" w14:ky="0" w14:algn="tl">
            <w14:srgbClr w14:val="000000">
              <w14:alpha w14:val="60000"/>
            </w14:srgbClr>
          </w14:shadow>
        </w:rPr>
        <w:t>4</w:t>
      </w:r>
      <w:r w:rsidR="00BB5D22">
        <w:rPr>
          <w:rFonts w:asciiTheme="minorHAnsi" w:eastAsia="Batang" w:hAnsiTheme="minorHAnsi" w:cstheme="minorHAnsi"/>
          <w:szCs w:val="22"/>
          <w14:shadow w14:blurRad="50800" w14:dist="38100" w14:dir="2700000" w14:sx="100000" w14:sy="100000" w14:kx="0" w14:ky="0" w14:algn="tl">
            <w14:srgbClr w14:val="000000">
              <w14:alpha w14:val="60000"/>
            </w14:srgbClr>
          </w14:shadow>
        </w:rPr>
        <w:t>566</w:t>
      </w:r>
      <w:r w:rsidR="008A7127">
        <w:rPr>
          <w:rFonts w:asciiTheme="minorHAnsi" w:eastAsia="Batang" w:hAnsiTheme="minorHAnsi" w:cstheme="minorHAnsi"/>
          <w:szCs w:val="22"/>
          <w14:shadow w14:blurRad="50800" w14:dist="38100" w14:dir="2700000" w14:sx="100000" w14:sy="100000" w14:kx="0" w14:ky="0" w14:algn="tl">
            <w14:srgbClr w14:val="000000">
              <w14:alpha w14:val="60000"/>
            </w14:srgbClr>
          </w14:shadow>
        </w:rPr>
        <w:t>/</w:t>
      </w:r>
      <w:r w:rsidR="00402549">
        <w:rPr>
          <w:rFonts w:asciiTheme="minorHAnsi" w:eastAsia="Batang" w:hAnsiTheme="minorHAnsi" w:cstheme="minorHAnsi"/>
          <w:szCs w:val="22"/>
          <w14:shadow w14:blurRad="50800" w14:dist="38100" w14:dir="2700000" w14:sx="100000" w14:sy="100000" w14:kx="0" w14:ky="0" w14:algn="tl">
            <w14:srgbClr w14:val="000000">
              <w14:alpha w14:val="60000"/>
            </w14:srgbClr>
          </w14:shadow>
        </w:rPr>
        <w:t>2019</w:t>
      </w:r>
    </w:p>
    <w:p w14:paraId="5A13A058" w14:textId="77777777" w:rsidR="004770FE" w:rsidRDefault="004770FE" w:rsidP="00877796">
      <w:pPr>
        <w:pStyle w:val="Corpodetexto21"/>
        <w:tabs>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spacing w:after="240" w:line="240" w:lineRule="auto"/>
        <w:ind w:firstLine="0"/>
        <w:rPr>
          <w:rFonts w:asciiTheme="minorHAnsi" w:eastAsia="Batang" w:hAnsiTheme="minorHAnsi" w:cstheme="minorHAnsi"/>
          <w:b/>
          <w:szCs w:val="22"/>
        </w:rPr>
      </w:pPr>
      <w:r w:rsidRPr="004770FE">
        <w:rPr>
          <w:rFonts w:asciiTheme="minorHAnsi" w:eastAsia="Batang" w:hAnsiTheme="minorHAnsi" w:cstheme="minorHAnsi"/>
          <w:b/>
          <w:szCs w:val="22"/>
        </w:rPr>
        <w:t>LICITAÇÃO EXCLUSIVA PARA A PARTICIPAÇÃO DE MICROEMPRESAS - ME, EMPRESAS DE PEQUENO PORTE - EPP E AO MICROEMPREENDEDOR INDIVIDUAL - MEI, CONFORME LEIS COMPLEMENTARES Nº 123, DE 14 DE DEZEMBRO DE 2006, 128, DE 19 DE DEZEMBRO DE 2008, 147, DE 07 DE AGOSTO DE 2014.</w:t>
      </w:r>
    </w:p>
    <w:p w14:paraId="3DFB2BAE" w14:textId="77777777" w:rsidR="00777ECC" w:rsidRPr="00B463A5" w:rsidRDefault="00777ECC" w:rsidP="00777ECC">
      <w:pPr>
        <w:widowControl w:val="0"/>
        <w:tabs>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spacing w:after="240"/>
        <w:jc w:val="both"/>
        <w:textAlignment w:val="baseline"/>
        <w:rPr>
          <w:rFonts w:asciiTheme="minorHAnsi" w:eastAsia="Batang" w:hAnsiTheme="minorHAnsi" w:cstheme="minorHAnsi"/>
          <w:color w:val="auto"/>
          <w:kern w:val="0"/>
          <w:sz w:val="22"/>
          <w:szCs w:val="22"/>
        </w:rPr>
      </w:pPr>
      <w:r w:rsidRPr="00B463A5">
        <w:rPr>
          <w:rFonts w:asciiTheme="minorHAnsi" w:eastAsia="Batang" w:hAnsiTheme="minorHAnsi" w:cstheme="minorHAnsi"/>
          <w:b/>
          <w:color w:val="auto"/>
          <w:kern w:val="0"/>
          <w:sz w:val="22"/>
          <w:szCs w:val="22"/>
        </w:rPr>
        <w:t>1 – PREÂMBULO</w:t>
      </w:r>
    </w:p>
    <w:p w14:paraId="67C798A3" w14:textId="2E365C2F" w:rsidR="00777ECC" w:rsidRPr="00523F2D" w:rsidRDefault="00777ECC" w:rsidP="00777ECC">
      <w:pPr>
        <w:shd w:val="clear" w:color="auto" w:fill="D9D9D9" w:themeFill="background1" w:themeFillShade="D9"/>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overflowPunct w:val="0"/>
        <w:autoSpaceDE w:val="0"/>
        <w:autoSpaceDN w:val="0"/>
        <w:adjustRightInd w:val="0"/>
        <w:spacing w:after="120"/>
        <w:jc w:val="both"/>
        <w:textAlignment w:val="baseline"/>
        <w:rPr>
          <w:rFonts w:asciiTheme="minorHAnsi" w:eastAsia="Batang" w:hAnsiTheme="minorHAnsi" w:cstheme="minorHAnsi"/>
          <w:color w:val="auto"/>
          <w:kern w:val="0"/>
          <w:sz w:val="22"/>
          <w:szCs w:val="22"/>
        </w:rPr>
      </w:pPr>
      <w:r w:rsidRPr="00B463A5">
        <w:rPr>
          <w:rFonts w:asciiTheme="minorHAnsi" w:eastAsia="Batang" w:hAnsiTheme="minorHAnsi" w:cstheme="minorHAnsi"/>
          <w:color w:val="auto"/>
          <w:kern w:val="0"/>
          <w:sz w:val="22"/>
          <w:szCs w:val="22"/>
        </w:rPr>
        <w:t xml:space="preserve">O MUNICIPIO DE VILA PAVÃO, ESTADO DO ESPÍRITO SANTO, com sede na Rua Travessa Pavão, 80, </w:t>
      </w:r>
      <w:r w:rsidRPr="00523F2D">
        <w:rPr>
          <w:rFonts w:asciiTheme="minorHAnsi" w:eastAsia="Batang" w:hAnsiTheme="minorHAnsi" w:cstheme="minorHAnsi"/>
          <w:color w:val="auto"/>
          <w:kern w:val="0"/>
          <w:sz w:val="22"/>
          <w:szCs w:val="22"/>
        </w:rPr>
        <w:t xml:space="preserve">Centro, Vila Pavão/ES, por intermédio de seu Pregoeiro, que abaixo subscreve, designado pela Portaria </w:t>
      </w:r>
      <w:r w:rsidRPr="006651D7">
        <w:rPr>
          <w:rFonts w:asciiTheme="minorHAnsi" w:eastAsia="Batang" w:hAnsiTheme="minorHAnsi" w:cstheme="minorHAnsi"/>
          <w:color w:val="auto"/>
          <w:kern w:val="0"/>
          <w:sz w:val="22"/>
          <w:szCs w:val="22"/>
          <w:highlight w:val="lightGray"/>
        </w:rPr>
        <w:t>nº 2.</w:t>
      </w:r>
      <w:r w:rsidR="006651D7" w:rsidRPr="006651D7">
        <w:rPr>
          <w:rFonts w:asciiTheme="minorHAnsi" w:eastAsia="Batang" w:hAnsiTheme="minorHAnsi" w:cstheme="minorHAnsi"/>
          <w:color w:val="auto"/>
          <w:kern w:val="0"/>
          <w:sz w:val="22"/>
          <w:szCs w:val="22"/>
          <w:highlight w:val="lightGray"/>
        </w:rPr>
        <w:t>278</w:t>
      </w:r>
      <w:r w:rsidRPr="006651D7">
        <w:rPr>
          <w:rFonts w:asciiTheme="minorHAnsi" w:eastAsia="Batang" w:hAnsiTheme="minorHAnsi" w:cstheme="minorHAnsi"/>
          <w:color w:val="auto"/>
          <w:kern w:val="0"/>
          <w:sz w:val="22"/>
          <w:szCs w:val="22"/>
          <w:highlight w:val="lightGray"/>
        </w:rPr>
        <w:t>/20</w:t>
      </w:r>
      <w:r w:rsidR="006651D7" w:rsidRPr="006651D7">
        <w:rPr>
          <w:rFonts w:asciiTheme="minorHAnsi" w:eastAsia="Batang" w:hAnsiTheme="minorHAnsi" w:cstheme="minorHAnsi"/>
          <w:color w:val="auto"/>
          <w:kern w:val="0"/>
          <w:sz w:val="22"/>
          <w:szCs w:val="22"/>
          <w:highlight w:val="lightGray"/>
        </w:rPr>
        <w:t>20</w:t>
      </w:r>
      <w:r w:rsidRPr="006651D7">
        <w:rPr>
          <w:rFonts w:asciiTheme="minorHAnsi" w:eastAsia="Batang" w:hAnsiTheme="minorHAnsi" w:cstheme="minorHAnsi"/>
          <w:color w:val="auto"/>
          <w:kern w:val="0"/>
          <w:sz w:val="22"/>
          <w:szCs w:val="22"/>
          <w:highlight w:val="lightGray"/>
        </w:rPr>
        <w:t xml:space="preserve">, de </w:t>
      </w:r>
      <w:r w:rsidR="006651D7" w:rsidRPr="006651D7">
        <w:rPr>
          <w:rFonts w:asciiTheme="minorHAnsi" w:eastAsia="Batang" w:hAnsiTheme="minorHAnsi" w:cstheme="minorHAnsi"/>
          <w:color w:val="auto"/>
          <w:kern w:val="0"/>
          <w:sz w:val="22"/>
          <w:szCs w:val="22"/>
          <w:highlight w:val="lightGray"/>
        </w:rPr>
        <w:t>03</w:t>
      </w:r>
      <w:r w:rsidRPr="006651D7">
        <w:rPr>
          <w:rFonts w:asciiTheme="minorHAnsi" w:eastAsia="Batang" w:hAnsiTheme="minorHAnsi" w:cstheme="minorHAnsi"/>
          <w:color w:val="auto"/>
          <w:kern w:val="0"/>
          <w:sz w:val="22"/>
          <w:szCs w:val="22"/>
          <w:highlight w:val="lightGray"/>
        </w:rPr>
        <w:t xml:space="preserve"> de </w:t>
      </w:r>
      <w:r w:rsidR="006651D7" w:rsidRPr="006651D7">
        <w:rPr>
          <w:rFonts w:asciiTheme="minorHAnsi" w:eastAsia="Batang" w:hAnsiTheme="minorHAnsi" w:cstheme="minorHAnsi"/>
          <w:color w:val="auto"/>
          <w:kern w:val="0"/>
          <w:sz w:val="22"/>
          <w:szCs w:val="22"/>
          <w:highlight w:val="lightGray"/>
        </w:rPr>
        <w:t xml:space="preserve">Janeiro </w:t>
      </w:r>
      <w:r w:rsidRPr="006651D7">
        <w:rPr>
          <w:rFonts w:asciiTheme="minorHAnsi" w:eastAsia="Batang" w:hAnsiTheme="minorHAnsi" w:cstheme="minorHAnsi"/>
          <w:color w:val="auto"/>
          <w:kern w:val="0"/>
          <w:sz w:val="22"/>
          <w:szCs w:val="22"/>
          <w:highlight w:val="lightGray"/>
        </w:rPr>
        <w:t>de 20</w:t>
      </w:r>
      <w:r w:rsidR="006651D7" w:rsidRPr="006651D7">
        <w:rPr>
          <w:rFonts w:asciiTheme="minorHAnsi" w:eastAsia="Batang" w:hAnsiTheme="minorHAnsi" w:cstheme="minorHAnsi"/>
          <w:color w:val="auto"/>
          <w:kern w:val="0"/>
          <w:sz w:val="22"/>
          <w:szCs w:val="22"/>
          <w:highlight w:val="lightGray"/>
        </w:rPr>
        <w:t>20</w:t>
      </w:r>
      <w:r w:rsidRPr="006651D7">
        <w:rPr>
          <w:rFonts w:asciiTheme="minorHAnsi" w:eastAsia="Batang" w:hAnsiTheme="minorHAnsi" w:cstheme="minorHAnsi"/>
          <w:color w:val="auto"/>
          <w:kern w:val="0"/>
          <w:sz w:val="22"/>
          <w:szCs w:val="22"/>
          <w:highlight w:val="lightGray"/>
        </w:rPr>
        <w:t>,</w:t>
      </w:r>
      <w:r w:rsidRPr="00523F2D">
        <w:rPr>
          <w:rFonts w:asciiTheme="minorHAnsi" w:eastAsia="Batang" w:hAnsiTheme="minorHAnsi" w:cstheme="minorHAnsi"/>
          <w:color w:val="auto"/>
          <w:kern w:val="0"/>
          <w:sz w:val="22"/>
          <w:szCs w:val="22"/>
        </w:rPr>
        <w:t xml:space="preserve"> de acordo com a </w:t>
      </w:r>
      <w:r w:rsidRPr="00523F2D">
        <w:rPr>
          <w:rFonts w:asciiTheme="minorHAnsi" w:eastAsia="Times New Roman" w:hAnsiTheme="minorHAnsi" w:cstheme="minorHAnsi"/>
          <w:b/>
          <w:bCs/>
          <w:color w:val="auto"/>
          <w:kern w:val="0"/>
          <w:sz w:val="22"/>
          <w:szCs w:val="22"/>
        </w:rPr>
        <w:t>Lei n.º 10.520</w:t>
      </w:r>
      <w:r w:rsidRPr="00523F2D">
        <w:rPr>
          <w:rFonts w:asciiTheme="minorHAnsi" w:eastAsia="Times New Roman" w:hAnsiTheme="minorHAnsi" w:cstheme="minorHAnsi"/>
          <w:color w:val="auto"/>
          <w:kern w:val="0"/>
          <w:sz w:val="22"/>
          <w:szCs w:val="22"/>
        </w:rPr>
        <w:t xml:space="preserve">, de 17 de julho de 2002, </w:t>
      </w:r>
      <w:r w:rsidRPr="00523F2D">
        <w:rPr>
          <w:rFonts w:asciiTheme="minorHAnsi" w:eastAsia="Times New Roman" w:hAnsiTheme="minorHAnsi" w:cstheme="minorHAnsi"/>
          <w:b/>
          <w:bCs/>
          <w:color w:val="auto"/>
          <w:kern w:val="0"/>
          <w:sz w:val="22"/>
          <w:szCs w:val="22"/>
        </w:rPr>
        <w:t>Lei Federal n.º 8.666</w:t>
      </w:r>
      <w:r w:rsidRPr="00523F2D">
        <w:rPr>
          <w:rFonts w:asciiTheme="minorHAnsi" w:eastAsia="Times New Roman" w:hAnsiTheme="minorHAnsi" w:cstheme="minorHAnsi"/>
          <w:color w:val="auto"/>
          <w:kern w:val="0"/>
          <w:sz w:val="22"/>
          <w:szCs w:val="22"/>
        </w:rPr>
        <w:t xml:space="preserve">, de 21 de junho de 1993, republicada no Diário Oficial da União – DOU em 06 de junho de 1994, e alterações, e pela </w:t>
      </w:r>
      <w:r w:rsidRPr="00523F2D">
        <w:rPr>
          <w:rFonts w:asciiTheme="minorHAnsi" w:eastAsia="Times New Roman" w:hAnsiTheme="minorHAnsi" w:cstheme="minorHAnsi"/>
          <w:b/>
          <w:bCs/>
          <w:color w:val="auto"/>
          <w:kern w:val="0"/>
          <w:sz w:val="22"/>
          <w:szCs w:val="22"/>
        </w:rPr>
        <w:t>Lei Complementar 123</w:t>
      </w:r>
      <w:r w:rsidRPr="00523F2D">
        <w:rPr>
          <w:rFonts w:asciiTheme="minorHAnsi" w:eastAsia="Times New Roman" w:hAnsiTheme="minorHAnsi" w:cstheme="minorHAnsi"/>
          <w:color w:val="auto"/>
          <w:kern w:val="0"/>
          <w:sz w:val="22"/>
          <w:szCs w:val="22"/>
        </w:rPr>
        <w:t xml:space="preserve">, de 14 de dezembro de 2006, e </w:t>
      </w:r>
      <w:r w:rsidRPr="00523F2D">
        <w:rPr>
          <w:rFonts w:asciiTheme="minorHAnsi" w:eastAsia="Times New Roman" w:hAnsiTheme="minorHAnsi" w:cstheme="minorHAnsi"/>
          <w:b/>
          <w:bCs/>
          <w:color w:val="auto"/>
          <w:kern w:val="0"/>
          <w:sz w:val="22"/>
          <w:szCs w:val="22"/>
        </w:rPr>
        <w:t>Decreto Nº 2060-R</w:t>
      </w:r>
      <w:r w:rsidRPr="00523F2D">
        <w:rPr>
          <w:rFonts w:asciiTheme="minorHAnsi" w:eastAsia="Times New Roman" w:hAnsiTheme="minorHAnsi" w:cstheme="minorHAnsi"/>
          <w:color w:val="auto"/>
          <w:kern w:val="0"/>
          <w:sz w:val="22"/>
          <w:szCs w:val="22"/>
        </w:rPr>
        <w:t xml:space="preserve">, de 20 de maio de 2008, que objetiva </w:t>
      </w:r>
      <w:r w:rsidRPr="00523F2D">
        <w:rPr>
          <w:rFonts w:asciiTheme="minorHAnsi" w:eastAsia="Times New Roman" w:hAnsiTheme="minorHAnsi" w:cstheme="minorHAnsi"/>
          <w:color w:val="auto"/>
          <w:kern w:val="0"/>
          <w:sz w:val="22"/>
          <w:szCs w:val="22"/>
          <w:lang w:eastAsia="pt-BR"/>
        </w:rPr>
        <w:t xml:space="preserve">a </w:t>
      </w:r>
      <w:r w:rsidR="001D69AA" w:rsidRPr="001D69AA">
        <w:rPr>
          <w:rFonts w:asciiTheme="minorHAnsi" w:hAnsiTheme="minorHAnsi" w:cstheme="minorHAnsi"/>
          <w:b/>
          <w:bCs/>
          <w:color w:val="auto"/>
          <w:spacing w:val="-3"/>
          <w:szCs w:val="22"/>
        </w:rPr>
        <w:t>Contratação de empresa especializada para fornecimento de Nitrogênio Líquido para abastecimento dos botijões que armazenam sêmen para inseminação artificial do grupo produtivo de pecuária leiteira da Agricultura familiar do Município de Vila Pavão</w:t>
      </w:r>
      <w:r w:rsidRPr="00523F2D">
        <w:rPr>
          <w:rFonts w:asciiTheme="minorHAnsi" w:eastAsia="Times New Roman" w:hAnsiTheme="minorHAnsi" w:cs="Arial"/>
          <w:color w:val="auto"/>
          <w:kern w:val="0"/>
          <w:sz w:val="22"/>
          <w:szCs w:val="22"/>
          <w:lang w:bidi="pt-BR"/>
        </w:rPr>
        <w:t>,</w:t>
      </w:r>
      <w:r w:rsidRPr="00523F2D">
        <w:rPr>
          <w:rFonts w:asciiTheme="minorHAnsi" w:eastAsia="Batang" w:hAnsiTheme="minorHAnsi" w:cstheme="minorHAnsi"/>
          <w:color w:val="auto"/>
          <w:kern w:val="0"/>
          <w:sz w:val="22"/>
          <w:szCs w:val="22"/>
        </w:rPr>
        <w:t xml:space="preserve"> TORNA PÚBLICO que fará realizar licitação nos termos deste edital.</w:t>
      </w:r>
    </w:p>
    <w:p w14:paraId="6F378AAA" w14:textId="4A953736" w:rsidR="00777ECC" w:rsidRPr="00523F2D" w:rsidRDefault="00777ECC" w:rsidP="00777ECC">
      <w:pPr>
        <w:tabs>
          <w:tab w:val="left" w:pos="0"/>
          <w:tab w:val="left" w:pos="720"/>
          <w:tab w:val="left" w:pos="1440"/>
          <w:tab w:val="left" w:pos="2160"/>
          <w:tab w:val="left" w:pos="2604"/>
          <w:tab w:val="left" w:pos="3544"/>
          <w:tab w:val="left" w:pos="4253"/>
          <w:tab w:val="left" w:pos="5040"/>
          <w:tab w:val="left" w:pos="5760"/>
          <w:tab w:val="left" w:pos="6480"/>
          <w:tab w:val="left" w:pos="7200"/>
          <w:tab w:val="left" w:pos="7920"/>
          <w:tab w:val="left" w:pos="8640"/>
          <w:tab w:val="left" w:pos="9360"/>
          <w:tab w:val="left" w:pos="1008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 xml:space="preserve">1.1 - </w:t>
      </w:r>
      <w:r w:rsidRPr="00523F2D">
        <w:rPr>
          <w:rFonts w:asciiTheme="minorHAnsi" w:eastAsia="Batang" w:hAnsiTheme="minorHAnsi" w:cstheme="minorHAnsi"/>
          <w:b/>
          <w:color w:val="auto"/>
          <w:sz w:val="22"/>
          <w:szCs w:val="22"/>
        </w:rPr>
        <w:t>Processo Administrativo nº:</w:t>
      </w:r>
      <w:r w:rsidRPr="00523F2D">
        <w:rPr>
          <w:rFonts w:asciiTheme="minorHAnsi" w:eastAsia="Batang" w:hAnsiTheme="minorHAnsi" w:cstheme="minorHAnsi"/>
          <w:color w:val="auto"/>
          <w:sz w:val="22"/>
          <w:szCs w:val="22"/>
        </w:rPr>
        <w:t xml:space="preserve"> </w:t>
      </w:r>
      <w:r w:rsidR="00402549" w:rsidRPr="00523F2D">
        <w:rPr>
          <w:rFonts w:asciiTheme="minorHAnsi" w:eastAsia="Batang" w:hAnsiTheme="minorHAnsi" w:cstheme="minorHAnsi"/>
          <w:color w:val="auto"/>
          <w:sz w:val="22"/>
          <w:szCs w:val="22"/>
        </w:rPr>
        <w:t>00</w:t>
      </w:r>
      <w:r w:rsidR="0031747C">
        <w:rPr>
          <w:rFonts w:asciiTheme="minorHAnsi" w:eastAsia="Batang" w:hAnsiTheme="minorHAnsi" w:cstheme="minorHAnsi"/>
          <w:color w:val="auto"/>
          <w:sz w:val="22"/>
          <w:szCs w:val="22"/>
        </w:rPr>
        <w:t>4566</w:t>
      </w:r>
      <w:r w:rsidRPr="00523F2D">
        <w:rPr>
          <w:rFonts w:asciiTheme="minorHAnsi" w:eastAsia="Batang" w:hAnsiTheme="minorHAnsi" w:cstheme="minorHAnsi"/>
          <w:color w:val="auto"/>
          <w:sz w:val="22"/>
          <w:szCs w:val="22"/>
        </w:rPr>
        <w:t>/</w:t>
      </w:r>
      <w:r w:rsidR="00402549" w:rsidRPr="00523F2D">
        <w:rPr>
          <w:rFonts w:asciiTheme="minorHAnsi" w:eastAsia="Batang" w:hAnsiTheme="minorHAnsi" w:cstheme="minorHAnsi"/>
          <w:color w:val="auto"/>
          <w:sz w:val="22"/>
          <w:szCs w:val="22"/>
        </w:rPr>
        <w:t>20</w:t>
      </w:r>
      <w:r w:rsidR="0031747C">
        <w:rPr>
          <w:rFonts w:asciiTheme="minorHAnsi" w:eastAsia="Batang" w:hAnsiTheme="minorHAnsi" w:cstheme="minorHAnsi"/>
          <w:color w:val="auto"/>
          <w:sz w:val="22"/>
          <w:szCs w:val="22"/>
        </w:rPr>
        <w:t>19</w:t>
      </w:r>
    </w:p>
    <w:p w14:paraId="40CF99B6" w14:textId="57B0D7D5" w:rsidR="00777ECC" w:rsidRPr="00523F2D" w:rsidRDefault="00777ECC" w:rsidP="00777ECC">
      <w:pPr>
        <w:tabs>
          <w:tab w:val="left" w:pos="0"/>
          <w:tab w:val="left" w:pos="720"/>
          <w:tab w:val="left" w:pos="2160"/>
          <w:tab w:val="left" w:pos="3686"/>
          <w:tab w:val="left" w:pos="6480"/>
          <w:tab w:val="left" w:pos="7200"/>
          <w:tab w:val="left" w:pos="7920"/>
          <w:tab w:val="left" w:pos="8640"/>
          <w:tab w:val="left" w:pos="9360"/>
          <w:tab w:val="left" w:pos="10080"/>
        </w:tabs>
        <w:spacing w:after="120"/>
        <w:jc w:val="both"/>
        <w:rPr>
          <w:rFonts w:asciiTheme="minorHAnsi" w:eastAsia="Batang" w:hAnsiTheme="minorHAnsi" w:cstheme="minorHAnsi"/>
          <w:b/>
          <w:bCs/>
          <w:color w:val="auto"/>
          <w:sz w:val="22"/>
          <w:szCs w:val="22"/>
        </w:rPr>
      </w:pPr>
      <w:r w:rsidRPr="00523F2D">
        <w:rPr>
          <w:rFonts w:asciiTheme="minorHAnsi" w:eastAsia="Batang" w:hAnsiTheme="minorHAnsi" w:cstheme="minorHAnsi"/>
          <w:bCs/>
          <w:color w:val="auto"/>
          <w:sz w:val="22"/>
          <w:szCs w:val="22"/>
        </w:rPr>
        <w:t xml:space="preserve">1.2 - </w:t>
      </w:r>
      <w:r w:rsidRPr="00523F2D">
        <w:rPr>
          <w:rFonts w:asciiTheme="minorHAnsi" w:eastAsia="Batang" w:hAnsiTheme="minorHAnsi" w:cstheme="minorHAnsi"/>
          <w:b/>
          <w:bCs/>
          <w:color w:val="auto"/>
          <w:sz w:val="22"/>
          <w:szCs w:val="22"/>
        </w:rPr>
        <w:t>Repartição Interessada:</w:t>
      </w:r>
      <w:r w:rsidRPr="00523F2D">
        <w:rPr>
          <w:rFonts w:asciiTheme="minorHAnsi" w:eastAsia="Batang" w:hAnsiTheme="minorHAnsi" w:cstheme="minorHAnsi"/>
          <w:bCs/>
          <w:color w:val="auto"/>
          <w:sz w:val="22"/>
          <w:szCs w:val="22"/>
        </w:rPr>
        <w:t xml:space="preserve"> Secretaria Municipal de </w:t>
      </w:r>
      <w:r w:rsidR="008A7127">
        <w:rPr>
          <w:rFonts w:asciiTheme="minorHAnsi" w:eastAsia="Batang" w:hAnsiTheme="minorHAnsi" w:cstheme="minorHAnsi"/>
          <w:bCs/>
          <w:color w:val="auto"/>
          <w:sz w:val="22"/>
          <w:szCs w:val="22"/>
        </w:rPr>
        <w:t>Agricultura</w:t>
      </w:r>
    </w:p>
    <w:p w14:paraId="7748C1FE" w14:textId="77777777" w:rsidR="00777ECC" w:rsidRPr="00523F2D" w:rsidRDefault="00777ECC" w:rsidP="00777ECC">
      <w:pPr>
        <w:tabs>
          <w:tab w:val="left" w:pos="720"/>
          <w:tab w:val="left" w:pos="1440"/>
          <w:tab w:val="left" w:pos="2160"/>
          <w:tab w:val="left" w:pos="2604"/>
          <w:tab w:val="left" w:pos="3544"/>
          <w:tab w:val="left" w:pos="4253"/>
          <w:tab w:val="left" w:pos="5760"/>
          <w:tab w:val="left" w:pos="6480"/>
          <w:tab w:val="left" w:pos="7200"/>
          <w:tab w:val="left" w:pos="7920"/>
          <w:tab w:val="left" w:pos="8640"/>
          <w:tab w:val="left" w:pos="9360"/>
          <w:tab w:val="left" w:pos="10080"/>
        </w:tabs>
        <w:spacing w:after="120"/>
        <w:ind w:left="4253" w:hanging="4253"/>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 xml:space="preserve">1.3 - </w:t>
      </w:r>
      <w:r w:rsidRPr="00523F2D">
        <w:rPr>
          <w:rFonts w:asciiTheme="minorHAnsi" w:eastAsia="Batang" w:hAnsiTheme="minorHAnsi" w:cstheme="minorHAnsi"/>
          <w:b/>
          <w:color w:val="auto"/>
          <w:sz w:val="22"/>
          <w:szCs w:val="22"/>
        </w:rPr>
        <w:t>Modalidade:</w:t>
      </w:r>
      <w:r w:rsidRPr="00523F2D">
        <w:rPr>
          <w:rFonts w:asciiTheme="minorHAnsi" w:eastAsia="Batang" w:hAnsiTheme="minorHAnsi" w:cstheme="minorHAnsi"/>
          <w:color w:val="auto"/>
          <w:sz w:val="22"/>
          <w:szCs w:val="22"/>
        </w:rPr>
        <w:t xml:space="preserve"> </w:t>
      </w:r>
      <w:r w:rsidRPr="00523F2D">
        <w:rPr>
          <w:rFonts w:asciiTheme="minorHAnsi" w:eastAsia="Batang" w:hAnsiTheme="minorHAnsi" w:cstheme="minorHAnsi"/>
          <w:bCs/>
          <w:color w:val="auto"/>
          <w:sz w:val="22"/>
          <w:szCs w:val="22"/>
        </w:rPr>
        <w:t>Pregão Presencial</w:t>
      </w:r>
    </w:p>
    <w:p w14:paraId="3D47162C" w14:textId="3160758F" w:rsidR="00777ECC" w:rsidRPr="00523F2D" w:rsidRDefault="00777ECC" w:rsidP="00777ECC">
      <w:pPr>
        <w:tabs>
          <w:tab w:val="left" w:pos="720"/>
          <w:tab w:val="left" w:pos="1440"/>
          <w:tab w:val="left" w:pos="2160"/>
          <w:tab w:val="left" w:pos="3686"/>
          <w:tab w:val="left" w:pos="6480"/>
          <w:tab w:val="left" w:pos="7200"/>
          <w:tab w:val="left" w:pos="7920"/>
          <w:tab w:val="left" w:pos="8640"/>
          <w:tab w:val="left" w:pos="9360"/>
          <w:tab w:val="left" w:pos="10080"/>
        </w:tabs>
        <w:spacing w:after="120"/>
        <w:ind w:left="3544" w:hanging="3544"/>
        <w:jc w:val="both"/>
        <w:rPr>
          <w:rFonts w:asciiTheme="minorHAnsi" w:eastAsia="Batang" w:hAnsiTheme="minorHAnsi" w:cstheme="minorHAnsi"/>
          <w:b/>
          <w:bCs/>
          <w:color w:val="auto"/>
          <w:sz w:val="22"/>
          <w:szCs w:val="22"/>
        </w:rPr>
      </w:pPr>
      <w:r w:rsidRPr="00523F2D">
        <w:rPr>
          <w:rFonts w:asciiTheme="minorHAnsi" w:eastAsia="Batang" w:hAnsiTheme="minorHAnsi" w:cstheme="minorHAnsi"/>
          <w:color w:val="auto"/>
          <w:sz w:val="22"/>
          <w:szCs w:val="22"/>
        </w:rPr>
        <w:t xml:space="preserve">1.4 - </w:t>
      </w:r>
      <w:r w:rsidRPr="00523F2D">
        <w:rPr>
          <w:rFonts w:asciiTheme="minorHAnsi" w:eastAsia="Batang" w:hAnsiTheme="minorHAnsi" w:cstheme="minorHAnsi"/>
          <w:b/>
          <w:color w:val="auto"/>
          <w:sz w:val="22"/>
          <w:szCs w:val="22"/>
        </w:rPr>
        <w:t>Tipo De Licitação:</w:t>
      </w:r>
      <w:r w:rsidRPr="00523F2D">
        <w:rPr>
          <w:rFonts w:asciiTheme="minorHAnsi" w:eastAsia="Batang" w:hAnsiTheme="minorHAnsi" w:cstheme="minorHAnsi"/>
          <w:color w:val="auto"/>
          <w:sz w:val="22"/>
          <w:szCs w:val="22"/>
        </w:rPr>
        <w:t xml:space="preserve"> </w:t>
      </w:r>
      <w:r w:rsidRPr="00523F2D">
        <w:rPr>
          <w:rFonts w:asciiTheme="minorHAnsi" w:eastAsia="Batang" w:hAnsiTheme="minorHAnsi" w:cstheme="minorHAnsi"/>
          <w:b/>
          <w:bCs/>
          <w:color w:val="auto"/>
          <w:sz w:val="22"/>
          <w:szCs w:val="22"/>
        </w:rPr>
        <w:t>Menor Preço</w:t>
      </w:r>
      <w:r w:rsidR="00B10C0A" w:rsidRPr="00523F2D">
        <w:rPr>
          <w:rFonts w:asciiTheme="minorHAnsi" w:eastAsia="Batang" w:hAnsiTheme="minorHAnsi" w:cstheme="minorHAnsi"/>
          <w:b/>
          <w:bCs/>
          <w:color w:val="auto"/>
          <w:sz w:val="22"/>
          <w:szCs w:val="22"/>
        </w:rPr>
        <w:t xml:space="preserve"> por </w:t>
      </w:r>
      <w:r w:rsidR="00B02E52" w:rsidRPr="00523F2D">
        <w:rPr>
          <w:rFonts w:asciiTheme="minorHAnsi" w:eastAsia="Batang" w:hAnsiTheme="minorHAnsi" w:cstheme="minorHAnsi"/>
          <w:b/>
          <w:color w:val="auto"/>
          <w:sz w:val="22"/>
          <w:szCs w:val="22"/>
        </w:rPr>
        <w:t>Item</w:t>
      </w:r>
      <w:r w:rsidRPr="00523F2D">
        <w:rPr>
          <w:rFonts w:asciiTheme="minorHAnsi" w:eastAsia="Batang" w:hAnsiTheme="minorHAnsi" w:cstheme="minorHAnsi"/>
          <w:b/>
          <w:bCs/>
          <w:color w:val="auto"/>
          <w:sz w:val="22"/>
          <w:szCs w:val="22"/>
        </w:rPr>
        <w:t>.</w:t>
      </w:r>
    </w:p>
    <w:p w14:paraId="6B2A7B36" w14:textId="77777777" w:rsidR="00777ECC" w:rsidRPr="00523F2D" w:rsidRDefault="00777ECC" w:rsidP="00777ECC">
      <w:pPr>
        <w:tabs>
          <w:tab w:val="left" w:pos="720"/>
          <w:tab w:val="left" w:pos="1440"/>
          <w:tab w:val="left" w:pos="2160"/>
          <w:tab w:val="left" w:pos="3686"/>
          <w:tab w:val="left" w:pos="6480"/>
          <w:tab w:val="left" w:pos="7200"/>
          <w:tab w:val="left" w:pos="7920"/>
          <w:tab w:val="left" w:pos="8640"/>
          <w:tab w:val="left" w:pos="9360"/>
          <w:tab w:val="left" w:pos="10080"/>
        </w:tabs>
        <w:spacing w:after="120"/>
        <w:ind w:left="3544" w:hanging="3544"/>
        <w:jc w:val="both"/>
        <w:rPr>
          <w:rFonts w:asciiTheme="minorHAnsi" w:eastAsia="Batang" w:hAnsiTheme="minorHAnsi" w:cstheme="minorHAnsi"/>
          <w:b/>
          <w:bCs/>
          <w:color w:val="auto"/>
          <w:sz w:val="22"/>
          <w:szCs w:val="22"/>
        </w:rPr>
      </w:pPr>
      <w:r w:rsidRPr="00523F2D">
        <w:rPr>
          <w:rFonts w:asciiTheme="minorHAnsi" w:eastAsia="Batang" w:hAnsiTheme="minorHAnsi" w:cstheme="minorHAnsi"/>
          <w:bCs/>
          <w:color w:val="auto"/>
          <w:sz w:val="22"/>
          <w:szCs w:val="22"/>
        </w:rPr>
        <w:t xml:space="preserve">1.5 - </w:t>
      </w:r>
      <w:r w:rsidRPr="00523F2D">
        <w:rPr>
          <w:rFonts w:asciiTheme="minorHAnsi" w:eastAsia="Batang" w:hAnsiTheme="minorHAnsi" w:cstheme="minorHAnsi"/>
          <w:b/>
          <w:bCs/>
          <w:color w:val="auto"/>
          <w:sz w:val="22"/>
          <w:szCs w:val="22"/>
        </w:rPr>
        <w:t>Regime De Execução:</w:t>
      </w:r>
      <w:r w:rsidRPr="00523F2D">
        <w:rPr>
          <w:rFonts w:asciiTheme="minorHAnsi" w:eastAsia="Batang" w:hAnsiTheme="minorHAnsi" w:cstheme="minorHAnsi"/>
          <w:bCs/>
          <w:color w:val="auto"/>
          <w:sz w:val="22"/>
          <w:szCs w:val="22"/>
        </w:rPr>
        <w:t xml:space="preserve"> Indireta, Sob Regime de Empreitada por </w:t>
      </w:r>
      <w:r w:rsidRPr="00523F2D">
        <w:rPr>
          <w:rFonts w:asciiTheme="minorHAnsi" w:eastAsia="Batang" w:hAnsiTheme="minorHAnsi" w:cstheme="minorHAnsi"/>
          <w:bCs/>
          <w:color w:val="auto"/>
          <w:sz w:val="22"/>
          <w:szCs w:val="22"/>
          <w:u w:val="single"/>
        </w:rPr>
        <w:t>Preço Unitário</w:t>
      </w:r>
    </w:p>
    <w:p w14:paraId="57C5AFAA" w14:textId="09EB8F39" w:rsidR="00777ECC" w:rsidRPr="00B463A5" w:rsidRDefault="00777ECC" w:rsidP="00777ECC">
      <w:pPr>
        <w:spacing w:after="120"/>
        <w:jc w:val="both"/>
        <w:rPr>
          <w:rFonts w:asciiTheme="minorHAnsi" w:hAnsiTheme="minorHAnsi" w:cstheme="minorHAnsi"/>
          <w:bCs/>
          <w:spacing w:val="-3"/>
          <w:sz w:val="22"/>
          <w:szCs w:val="22"/>
        </w:rPr>
      </w:pPr>
      <w:r w:rsidRPr="00523F2D">
        <w:rPr>
          <w:rFonts w:asciiTheme="minorHAnsi" w:hAnsiTheme="minorHAnsi" w:cstheme="minorHAnsi"/>
          <w:bCs/>
          <w:color w:val="auto"/>
          <w:spacing w:val="-3"/>
          <w:sz w:val="22"/>
          <w:szCs w:val="22"/>
        </w:rPr>
        <w:t xml:space="preserve">1.6 - </w:t>
      </w:r>
      <w:r w:rsidRPr="00523F2D">
        <w:rPr>
          <w:rFonts w:asciiTheme="minorHAnsi" w:hAnsiTheme="minorHAnsi" w:cstheme="minorHAnsi"/>
          <w:b/>
          <w:bCs/>
          <w:color w:val="auto"/>
          <w:spacing w:val="-3"/>
          <w:sz w:val="22"/>
          <w:szCs w:val="22"/>
        </w:rPr>
        <w:t>Data/Hora/Local do Credenciamento:</w:t>
      </w:r>
      <w:r w:rsidRPr="00523F2D">
        <w:rPr>
          <w:rFonts w:asciiTheme="minorHAnsi" w:hAnsiTheme="minorHAnsi" w:cstheme="minorHAnsi"/>
          <w:bCs/>
          <w:color w:val="auto"/>
          <w:spacing w:val="-3"/>
          <w:sz w:val="22"/>
          <w:szCs w:val="22"/>
        </w:rPr>
        <w:t xml:space="preserve"> </w:t>
      </w:r>
      <w:r w:rsidR="00B7354E">
        <w:rPr>
          <w:rFonts w:asciiTheme="minorHAnsi" w:hAnsiTheme="minorHAnsi" w:cstheme="minorHAnsi"/>
          <w:bCs/>
          <w:color w:val="auto"/>
          <w:spacing w:val="-3"/>
          <w:sz w:val="22"/>
          <w:szCs w:val="22"/>
        </w:rPr>
        <w:t>04</w:t>
      </w:r>
      <w:r w:rsidRPr="00523F2D">
        <w:rPr>
          <w:rFonts w:asciiTheme="minorHAnsi" w:eastAsia="Batang" w:hAnsiTheme="minorHAnsi" w:cstheme="minorHAnsi"/>
          <w:bCs/>
          <w:iCs/>
          <w:color w:val="auto"/>
          <w:sz w:val="22"/>
          <w:szCs w:val="22"/>
        </w:rPr>
        <w:t>/</w:t>
      </w:r>
      <w:r w:rsidR="00B7354E">
        <w:rPr>
          <w:rFonts w:asciiTheme="minorHAnsi" w:eastAsia="Batang" w:hAnsiTheme="minorHAnsi" w:cstheme="minorHAnsi"/>
          <w:bCs/>
          <w:iCs/>
          <w:color w:val="auto"/>
          <w:sz w:val="22"/>
          <w:szCs w:val="22"/>
        </w:rPr>
        <w:t>03</w:t>
      </w:r>
      <w:r w:rsidRPr="00523F2D">
        <w:rPr>
          <w:rFonts w:asciiTheme="minorHAnsi" w:eastAsia="Batang" w:hAnsiTheme="minorHAnsi" w:cstheme="minorHAnsi"/>
          <w:bCs/>
          <w:iCs/>
          <w:color w:val="auto"/>
          <w:sz w:val="22"/>
          <w:szCs w:val="22"/>
        </w:rPr>
        <w:t>/</w:t>
      </w:r>
      <w:r w:rsidR="00E32285" w:rsidRPr="00523F2D">
        <w:rPr>
          <w:rFonts w:asciiTheme="minorHAnsi" w:eastAsia="Batang" w:hAnsiTheme="minorHAnsi" w:cstheme="minorHAnsi"/>
          <w:bCs/>
          <w:iCs/>
          <w:color w:val="auto"/>
          <w:sz w:val="22"/>
          <w:szCs w:val="22"/>
        </w:rPr>
        <w:t>20</w:t>
      </w:r>
      <w:r w:rsidR="00720443">
        <w:rPr>
          <w:rFonts w:asciiTheme="minorHAnsi" w:eastAsia="Batang" w:hAnsiTheme="minorHAnsi" w:cstheme="minorHAnsi"/>
          <w:bCs/>
          <w:iCs/>
          <w:color w:val="auto"/>
          <w:sz w:val="22"/>
          <w:szCs w:val="22"/>
        </w:rPr>
        <w:t>20</w:t>
      </w:r>
      <w:r w:rsidRPr="00523F2D">
        <w:rPr>
          <w:rFonts w:asciiTheme="minorHAnsi" w:eastAsia="Batang" w:hAnsiTheme="minorHAnsi" w:cstheme="minorHAnsi"/>
          <w:bCs/>
          <w:iCs/>
          <w:color w:val="auto"/>
          <w:sz w:val="22"/>
          <w:szCs w:val="22"/>
        </w:rPr>
        <w:t xml:space="preserve">, das </w:t>
      </w:r>
      <w:r w:rsidR="00B7354E">
        <w:rPr>
          <w:rFonts w:asciiTheme="minorHAnsi" w:eastAsia="Batang" w:hAnsiTheme="minorHAnsi" w:cstheme="minorHAnsi"/>
          <w:bCs/>
          <w:iCs/>
          <w:color w:val="auto"/>
          <w:sz w:val="22"/>
          <w:szCs w:val="22"/>
        </w:rPr>
        <w:t>08</w:t>
      </w:r>
      <w:r w:rsidRPr="00523F2D">
        <w:rPr>
          <w:rFonts w:asciiTheme="minorHAnsi" w:eastAsia="Batang" w:hAnsiTheme="minorHAnsi" w:cstheme="minorHAnsi"/>
          <w:bCs/>
          <w:iCs/>
          <w:color w:val="auto"/>
          <w:sz w:val="22"/>
          <w:szCs w:val="22"/>
        </w:rPr>
        <w:t>h</w:t>
      </w:r>
      <w:r w:rsidR="00B7354E">
        <w:rPr>
          <w:rFonts w:asciiTheme="minorHAnsi" w:eastAsia="Batang" w:hAnsiTheme="minorHAnsi" w:cstheme="minorHAnsi"/>
          <w:bCs/>
          <w:iCs/>
          <w:color w:val="auto"/>
          <w:sz w:val="22"/>
          <w:szCs w:val="22"/>
        </w:rPr>
        <w:t>00</w:t>
      </w:r>
      <w:r w:rsidRPr="00523F2D">
        <w:rPr>
          <w:rFonts w:asciiTheme="minorHAnsi" w:eastAsia="Batang" w:hAnsiTheme="minorHAnsi" w:cstheme="minorHAnsi"/>
          <w:bCs/>
          <w:iCs/>
          <w:color w:val="auto"/>
          <w:sz w:val="22"/>
          <w:szCs w:val="22"/>
        </w:rPr>
        <w:t xml:space="preserve">min </w:t>
      </w:r>
      <w:r w:rsidR="00E32285" w:rsidRPr="00523F2D">
        <w:rPr>
          <w:rFonts w:asciiTheme="minorHAnsi" w:eastAsia="Batang" w:hAnsiTheme="minorHAnsi" w:cstheme="minorHAnsi"/>
          <w:bCs/>
          <w:iCs/>
          <w:color w:val="auto"/>
          <w:sz w:val="22"/>
          <w:szCs w:val="22"/>
        </w:rPr>
        <w:t>até</w:t>
      </w:r>
      <w:r w:rsidRPr="00523F2D">
        <w:rPr>
          <w:rFonts w:asciiTheme="minorHAnsi" w:eastAsia="Batang" w:hAnsiTheme="minorHAnsi" w:cstheme="minorHAnsi"/>
          <w:bCs/>
          <w:iCs/>
          <w:color w:val="auto"/>
          <w:sz w:val="22"/>
          <w:szCs w:val="22"/>
        </w:rPr>
        <w:t xml:space="preserve"> às </w:t>
      </w:r>
      <w:r w:rsidR="00B7354E">
        <w:rPr>
          <w:rFonts w:asciiTheme="minorHAnsi" w:eastAsia="Batang" w:hAnsiTheme="minorHAnsi" w:cstheme="minorHAnsi"/>
          <w:bCs/>
          <w:iCs/>
          <w:color w:val="auto"/>
          <w:sz w:val="22"/>
          <w:szCs w:val="22"/>
        </w:rPr>
        <w:t>08</w:t>
      </w:r>
      <w:r w:rsidRPr="00523F2D">
        <w:rPr>
          <w:rFonts w:asciiTheme="minorHAnsi" w:eastAsia="Batang" w:hAnsiTheme="minorHAnsi" w:cstheme="minorHAnsi"/>
          <w:bCs/>
          <w:iCs/>
          <w:color w:val="auto"/>
          <w:sz w:val="22"/>
          <w:szCs w:val="22"/>
        </w:rPr>
        <w:t>h</w:t>
      </w:r>
      <w:r w:rsidR="00B7354E">
        <w:rPr>
          <w:rFonts w:asciiTheme="minorHAnsi" w:eastAsia="Batang" w:hAnsiTheme="minorHAnsi" w:cstheme="minorHAnsi"/>
          <w:bCs/>
          <w:iCs/>
          <w:color w:val="auto"/>
          <w:sz w:val="22"/>
          <w:szCs w:val="22"/>
        </w:rPr>
        <w:t>30</w:t>
      </w:r>
      <w:r w:rsidR="007D1563">
        <w:rPr>
          <w:rFonts w:asciiTheme="minorHAnsi" w:eastAsia="Batang" w:hAnsiTheme="minorHAnsi" w:cstheme="minorHAnsi"/>
          <w:bCs/>
          <w:iCs/>
          <w:color w:val="auto"/>
          <w:sz w:val="22"/>
          <w:szCs w:val="22"/>
        </w:rPr>
        <w:t>X</w:t>
      </w:r>
      <w:r w:rsidRPr="00523F2D">
        <w:rPr>
          <w:rFonts w:asciiTheme="minorHAnsi" w:eastAsia="Batang" w:hAnsiTheme="minorHAnsi" w:cstheme="minorHAnsi"/>
          <w:bCs/>
          <w:iCs/>
          <w:color w:val="auto"/>
          <w:sz w:val="22"/>
          <w:szCs w:val="22"/>
        </w:rPr>
        <w:t>min</w:t>
      </w:r>
      <w:r w:rsidRPr="00523F2D">
        <w:rPr>
          <w:rFonts w:asciiTheme="minorHAnsi" w:hAnsiTheme="minorHAnsi" w:cstheme="minorHAnsi"/>
          <w:bCs/>
          <w:iCs/>
          <w:color w:val="auto"/>
          <w:spacing w:val="-3"/>
          <w:sz w:val="22"/>
          <w:szCs w:val="22"/>
        </w:rPr>
        <w:t xml:space="preserve">, na sala da </w:t>
      </w:r>
      <w:r w:rsidRPr="00B463A5">
        <w:rPr>
          <w:rFonts w:asciiTheme="minorHAnsi" w:hAnsiTheme="minorHAnsi" w:cstheme="minorHAnsi"/>
          <w:bCs/>
          <w:iCs/>
          <w:spacing w:val="-3"/>
          <w:sz w:val="22"/>
          <w:szCs w:val="22"/>
        </w:rPr>
        <w:t>Comissão Permanente de Licitação, sito na Rua Travessa Pavão, nº 80, 2º Andar – Centro – Vila Pavão/ES.</w:t>
      </w:r>
    </w:p>
    <w:p w14:paraId="55F10012" w14:textId="4103E085" w:rsidR="00777ECC" w:rsidRPr="00B463A5" w:rsidRDefault="00777ECC" w:rsidP="00777ECC">
      <w:pPr>
        <w:spacing w:after="120"/>
        <w:jc w:val="both"/>
        <w:rPr>
          <w:rFonts w:asciiTheme="minorHAnsi" w:hAnsiTheme="minorHAnsi" w:cstheme="minorHAnsi"/>
          <w:bCs/>
          <w:spacing w:val="-3"/>
          <w:sz w:val="22"/>
          <w:szCs w:val="22"/>
        </w:rPr>
      </w:pPr>
      <w:r w:rsidRPr="00B463A5">
        <w:rPr>
          <w:rFonts w:asciiTheme="minorHAnsi" w:hAnsiTheme="minorHAnsi" w:cstheme="minorHAnsi"/>
          <w:bCs/>
          <w:spacing w:val="-3"/>
          <w:sz w:val="22"/>
          <w:szCs w:val="22"/>
        </w:rPr>
        <w:t xml:space="preserve">1.7 - </w:t>
      </w:r>
      <w:r w:rsidRPr="00B463A5">
        <w:rPr>
          <w:rFonts w:asciiTheme="minorHAnsi" w:hAnsiTheme="minorHAnsi" w:cstheme="minorHAnsi"/>
          <w:b/>
          <w:bCs/>
          <w:spacing w:val="-3"/>
          <w:sz w:val="22"/>
          <w:szCs w:val="22"/>
        </w:rPr>
        <w:t>Data/Hora/Local da Entrega dos Envelopes:</w:t>
      </w:r>
      <w:r w:rsidRPr="00B463A5">
        <w:rPr>
          <w:rFonts w:asciiTheme="minorHAnsi" w:hAnsiTheme="minorHAnsi" w:cstheme="minorHAnsi"/>
          <w:bCs/>
          <w:spacing w:val="-3"/>
          <w:sz w:val="22"/>
          <w:szCs w:val="22"/>
        </w:rPr>
        <w:t xml:space="preserve"> </w:t>
      </w:r>
      <w:r w:rsidR="00B7354E">
        <w:rPr>
          <w:rFonts w:asciiTheme="minorHAnsi" w:hAnsiTheme="minorHAnsi" w:cstheme="minorHAnsi"/>
          <w:bCs/>
          <w:spacing w:val="-3"/>
          <w:sz w:val="22"/>
          <w:szCs w:val="22"/>
        </w:rPr>
        <w:t>04</w:t>
      </w:r>
      <w:r w:rsidRPr="00B463A5">
        <w:rPr>
          <w:rFonts w:asciiTheme="minorHAnsi" w:eastAsia="Batang" w:hAnsiTheme="minorHAnsi" w:cstheme="minorHAnsi"/>
          <w:bCs/>
          <w:iCs/>
          <w:color w:val="auto"/>
          <w:sz w:val="22"/>
          <w:szCs w:val="22"/>
        </w:rPr>
        <w:t>/</w:t>
      </w:r>
      <w:r w:rsidR="00B7354E">
        <w:rPr>
          <w:rFonts w:asciiTheme="minorHAnsi" w:eastAsia="Batang" w:hAnsiTheme="minorHAnsi" w:cstheme="minorHAnsi"/>
          <w:bCs/>
          <w:iCs/>
          <w:color w:val="auto"/>
          <w:sz w:val="22"/>
          <w:szCs w:val="22"/>
        </w:rPr>
        <w:t>03</w:t>
      </w:r>
      <w:r w:rsidRPr="00B463A5">
        <w:rPr>
          <w:rFonts w:asciiTheme="minorHAnsi" w:eastAsia="Batang" w:hAnsiTheme="minorHAnsi" w:cstheme="minorHAnsi"/>
          <w:bCs/>
          <w:iCs/>
          <w:color w:val="auto"/>
          <w:sz w:val="22"/>
          <w:szCs w:val="22"/>
        </w:rPr>
        <w:t>/</w:t>
      </w:r>
      <w:r w:rsidR="00957438">
        <w:rPr>
          <w:rFonts w:asciiTheme="minorHAnsi" w:eastAsia="Batang" w:hAnsiTheme="minorHAnsi" w:cstheme="minorHAnsi"/>
          <w:bCs/>
          <w:iCs/>
          <w:color w:val="auto"/>
          <w:sz w:val="22"/>
          <w:szCs w:val="22"/>
        </w:rPr>
        <w:t>20</w:t>
      </w:r>
      <w:r w:rsidR="00720443">
        <w:rPr>
          <w:rFonts w:asciiTheme="minorHAnsi" w:eastAsia="Batang" w:hAnsiTheme="minorHAnsi" w:cstheme="minorHAnsi"/>
          <w:bCs/>
          <w:iCs/>
          <w:color w:val="auto"/>
          <w:sz w:val="22"/>
          <w:szCs w:val="22"/>
        </w:rPr>
        <w:t>20</w:t>
      </w:r>
      <w:r w:rsidRPr="00B463A5">
        <w:rPr>
          <w:rFonts w:asciiTheme="minorHAnsi" w:hAnsiTheme="minorHAnsi" w:cstheme="minorHAnsi"/>
          <w:bCs/>
          <w:iCs/>
          <w:spacing w:val="-3"/>
          <w:sz w:val="22"/>
          <w:szCs w:val="22"/>
        </w:rPr>
        <w:t xml:space="preserve">, até às </w:t>
      </w:r>
      <w:r w:rsidR="00B7354E">
        <w:rPr>
          <w:rFonts w:asciiTheme="minorHAnsi" w:hAnsiTheme="minorHAnsi" w:cstheme="minorHAnsi"/>
          <w:bCs/>
          <w:iCs/>
          <w:spacing w:val="-3"/>
          <w:sz w:val="22"/>
          <w:szCs w:val="22"/>
        </w:rPr>
        <w:t>08</w:t>
      </w:r>
      <w:r w:rsidRPr="00B463A5">
        <w:rPr>
          <w:rFonts w:asciiTheme="minorHAnsi" w:hAnsiTheme="minorHAnsi" w:cstheme="minorHAnsi"/>
          <w:bCs/>
          <w:iCs/>
          <w:spacing w:val="-3"/>
          <w:sz w:val="22"/>
          <w:szCs w:val="22"/>
        </w:rPr>
        <w:t>h</w:t>
      </w:r>
      <w:r w:rsidR="00B7354E">
        <w:rPr>
          <w:rFonts w:asciiTheme="minorHAnsi" w:hAnsiTheme="minorHAnsi" w:cstheme="minorHAnsi"/>
          <w:bCs/>
          <w:iCs/>
          <w:spacing w:val="-3"/>
          <w:sz w:val="22"/>
          <w:szCs w:val="22"/>
        </w:rPr>
        <w:t>30</w:t>
      </w:r>
      <w:r w:rsidRPr="00B463A5">
        <w:rPr>
          <w:rFonts w:asciiTheme="minorHAnsi" w:hAnsiTheme="minorHAnsi" w:cstheme="minorHAnsi"/>
          <w:bCs/>
          <w:iCs/>
          <w:spacing w:val="-3"/>
          <w:sz w:val="22"/>
          <w:szCs w:val="22"/>
        </w:rPr>
        <w:t>min, no Protocolo Geral da Prefeitura Municipal de Vila Pavão, sito na Rua Travessa Pavão, nº 80, 1º Andar – Centro – Vila Pavão/ES.</w:t>
      </w:r>
    </w:p>
    <w:p w14:paraId="199CA149" w14:textId="4203B106" w:rsidR="00777ECC" w:rsidRPr="003D3F1F" w:rsidRDefault="00777ECC" w:rsidP="00777ECC">
      <w:pPr>
        <w:overflowPunct w:val="0"/>
        <w:autoSpaceDE w:val="0"/>
        <w:autoSpaceDN w:val="0"/>
        <w:adjustRightInd w:val="0"/>
        <w:spacing w:after="240"/>
        <w:jc w:val="both"/>
        <w:textAlignment w:val="baseline"/>
        <w:rPr>
          <w:rFonts w:asciiTheme="minorHAnsi" w:eastAsia="Times New Roman" w:hAnsiTheme="minorHAnsi" w:cstheme="minorHAnsi"/>
          <w:b/>
          <w:bCs/>
          <w:color w:val="auto"/>
          <w:spacing w:val="-3"/>
          <w:kern w:val="0"/>
          <w:sz w:val="22"/>
          <w:szCs w:val="22"/>
        </w:rPr>
      </w:pPr>
      <w:r w:rsidRPr="00B463A5">
        <w:rPr>
          <w:rFonts w:asciiTheme="minorHAnsi" w:eastAsia="Times New Roman" w:hAnsiTheme="minorHAnsi" w:cstheme="minorHAnsi"/>
          <w:bCs/>
          <w:color w:val="auto"/>
          <w:spacing w:val="-3"/>
          <w:kern w:val="0"/>
          <w:sz w:val="22"/>
          <w:szCs w:val="22"/>
        </w:rPr>
        <w:t>1.8 -</w:t>
      </w:r>
      <w:r w:rsidRPr="00B463A5">
        <w:rPr>
          <w:rFonts w:asciiTheme="minorHAnsi" w:eastAsia="Times New Roman" w:hAnsiTheme="minorHAnsi" w:cstheme="minorHAnsi"/>
          <w:b/>
          <w:bCs/>
          <w:color w:val="auto"/>
          <w:spacing w:val="-3"/>
          <w:kern w:val="0"/>
          <w:sz w:val="22"/>
          <w:szCs w:val="22"/>
        </w:rPr>
        <w:t xml:space="preserve"> Data/Local/Hora de Abertura:</w:t>
      </w:r>
      <w:r w:rsidRPr="00B463A5">
        <w:rPr>
          <w:rFonts w:asciiTheme="minorHAnsi" w:eastAsia="Times New Roman" w:hAnsiTheme="minorHAnsi" w:cstheme="minorHAnsi"/>
          <w:bCs/>
          <w:color w:val="auto"/>
          <w:spacing w:val="-3"/>
          <w:kern w:val="0"/>
          <w:sz w:val="22"/>
          <w:szCs w:val="22"/>
        </w:rPr>
        <w:t xml:space="preserve"> </w:t>
      </w:r>
      <w:r w:rsidR="00B7354E">
        <w:rPr>
          <w:rFonts w:asciiTheme="minorHAnsi" w:eastAsia="Times New Roman" w:hAnsiTheme="minorHAnsi" w:cstheme="minorHAnsi"/>
          <w:bCs/>
          <w:color w:val="auto"/>
          <w:spacing w:val="-3"/>
          <w:kern w:val="0"/>
          <w:sz w:val="22"/>
          <w:szCs w:val="22"/>
        </w:rPr>
        <w:t>04</w:t>
      </w:r>
      <w:r w:rsidRPr="00B463A5">
        <w:rPr>
          <w:rFonts w:asciiTheme="minorHAnsi" w:eastAsia="Batang" w:hAnsiTheme="minorHAnsi" w:cstheme="minorHAnsi"/>
          <w:bCs/>
          <w:iCs/>
          <w:color w:val="auto"/>
          <w:kern w:val="0"/>
          <w:sz w:val="22"/>
          <w:szCs w:val="22"/>
        </w:rPr>
        <w:t>/</w:t>
      </w:r>
      <w:r w:rsidR="00B7354E">
        <w:rPr>
          <w:rFonts w:asciiTheme="minorHAnsi" w:eastAsia="Batang" w:hAnsiTheme="minorHAnsi" w:cstheme="minorHAnsi"/>
          <w:bCs/>
          <w:iCs/>
          <w:color w:val="auto"/>
          <w:kern w:val="0"/>
          <w:sz w:val="22"/>
          <w:szCs w:val="22"/>
        </w:rPr>
        <w:t>03</w:t>
      </w:r>
      <w:r w:rsidRPr="00B463A5">
        <w:rPr>
          <w:rFonts w:asciiTheme="minorHAnsi" w:eastAsia="Batang" w:hAnsiTheme="minorHAnsi" w:cstheme="minorHAnsi"/>
          <w:bCs/>
          <w:iCs/>
          <w:color w:val="auto"/>
          <w:kern w:val="0"/>
          <w:sz w:val="22"/>
          <w:szCs w:val="22"/>
        </w:rPr>
        <w:t>/</w:t>
      </w:r>
      <w:r w:rsidR="00957438">
        <w:rPr>
          <w:rFonts w:asciiTheme="minorHAnsi" w:eastAsia="Batang" w:hAnsiTheme="minorHAnsi" w:cstheme="minorHAnsi"/>
          <w:bCs/>
          <w:iCs/>
          <w:color w:val="auto"/>
          <w:kern w:val="0"/>
          <w:sz w:val="22"/>
          <w:szCs w:val="22"/>
        </w:rPr>
        <w:t>20</w:t>
      </w:r>
      <w:r w:rsidR="00720443">
        <w:rPr>
          <w:rFonts w:asciiTheme="minorHAnsi" w:eastAsia="Batang" w:hAnsiTheme="minorHAnsi" w:cstheme="minorHAnsi"/>
          <w:bCs/>
          <w:iCs/>
          <w:color w:val="auto"/>
          <w:kern w:val="0"/>
          <w:sz w:val="22"/>
          <w:szCs w:val="22"/>
        </w:rPr>
        <w:t>20</w:t>
      </w:r>
      <w:r w:rsidRPr="00B463A5">
        <w:rPr>
          <w:rFonts w:asciiTheme="minorHAnsi" w:eastAsia="Times New Roman" w:hAnsiTheme="minorHAnsi" w:cstheme="minorHAnsi"/>
          <w:bCs/>
          <w:iCs/>
          <w:color w:val="auto"/>
          <w:spacing w:val="-3"/>
          <w:kern w:val="0"/>
          <w:sz w:val="22"/>
          <w:szCs w:val="22"/>
        </w:rPr>
        <w:t xml:space="preserve">, às </w:t>
      </w:r>
      <w:r w:rsidR="00B7354E">
        <w:rPr>
          <w:rFonts w:asciiTheme="minorHAnsi" w:eastAsia="Times New Roman" w:hAnsiTheme="minorHAnsi" w:cstheme="minorHAnsi"/>
          <w:bCs/>
          <w:iCs/>
          <w:color w:val="auto"/>
          <w:spacing w:val="-3"/>
          <w:kern w:val="0"/>
          <w:sz w:val="22"/>
          <w:szCs w:val="22"/>
        </w:rPr>
        <w:t>09</w:t>
      </w:r>
      <w:r w:rsidRPr="00B463A5">
        <w:rPr>
          <w:rFonts w:asciiTheme="minorHAnsi" w:eastAsia="Times New Roman" w:hAnsiTheme="minorHAnsi" w:cstheme="minorHAnsi"/>
          <w:bCs/>
          <w:iCs/>
          <w:color w:val="auto"/>
          <w:spacing w:val="-3"/>
          <w:kern w:val="0"/>
          <w:sz w:val="22"/>
          <w:szCs w:val="22"/>
        </w:rPr>
        <w:t>h</w:t>
      </w:r>
      <w:r w:rsidR="00B7354E">
        <w:rPr>
          <w:rFonts w:asciiTheme="minorHAnsi" w:eastAsia="Times New Roman" w:hAnsiTheme="minorHAnsi" w:cstheme="minorHAnsi"/>
          <w:bCs/>
          <w:iCs/>
          <w:color w:val="auto"/>
          <w:spacing w:val="-3"/>
          <w:kern w:val="0"/>
          <w:sz w:val="22"/>
          <w:szCs w:val="22"/>
        </w:rPr>
        <w:t>00</w:t>
      </w:r>
      <w:r w:rsidRPr="00B463A5">
        <w:rPr>
          <w:rFonts w:asciiTheme="minorHAnsi" w:eastAsia="Times New Roman" w:hAnsiTheme="minorHAnsi" w:cstheme="minorHAnsi"/>
          <w:bCs/>
          <w:iCs/>
          <w:color w:val="auto"/>
          <w:spacing w:val="-3"/>
          <w:kern w:val="0"/>
          <w:sz w:val="22"/>
          <w:szCs w:val="22"/>
        </w:rPr>
        <w:t>min, na sala da Comissão Permanente de Licitação, sito na Rua Travessa Pavão, nº 80, 2º Andar – Centro – Vila Pavão/ES.</w:t>
      </w:r>
    </w:p>
    <w:p w14:paraId="28E432D4" w14:textId="77777777" w:rsidR="001E4633" w:rsidRPr="00523F2D" w:rsidRDefault="001E4633" w:rsidP="001E4633">
      <w:pPr>
        <w:tabs>
          <w:tab w:val="left" w:pos="-414"/>
          <w:tab w:val="left" w:pos="0"/>
          <w:tab w:val="left" w:pos="306"/>
          <w:tab w:val="left" w:pos="1026"/>
          <w:tab w:val="left" w:pos="1500"/>
        </w:tabs>
        <w:spacing w:after="120"/>
        <w:jc w:val="both"/>
        <w:rPr>
          <w:rFonts w:asciiTheme="minorHAnsi" w:eastAsia="Batang" w:hAnsiTheme="minorHAnsi" w:cstheme="minorHAnsi"/>
          <w:b/>
          <w:color w:val="auto"/>
          <w:sz w:val="22"/>
          <w:szCs w:val="22"/>
        </w:rPr>
      </w:pPr>
      <w:r w:rsidRPr="00523F2D">
        <w:rPr>
          <w:rFonts w:asciiTheme="minorHAnsi" w:eastAsia="Batang" w:hAnsiTheme="minorHAnsi" w:cstheme="minorHAnsi"/>
          <w:b/>
          <w:color w:val="auto"/>
          <w:sz w:val="22"/>
          <w:szCs w:val="22"/>
        </w:rPr>
        <w:t>2. – OBJETO</w:t>
      </w:r>
      <w:r w:rsidRPr="00523F2D">
        <w:rPr>
          <w:rFonts w:asciiTheme="minorHAnsi" w:eastAsia="Batang" w:hAnsiTheme="minorHAnsi" w:cstheme="minorHAnsi"/>
          <w:b/>
          <w:color w:val="auto"/>
          <w:sz w:val="22"/>
          <w:szCs w:val="22"/>
        </w:rPr>
        <w:tab/>
      </w:r>
      <w:r w:rsidRPr="00523F2D">
        <w:rPr>
          <w:rFonts w:asciiTheme="minorHAnsi" w:eastAsia="Batang" w:hAnsiTheme="minorHAnsi" w:cstheme="minorHAnsi"/>
          <w:b/>
          <w:color w:val="auto"/>
          <w:sz w:val="22"/>
          <w:szCs w:val="22"/>
        </w:rPr>
        <w:tab/>
      </w:r>
    </w:p>
    <w:p w14:paraId="557EC987" w14:textId="7F3F9E51" w:rsidR="001E4633" w:rsidRPr="00523F2D" w:rsidRDefault="001E4633" w:rsidP="00285FF4">
      <w:pPr>
        <w:spacing w:after="120"/>
        <w:jc w:val="both"/>
        <w:rPr>
          <w:rFonts w:asciiTheme="minorHAnsi" w:hAnsiTheme="minorHAnsi" w:cstheme="minorHAnsi"/>
          <w:bCs/>
          <w:iCs/>
          <w:color w:val="auto"/>
          <w:spacing w:val="-3"/>
          <w:sz w:val="22"/>
          <w:szCs w:val="22"/>
        </w:rPr>
      </w:pPr>
      <w:r w:rsidRPr="00523F2D">
        <w:rPr>
          <w:rFonts w:asciiTheme="minorHAnsi" w:hAnsiTheme="minorHAnsi" w:cstheme="minorHAnsi"/>
          <w:bCs/>
          <w:color w:val="auto"/>
          <w:spacing w:val="-3"/>
          <w:sz w:val="22"/>
          <w:szCs w:val="22"/>
        </w:rPr>
        <w:t xml:space="preserve">2.1 – O objeto da presente licitação é a </w:t>
      </w:r>
      <w:r w:rsidR="001D69AA" w:rsidRPr="001D69AA">
        <w:rPr>
          <w:rFonts w:asciiTheme="minorHAnsi" w:hAnsiTheme="minorHAnsi" w:cstheme="minorHAnsi"/>
          <w:b/>
          <w:bCs/>
          <w:color w:val="auto"/>
          <w:spacing w:val="-3"/>
          <w:szCs w:val="22"/>
        </w:rPr>
        <w:t>Contratação de empresa especializada para fornecimento de Nitrogênio Líquido para abastecimento dos botijões que armazenam sêmen para inseminação artificial do grupo produtivo de pecuária leiteira da Agricultura familiar do Município de Vila Pavão</w:t>
      </w:r>
      <w:r w:rsidR="00AE4CE2" w:rsidRPr="00523F2D">
        <w:rPr>
          <w:rFonts w:asciiTheme="minorHAnsi" w:hAnsiTheme="minorHAnsi" w:cstheme="minorHAnsi"/>
          <w:bCs/>
          <w:color w:val="auto"/>
          <w:spacing w:val="-3"/>
          <w:sz w:val="22"/>
          <w:szCs w:val="22"/>
        </w:rPr>
        <w:t>,</w:t>
      </w:r>
      <w:r w:rsidRPr="00523F2D">
        <w:rPr>
          <w:rFonts w:asciiTheme="minorHAnsi" w:hAnsiTheme="minorHAnsi" w:cstheme="minorHAnsi"/>
          <w:bCs/>
          <w:color w:val="auto"/>
          <w:spacing w:val="-3"/>
          <w:sz w:val="22"/>
          <w:szCs w:val="22"/>
        </w:rPr>
        <w:t xml:space="preserve"> conforme especificações e condições constantes do </w:t>
      </w:r>
      <w:r w:rsidRPr="00523F2D">
        <w:rPr>
          <w:rFonts w:asciiTheme="minorHAnsi" w:hAnsiTheme="minorHAnsi" w:cstheme="minorHAnsi"/>
          <w:b/>
          <w:bCs/>
          <w:color w:val="auto"/>
          <w:spacing w:val="-3"/>
          <w:sz w:val="22"/>
          <w:szCs w:val="22"/>
        </w:rPr>
        <w:t>TERMO DE REFERÊNCIA - Anexo 01</w:t>
      </w:r>
      <w:r w:rsidRPr="00523F2D">
        <w:rPr>
          <w:rFonts w:asciiTheme="minorHAnsi" w:hAnsiTheme="minorHAnsi" w:cstheme="minorHAnsi"/>
          <w:bCs/>
          <w:color w:val="auto"/>
          <w:spacing w:val="-3"/>
          <w:sz w:val="22"/>
          <w:szCs w:val="22"/>
        </w:rPr>
        <w:t>, que integra o presente Edital para todos os fins</w:t>
      </w:r>
      <w:r w:rsidRPr="00523F2D">
        <w:rPr>
          <w:rFonts w:asciiTheme="minorHAnsi" w:hAnsiTheme="minorHAnsi" w:cstheme="minorHAnsi"/>
          <w:bCs/>
          <w:iCs/>
          <w:color w:val="auto"/>
          <w:spacing w:val="-3"/>
          <w:sz w:val="22"/>
          <w:szCs w:val="22"/>
        </w:rPr>
        <w:t>.</w:t>
      </w:r>
    </w:p>
    <w:p w14:paraId="52DD53F4" w14:textId="4BE90ABA" w:rsidR="001C72AA" w:rsidRDefault="001C72AA" w:rsidP="001C72AA">
      <w:pPr>
        <w:spacing w:after="120"/>
        <w:jc w:val="both"/>
        <w:rPr>
          <w:rFonts w:asciiTheme="minorHAnsi" w:hAnsiTheme="minorHAnsi" w:cstheme="minorHAnsi"/>
          <w:color w:val="auto"/>
          <w:sz w:val="22"/>
          <w:szCs w:val="22"/>
          <w:lang w:eastAsia="pt-BR"/>
        </w:rPr>
      </w:pPr>
      <w:r w:rsidRPr="00523F2D">
        <w:rPr>
          <w:rFonts w:asciiTheme="minorHAnsi" w:hAnsiTheme="minorHAnsi" w:cstheme="minorHAnsi"/>
          <w:bCs/>
          <w:color w:val="auto"/>
          <w:spacing w:val="-3"/>
          <w:sz w:val="22"/>
          <w:szCs w:val="22"/>
        </w:rPr>
        <w:t xml:space="preserve">2.2 – </w:t>
      </w:r>
      <w:r w:rsidRPr="00523F2D">
        <w:rPr>
          <w:rFonts w:asciiTheme="minorHAnsi" w:hAnsiTheme="minorHAnsi" w:cstheme="minorHAnsi"/>
          <w:color w:val="auto"/>
          <w:sz w:val="22"/>
          <w:szCs w:val="22"/>
          <w:lang w:eastAsia="pt-BR"/>
        </w:rPr>
        <w:t xml:space="preserve">O objeto desta licitação será executado rigorosamente de acordo com o </w:t>
      </w:r>
      <w:r w:rsidRPr="00523F2D">
        <w:rPr>
          <w:rFonts w:asciiTheme="minorHAnsi" w:hAnsiTheme="minorHAnsi" w:cstheme="minorHAnsi"/>
          <w:b/>
          <w:color w:val="auto"/>
          <w:sz w:val="22"/>
          <w:szCs w:val="22"/>
          <w:lang w:eastAsia="pt-BR"/>
        </w:rPr>
        <w:t xml:space="preserve">TERMO DE REFERÊNCIA </w:t>
      </w:r>
      <w:r w:rsidRPr="005E751D">
        <w:rPr>
          <w:rFonts w:asciiTheme="minorHAnsi" w:hAnsiTheme="minorHAnsi" w:cstheme="minorHAnsi"/>
          <w:b/>
          <w:color w:val="auto"/>
          <w:sz w:val="22"/>
          <w:szCs w:val="22"/>
          <w:lang w:eastAsia="pt-BR"/>
        </w:rPr>
        <w:t xml:space="preserve">(Anexo </w:t>
      </w:r>
      <w:r>
        <w:rPr>
          <w:rFonts w:asciiTheme="minorHAnsi" w:hAnsiTheme="minorHAnsi" w:cstheme="minorHAnsi"/>
          <w:b/>
          <w:color w:val="auto"/>
          <w:sz w:val="22"/>
          <w:szCs w:val="22"/>
          <w:lang w:eastAsia="pt-BR"/>
        </w:rPr>
        <w:t>01</w:t>
      </w:r>
      <w:r w:rsidRPr="005E751D">
        <w:rPr>
          <w:rFonts w:asciiTheme="minorHAnsi" w:hAnsiTheme="minorHAnsi" w:cstheme="minorHAnsi"/>
          <w:b/>
          <w:color w:val="auto"/>
          <w:sz w:val="22"/>
          <w:szCs w:val="22"/>
          <w:lang w:eastAsia="pt-BR"/>
        </w:rPr>
        <w:t>)</w:t>
      </w:r>
      <w:r w:rsidRPr="005E751D">
        <w:rPr>
          <w:rFonts w:asciiTheme="minorHAnsi" w:hAnsiTheme="minorHAnsi" w:cstheme="minorHAnsi"/>
          <w:color w:val="auto"/>
          <w:sz w:val="22"/>
          <w:szCs w:val="22"/>
          <w:lang w:eastAsia="pt-BR"/>
        </w:rPr>
        <w:t>.</w:t>
      </w:r>
    </w:p>
    <w:p w14:paraId="64DA6E4D" w14:textId="3DF9B4B3" w:rsidR="00F749CB" w:rsidRPr="00F749CB" w:rsidRDefault="00BC57D8" w:rsidP="00F749CB">
      <w:pPr>
        <w:spacing w:after="120"/>
        <w:jc w:val="both"/>
        <w:rPr>
          <w:rFonts w:asciiTheme="minorHAnsi" w:hAnsiTheme="minorHAnsi"/>
          <w:sz w:val="22"/>
          <w:szCs w:val="22"/>
        </w:rPr>
      </w:pPr>
      <w:r>
        <w:rPr>
          <w:rFonts w:asciiTheme="minorHAnsi" w:hAnsiTheme="minorHAnsi"/>
          <w:sz w:val="22"/>
          <w:szCs w:val="22"/>
        </w:rPr>
        <w:t xml:space="preserve">2.3 - </w:t>
      </w:r>
      <w:r w:rsidR="00F749CB" w:rsidRPr="00F749CB">
        <w:rPr>
          <w:rFonts w:asciiTheme="minorHAnsi" w:hAnsiTheme="minorHAnsi"/>
          <w:sz w:val="22"/>
          <w:szCs w:val="22"/>
        </w:rPr>
        <w:t xml:space="preserve">O objeto desta licitação deverá ser entregue de acordo com a necessidade da Secretária Municipal de Agricultura, mediante a autorização que deverá conter o timbre do município, assinatura do funcionário responsável pelo setor de compras e emitido em duas vias. </w:t>
      </w:r>
    </w:p>
    <w:p w14:paraId="2AC66A99" w14:textId="5C7C52F5" w:rsidR="00F749CB" w:rsidRPr="00F749CB" w:rsidRDefault="00F749CB" w:rsidP="00F749CB">
      <w:pPr>
        <w:spacing w:after="120"/>
        <w:jc w:val="both"/>
        <w:rPr>
          <w:rFonts w:asciiTheme="minorHAnsi" w:hAnsiTheme="minorHAnsi"/>
          <w:sz w:val="22"/>
          <w:szCs w:val="22"/>
        </w:rPr>
      </w:pPr>
      <w:r>
        <w:rPr>
          <w:rFonts w:asciiTheme="minorHAnsi" w:hAnsiTheme="minorHAnsi"/>
          <w:sz w:val="22"/>
          <w:szCs w:val="22"/>
        </w:rPr>
        <w:lastRenderedPageBreak/>
        <w:t xml:space="preserve">2.4 - </w:t>
      </w:r>
      <w:r w:rsidRPr="00F749CB">
        <w:rPr>
          <w:rFonts w:asciiTheme="minorHAnsi" w:hAnsiTheme="minorHAnsi"/>
          <w:sz w:val="22"/>
          <w:szCs w:val="22"/>
        </w:rPr>
        <w:t>O(s) produtos devem(m) ser entregues no Pátio da Secretaria Municipal de Agricultura de Vila Pavão-ES, situado na Rua imigrante, Bairro, Nº144,Vila Pavão-ES, CEP 29.843-000, telefone (27) 3753 – 1281, no horário de 07h00min às 11h00min e de 13h00min às 17h00 ás Quinta-feira, 07h00min às 11h00min e de 13h00min às 16h00 ás Sexta-feira no prazo de até 05 (dois) dias úteis, contados a partir do recebimento da Nota de Empenho.</w:t>
      </w:r>
    </w:p>
    <w:p w14:paraId="6BAC48B1" w14:textId="30FB3F78" w:rsidR="00F749CB" w:rsidRPr="00F749CB" w:rsidRDefault="00F749CB" w:rsidP="00F749CB">
      <w:pPr>
        <w:spacing w:after="120"/>
        <w:jc w:val="both"/>
        <w:rPr>
          <w:rFonts w:asciiTheme="minorHAnsi" w:hAnsiTheme="minorHAnsi"/>
          <w:sz w:val="22"/>
          <w:szCs w:val="22"/>
        </w:rPr>
      </w:pPr>
      <w:r>
        <w:rPr>
          <w:rFonts w:asciiTheme="minorHAnsi" w:hAnsiTheme="minorHAnsi"/>
          <w:sz w:val="22"/>
          <w:szCs w:val="22"/>
        </w:rPr>
        <w:t xml:space="preserve">2.5 </w:t>
      </w:r>
      <w:r w:rsidRPr="00F749CB">
        <w:rPr>
          <w:rFonts w:asciiTheme="minorHAnsi" w:hAnsiTheme="minorHAnsi"/>
          <w:sz w:val="22"/>
          <w:szCs w:val="22"/>
        </w:rPr>
        <w:t>- O recebimento do objeto será de competência dos servidores lotados na Secretaria Municipal de Agricultura da Prefeitura Municipal de Vila Pavão/ES.</w:t>
      </w:r>
    </w:p>
    <w:p w14:paraId="4922C42A" w14:textId="2A703158" w:rsidR="00F749CB" w:rsidRPr="00F749CB" w:rsidRDefault="00F749CB" w:rsidP="00F749CB">
      <w:pPr>
        <w:spacing w:after="120"/>
        <w:jc w:val="both"/>
        <w:rPr>
          <w:rFonts w:asciiTheme="minorHAnsi" w:hAnsiTheme="minorHAnsi"/>
          <w:sz w:val="22"/>
          <w:szCs w:val="22"/>
        </w:rPr>
      </w:pPr>
      <w:r>
        <w:rPr>
          <w:rFonts w:asciiTheme="minorHAnsi" w:hAnsiTheme="minorHAnsi"/>
          <w:sz w:val="22"/>
          <w:szCs w:val="22"/>
        </w:rPr>
        <w:t xml:space="preserve">2.6 - </w:t>
      </w:r>
      <w:r w:rsidRPr="00F749CB">
        <w:rPr>
          <w:rFonts w:asciiTheme="minorHAnsi" w:hAnsiTheme="minorHAnsi"/>
          <w:sz w:val="22"/>
          <w:szCs w:val="22"/>
        </w:rPr>
        <w:t>As decisões e providências que ultrapassarem a competência dos servidores da Secretaria deverão ser solicitadas à Unidade Requisitante, em tempo hábil para a adoção das medidas convenientes.</w:t>
      </w:r>
    </w:p>
    <w:p w14:paraId="7FF6ACB3" w14:textId="63C1C49C" w:rsidR="003D38AA" w:rsidRDefault="00F749CB" w:rsidP="00F749CB">
      <w:pPr>
        <w:spacing w:after="120"/>
        <w:jc w:val="both"/>
        <w:rPr>
          <w:rFonts w:asciiTheme="minorHAnsi" w:hAnsiTheme="minorHAnsi"/>
          <w:sz w:val="22"/>
          <w:szCs w:val="22"/>
        </w:rPr>
      </w:pPr>
      <w:r>
        <w:rPr>
          <w:rFonts w:asciiTheme="minorHAnsi" w:hAnsiTheme="minorHAnsi"/>
          <w:sz w:val="22"/>
          <w:szCs w:val="22"/>
        </w:rPr>
        <w:t xml:space="preserve">2.7 - </w:t>
      </w:r>
      <w:r w:rsidRPr="00F749CB">
        <w:rPr>
          <w:rFonts w:asciiTheme="minorHAnsi" w:hAnsiTheme="minorHAnsi"/>
          <w:sz w:val="22"/>
          <w:szCs w:val="22"/>
        </w:rPr>
        <w:t>Nos preços cotados deverão estar inclusos os custos de transporte, carga, descarga, embalagem, seguro e quaisquer outras despesas para a entrega do objeto.</w:t>
      </w:r>
    </w:p>
    <w:p w14:paraId="0FEA8D70" w14:textId="0FEBB854" w:rsidR="001C72AA" w:rsidRPr="00523F2D" w:rsidRDefault="00EC1B4C" w:rsidP="003D38AA">
      <w:pPr>
        <w:spacing w:after="120"/>
        <w:jc w:val="both"/>
        <w:rPr>
          <w:rFonts w:asciiTheme="minorHAnsi" w:hAnsiTheme="minorHAnsi" w:cstheme="minorHAnsi"/>
          <w:color w:val="auto"/>
          <w:sz w:val="22"/>
          <w:szCs w:val="22"/>
          <w:lang w:eastAsia="pt-BR"/>
        </w:rPr>
      </w:pPr>
      <w:r>
        <w:rPr>
          <w:rFonts w:asciiTheme="minorHAnsi" w:hAnsiTheme="minorHAnsi" w:cstheme="minorHAnsi"/>
          <w:color w:val="auto"/>
          <w:sz w:val="22"/>
          <w:szCs w:val="22"/>
          <w:lang w:eastAsia="pt-BR"/>
        </w:rPr>
        <w:t>2.</w:t>
      </w:r>
      <w:r w:rsidR="00F749CB">
        <w:rPr>
          <w:rFonts w:asciiTheme="minorHAnsi" w:hAnsiTheme="minorHAnsi" w:cstheme="minorHAnsi"/>
          <w:color w:val="auto"/>
          <w:sz w:val="22"/>
          <w:szCs w:val="22"/>
          <w:lang w:eastAsia="pt-BR"/>
        </w:rPr>
        <w:t>8</w:t>
      </w:r>
      <w:r w:rsidR="001C72AA" w:rsidRPr="00523F2D">
        <w:rPr>
          <w:rFonts w:asciiTheme="minorHAnsi" w:hAnsiTheme="minorHAnsi" w:cstheme="minorHAnsi"/>
          <w:color w:val="auto"/>
          <w:sz w:val="22"/>
          <w:szCs w:val="22"/>
          <w:lang w:eastAsia="pt-BR"/>
        </w:rPr>
        <w:t xml:space="preserve"> – O valor </w:t>
      </w:r>
      <w:r w:rsidR="001C72AA" w:rsidRPr="00523F2D">
        <w:rPr>
          <w:rFonts w:asciiTheme="minorHAnsi" w:hAnsiTheme="minorHAnsi" w:cstheme="minorHAnsi"/>
          <w:b/>
          <w:color w:val="auto"/>
          <w:sz w:val="22"/>
          <w:szCs w:val="22"/>
          <w:u w:val="single"/>
          <w:lang w:eastAsia="pt-BR"/>
        </w:rPr>
        <w:t>máximo estimado</w:t>
      </w:r>
      <w:r w:rsidR="001C72AA" w:rsidRPr="00523F2D">
        <w:rPr>
          <w:rFonts w:asciiTheme="minorHAnsi" w:hAnsiTheme="minorHAnsi" w:cstheme="minorHAnsi"/>
          <w:color w:val="auto"/>
          <w:sz w:val="22"/>
          <w:szCs w:val="22"/>
          <w:lang w:eastAsia="pt-BR"/>
        </w:rPr>
        <w:t xml:space="preserve"> desta licitação é de </w:t>
      </w:r>
      <w:r w:rsidR="001C72AA" w:rsidRPr="00523F2D">
        <w:rPr>
          <w:rFonts w:asciiTheme="minorHAnsi" w:hAnsiTheme="minorHAnsi" w:cstheme="minorHAnsi"/>
          <w:b/>
          <w:color w:val="auto"/>
          <w:sz w:val="22"/>
          <w:szCs w:val="22"/>
          <w:lang w:eastAsia="pt-BR"/>
        </w:rPr>
        <w:t xml:space="preserve">R$ </w:t>
      </w:r>
      <w:r w:rsidR="00E213C6">
        <w:rPr>
          <w:rFonts w:asciiTheme="minorHAnsi" w:hAnsiTheme="minorHAnsi" w:cstheme="minorHAnsi"/>
          <w:b/>
          <w:color w:val="auto"/>
          <w:sz w:val="22"/>
          <w:szCs w:val="22"/>
          <w:lang w:eastAsia="pt-BR"/>
        </w:rPr>
        <w:t>22.233,33</w:t>
      </w:r>
      <w:r w:rsidR="001C72AA" w:rsidRPr="00523F2D">
        <w:rPr>
          <w:rFonts w:asciiTheme="minorHAnsi" w:hAnsiTheme="minorHAnsi" w:cstheme="minorHAnsi"/>
          <w:b/>
          <w:color w:val="auto"/>
          <w:sz w:val="22"/>
          <w:szCs w:val="22"/>
          <w:lang w:eastAsia="pt-BR"/>
        </w:rPr>
        <w:t xml:space="preserve"> (</w:t>
      </w:r>
      <w:r w:rsidR="00E213C6">
        <w:rPr>
          <w:rFonts w:asciiTheme="minorHAnsi" w:hAnsiTheme="minorHAnsi" w:cstheme="minorHAnsi"/>
          <w:b/>
          <w:color w:val="auto"/>
          <w:sz w:val="22"/>
          <w:szCs w:val="22"/>
          <w:lang w:eastAsia="pt-BR"/>
        </w:rPr>
        <w:t>vinte e dois mil, duzentos e trinta e três reais e trinta e três centavos</w:t>
      </w:r>
      <w:r w:rsidR="001C72AA" w:rsidRPr="00523F2D">
        <w:rPr>
          <w:rFonts w:asciiTheme="minorHAnsi" w:hAnsiTheme="minorHAnsi" w:cstheme="minorHAnsi"/>
          <w:b/>
          <w:color w:val="auto"/>
          <w:sz w:val="22"/>
          <w:szCs w:val="22"/>
          <w:lang w:eastAsia="pt-BR"/>
        </w:rPr>
        <w:t>)</w:t>
      </w:r>
      <w:r w:rsidR="001C72AA" w:rsidRPr="00523F2D">
        <w:rPr>
          <w:rFonts w:asciiTheme="minorHAnsi" w:hAnsiTheme="minorHAnsi" w:cstheme="minorHAnsi"/>
          <w:color w:val="auto"/>
          <w:sz w:val="22"/>
          <w:szCs w:val="22"/>
          <w:lang w:eastAsia="pt-BR"/>
        </w:rPr>
        <w:t>.</w:t>
      </w:r>
    </w:p>
    <w:p w14:paraId="3440B457" w14:textId="5EC7C7EE" w:rsidR="001C72AA" w:rsidRDefault="00EC1B4C" w:rsidP="001C72AA">
      <w:pPr>
        <w:spacing w:after="120"/>
        <w:jc w:val="both"/>
        <w:rPr>
          <w:rFonts w:asciiTheme="minorHAnsi" w:hAnsiTheme="minorHAnsi" w:cstheme="minorHAnsi"/>
          <w:sz w:val="22"/>
          <w:szCs w:val="22"/>
          <w:lang w:eastAsia="pt-BR"/>
        </w:rPr>
      </w:pPr>
      <w:r>
        <w:rPr>
          <w:rFonts w:asciiTheme="minorHAnsi" w:hAnsiTheme="minorHAnsi" w:cstheme="minorHAnsi"/>
          <w:sz w:val="22"/>
          <w:szCs w:val="22"/>
        </w:rPr>
        <w:t>2.</w:t>
      </w:r>
      <w:r w:rsidR="00F749CB">
        <w:rPr>
          <w:rFonts w:asciiTheme="minorHAnsi" w:hAnsiTheme="minorHAnsi" w:cstheme="minorHAnsi"/>
          <w:sz w:val="22"/>
          <w:szCs w:val="22"/>
        </w:rPr>
        <w:t>9</w:t>
      </w:r>
      <w:r>
        <w:rPr>
          <w:rFonts w:asciiTheme="minorHAnsi" w:hAnsiTheme="minorHAnsi" w:cstheme="minorHAnsi"/>
          <w:sz w:val="22"/>
          <w:szCs w:val="22"/>
        </w:rPr>
        <w:t xml:space="preserve"> - </w:t>
      </w:r>
      <w:r w:rsidR="001C72AA" w:rsidRPr="00A3209E">
        <w:rPr>
          <w:rFonts w:asciiTheme="minorHAnsi" w:hAnsiTheme="minorHAnsi" w:cstheme="minorHAnsi"/>
          <w:sz w:val="22"/>
          <w:szCs w:val="22"/>
        </w:rPr>
        <w:t xml:space="preserve">O preço do contrato é fixo e irreajustável, </w:t>
      </w:r>
      <w:r w:rsidR="001C72AA" w:rsidRPr="00A3209E">
        <w:rPr>
          <w:rFonts w:asciiTheme="minorHAnsi" w:hAnsiTheme="minorHAnsi" w:cstheme="minorHAnsi"/>
          <w:sz w:val="22"/>
          <w:szCs w:val="22"/>
          <w:lang w:eastAsia="pt-BR"/>
        </w:rPr>
        <w:t>não cabendo a revisão dos mesmos, salvo nos casos previstos no artigo 65, da Lei 8.666/93 e alterações posteriores.</w:t>
      </w:r>
    </w:p>
    <w:p w14:paraId="31533F5A" w14:textId="42EBCA1D" w:rsidR="001C72AA" w:rsidRPr="005E751D" w:rsidRDefault="00EC1B4C" w:rsidP="001C72AA">
      <w:pPr>
        <w:spacing w:after="240"/>
        <w:jc w:val="both"/>
        <w:rPr>
          <w:rFonts w:asciiTheme="minorHAnsi" w:hAnsiTheme="minorHAnsi" w:cstheme="minorHAnsi"/>
          <w:color w:val="auto"/>
          <w:sz w:val="22"/>
          <w:szCs w:val="22"/>
          <w:lang w:eastAsia="pt-BR"/>
        </w:rPr>
      </w:pPr>
      <w:r>
        <w:rPr>
          <w:rFonts w:asciiTheme="minorHAnsi" w:hAnsiTheme="minorHAnsi" w:cstheme="minorHAnsi"/>
          <w:color w:val="auto"/>
          <w:sz w:val="22"/>
          <w:szCs w:val="22"/>
          <w:lang w:eastAsia="pt-BR"/>
        </w:rPr>
        <w:t>2.</w:t>
      </w:r>
      <w:r w:rsidR="00F749CB">
        <w:rPr>
          <w:rFonts w:asciiTheme="minorHAnsi" w:hAnsiTheme="minorHAnsi" w:cstheme="minorHAnsi"/>
          <w:color w:val="auto"/>
          <w:sz w:val="22"/>
          <w:szCs w:val="22"/>
          <w:lang w:eastAsia="pt-BR"/>
        </w:rPr>
        <w:t>10</w:t>
      </w:r>
      <w:r>
        <w:rPr>
          <w:rFonts w:asciiTheme="minorHAnsi" w:hAnsiTheme="minorHAnsi" w:cstheme="minorHAnsi"/>
          <w:color w:val="auto"/>
          <w:sz w:val="22"/>
          <w:szCs w:val="22"/>
          <w:lang w:eastAsia="pt-BR"/>
        </w:rPr>
        <w:t xml:space="preserve"> - </w:t>
      </w:r>
      <w:r w:rsidR="001C72AA" w:rsidRPr="00523F2D">
        <w:rPr>
          <w:rFonts w:asciiTheme="minorHAnsi" w:hAnsiTheme="minorHAnsi" w:cstheme="minorHAnsi"/>
          <w:color w:val="auto"/>
          <w:sz w:val="22"/>
          <w:szCs w:val="22"/>
          <w:lang w:eastAsia="pt-BR"/>
        </w:rPr>
        <w:t xml:space="preserve">As responsabilidades das partes contratantes constam da minuta que integra o </w:t>
      </w:r>
      <w:r w:rsidR="001C72AA" w:rsidRPr="00523F2D">
        <w:rPr>
          <w:rFonts w:asciiTheme="minorHAnsi" w:hAnsiTheme="minorHAnsi" w:cstheme="minorHAnsi"/>
          <w:b/>
          <w:color w:val="auto"/>
          <w:sz w:val="22"/>
          <w:szCs w:val="22"/>
          <w:lang w:eastAsia="pt-BR"/>
        </w:rPr>
        <w:t>Anexo 05</w:t>
      </w:r>
      <w:r w:rsidR="001C72AA" w:rsidRPr="00523F2D">
        <w:rPr>
          <w:rFonts w:asciiTheme="minorHAnsi" w:hAnsiTheme="minorHAnsi" w:cstheme="minorHAnsi"/>
          <w:color w:val="auto"/>
          <w:sz w:val="22"/>
          <w:szCs w:val="22"/>
          <w:lang w:eastAsia="pt-BR"/>
        </w:rPr>
        <w:t xml:space="preserve"> deste </w:t>
      </w:r>
      <w:r w:rsidR="001C72AA" w:rsidRPr="005E751D">
        <w:rPr>
          <w:rFonts w:asciiTheme="minorHAnsi" w:hAnsiTheme="minorHAnsi" w:cstheme="minorHAnsi"/>
          <w:color w:val="auto"/>
          <w:sz w:val="22"/>
          <w:szCs w:val="22"/>
          <w:lang w:eastAsia="pt-BR"/>
        </w:rPr>
        <w:t>edital.</w:t>
      </w:r>
    </w:p>
    <w:p w14:paraId="0316CEF0" w14:textId="77777777" w:rsidR="005152C1" w:rsidRPr="005152C1" w:rsidRDefault="005152C1" w:rsidP="005152C1">
      <w:pPr>
        <w:tabs>
          <w:tab w:val="left" w:pos="-414"/>
          <w:tab w:val="left" w:pos="0"/>
          <w:tab w:val="left" w:pos="306"/>
          <w:tab w:val="left" w:pos="1026"/>
          <w:tab w:val="left" w:pos="1500"/>
        </w:tabs>
        <w:spacing w:after="120"/>
        <w:jc w:val="both"/>
        <w:rPr>
          <w:rFonts w:asciiTheme="minorHAnsi" w:eastAsia="Batang" w:hAnsiTheme="minorHAnsi" w:cstheme="minorHAnsi"/>
          <w:b/>
          <w:bCs/>
          <w:color w:val="auto"/>
          <w:sz w:val="22"/>
          <w:szCs w:val="22"/>
        </w:rPr>
      </w:pPr>
      <w:r w:rsidRPr="005152C1">
        <w:rPr>
          <w:rFonts w:asciiTheme="minorHAnsi" w:eastAsia="Batang" w:hAnsiTheme="minorHAnsi" w:cstheme="minorHAnsi"/>
          <w:b/>
          <w:color w:val="auto"/>
          <w:sz w:val="22"/>
          <w:szCs w:val="22"/>
        </w:rPr>
        <w:t xml:space="preserve">3 - </w:t>
      </w:r>
      <w:r w:rsidRPr="005152C1">
        <w:rPr>
          <w:rFonts w:asciiTheme="minorHAnsi" w:eastAsia="Batang" w:hAnsiTheme="minorHAnsi" w:cstheme="minorHAnsi"/>
          <w:b/>
          <w:bCs/>
          <w:color w:val="auto"/>
          <w:sz w:val="22"/>
          <w:szCs w:val="22"/>
        </w:rPr>
        <w:t>DOTAÇÃO ORÇAMENTÁRIA</w:t>
      </w:r>
    </w:p>
    <w:p w14:paraId="1D0D8E74" w14:textId="0CF4E3DE" w:rsidR="005152C1" w:rsidRDefault="005152C1"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152C1">
        <w:rPr>
          <w:rFonts w:asciiTheme="minorHAnsi" w:eastAsia="Batang" w:hAnsiTheme="minorHAnsi" w:cstheme="minorHAnsi"/>
          <w:bCs/>
          <w:color w:val="auto"/>
          <w:sz w:val="22"/>
          <w:szCs w:val="22"/>
        </w:rPr>
        <w:t>3</w:t>
      </w:r>
      <w:r w:rsidRPr="005152C1">
        <w:rPr>
          <w:rFonts w:asciiTheme="minorHAnsi" w:eastAsia="Batang" w:hAnsiTheme="minorHAnsi" w:cstheme="minorHAnsi"/>
          <w:color w:val="auto"/>
          <w:sz w:val="22"/>
          <w:szCs w:val="22"/>
        </w:rPr>
        <w:t>.1 - As despesas decorrentes do objeto desta contratação correrão à conta de recursos consignados no item orçamentário a seguir, e será empenhado na rubrica:</w:t>
      </w: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7201"/>
      </w:tblGrid>
      <w:tr w:rsidR="00B27F02" w:rsidRPr="00A37FC1" w14:paraId="2B63A032" w14:textId="77777777" w:rsidTr="006A4052">
        <w:tc>
          <w:tcPr>
            <w:tcW w:w="1696" w:type="dxa"/>
            <w:shd w:val="clear" w:color="auto" w:fill="D9D9D9" w:themeFill="background1" w:themeFillShade="D9"/>
          </w:tcPr>
          <w:p w14:paraId="7918D3C7" w14:textId="77777777" w:rsidR="00B27F02" w:rsidRPr="00A37FC1" w:rsidRDefault="00B27F02" w:rsidP="006A4052">
            <w:pPr>
              <w:autoSpaceDE w:val="0"/>
              <w:autoSpaceDN w:val="0"/>
              <w:adjustRightInd w:val="0"/>
              <w:rPr>
                <w:rFonts w:asciiTheme="minorHAnsi" w:eastAsia="Calibri" w:hAnsiTheme="minorHAnsi" w:cstheme="minorHAnsi"/>
                <w:b/>
                <w:sz w:val="22"/>
                <w:szCs w:val="22"/>
              </w:rPr>
            </w:pPr>
            <w:r w:rsidRPr="00A37FC1">
              <w:rPr>
                <w:rFonts w:asciiTheme="minorHAnsi" w:eastAsia="Calibri" w:hAnsiTheme="minorHAnsi" w:cstheme="minorHAnsi"/>
                <w:b/>
                <w:sz w:val="22"/>
                <w:szCs w:val="22"/>
              </w:rPr>
              <w:t>FICHA</w:t>
            </w:r>
          </w:p>
        </w:tc>
        <w:tc>
          <w:tcPr>
            <w:tcW w:w="7201" w:type="dxa"/>
            <w:shd w:val="clear" w:color="auto" w:fill="D9D9D9" w:themeFill="background1" w:themeFillShade="D9"/>
          </w:tcPr>
          <w:p w14:paraId="488181F6" w14:textId="77777777" w:rsidR="00B27F02" w:rsidRPr="00A37FC1" w:rsidRDefault="00B27F02" w:rsidP="006A4052">
            <w:pPr>
              <w:autoSpaceDE w:val="0"/>
              <w:autoSpaceDN w:val="0"/>
              <w:adjustRightInd w:val="0"/>
              <w:rPr>
                <w:rFonts w:asciiTheme="minorHAnsi" w:eastAsia="Calibri" w:hAnsiTheme="minorHAnsi" w:cstheme="minorHAnsi"/>
                <w:b/>
                <w:sz w:val="22"/>
                <w:szCs w:val="22"/>
              </w:rPr>
            </w:pPr>
            <w:r w:rsidRPr="00A37FC1">
              <w:rPr>
                <w:rFonts w:asciiTheme="minorHAnsi" w:eastAsia="Calibri" w:hAnsiTheme="minorHAnsi" w:cstheme="minorHAnsi"/>
                <w:b/>
                <w:sz w:val="22"/>
                <w:szCs w:val="22"/>
              </w:rPr>
              <w:t>FONTE DE RECURSO</w:t>
            </w:r>
          </w:p>
        </w:tc>
      </w:tr>
      <w:tr w:rsidR="00B27F02" w:rsidRPr="00A37FC1" w14:paraId="2E49A914" w14:textId="77777777" w:rsidTr="006A4052">
        <w:tc>
          <w:tcPr>
            <w:tcW w:w="1696" w:type="dxa"/>
            <w:shd w:val="clear" w:color="auto" w:fill="auto"/>
          </w:tcPr>
          <w:p w14:paraId="2805723C" w14:textId="77777777" w:rsidR="00B27F02" w:rsidRPr="00A37FC1" w:rsidRDefault="00B27F02" w:rsidP="006A4052">
            <w:pPr>
              <w:autoSpaceDE w:val="0"/>
              <w:autoSpaceDN w:val="0"/>
              <w:adjustRightInd w:val="0"/>
              <w:rPr>
                <w:rFonts w:asciiTheme="minorHAnsi" w:eastAsia="Calibri" w:hAnsiTheme="minorHAnsi" w:cstheme="minorHAnsi"/>
                <w:sz w:val="22"/>
                <w:szCs w:val="22"/>
              </w:rPr>
            </w:pPr>
            <w:r w:rsidRPr="00A37FC1">
              <w:rPr>
                <w:rFonts w:asciiTheme="minorHAnsi" w:eastAsia="Calibri" w:hAnsiTheme="minorHAnsi" w:cstheme="minorHAnsi"/>
                <w:sz w:val="22"/>
                <w:szCs w:val="22"/>
              </w:rPr>
              <w:t>0000563</w:t>
            </w:r>
          </w:p>
        </w:tc>
        <w:tc>
          <w:tcPr>
            <w:tcW w:w="7201" w:type="dxa"/>
            <w:shd w:val="clear" w:color="auto" w:fill="auto"/>
          </w:tcPr>
          <w:p w14:paraId="73FC39FE" w14:textId="77777777" w:rsidR="00B27F02" w:rsidRPr="00A37FC1" w:rsidRDefault="00B27F02" w:rsidP="006A4052">
            <w:pPr>
              <w:autoSpaceDE w:val="0"/>
              <w:autoSpaceDN w:val="0"/>
              <w:adjustRightInd w:val="0"/>
              <w:rPr>
                <w:rFonts w:asciiTheme="minorHAnsi" w:eastAsia="Calibri" w:hAnsiTheme="minorHAnsi" w:cstheme="minorHAnsi"/>
                <w:sz w:val="22"/>
                <w:szCs w:val="22"/>
              </w:rPr>
            </w:pPr>
            <w:r w:rsidRPr="00A37FC1">
              <w:rPr>
                <w:rFonts w:asciiTheme="minorHAnsi" w:eastAsia="Calibri" w:hAnsiTheme="minorHAnsi" w:cstheme="minorHAnsi"/>
                <w:sz w:val="22"/>
                <w:szCs w:val="22"/>
              </w:rPr>
              <w:t>10010000000/15300000000/15400000000/16100000000/19900000000</w:t>
            </w:r>
          </w:p>
        </w:tc>
      </w:tr>
    </w:tbl>
    <w:p w14:paraId="29D68322" w14:textId="77777777" w:rsidR="003A451C" w:rsidRPr="005152C1" w:rsidRDefault="003A451C"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p>
    <w:p w14:paraId="7F382B56" w14:textId="77777777" w:rsidR="002C132E" w:rsidRPr="00ED2D6B" w:rsidRDefault="001E58F6" w:rsidP="002C132E">
      <w:pPr>
        <w:overflowPunct w:val="0"/>
        <w:autoSpaceDE w:val="0"/>
        <w:autoSpaceDN w:val="0"/>
        <w:adjustRightInd w:val="0"/>
        <w:spacing w:before="240" w:after="120"/>
        <w:jc w:val="both"/>
        <w:textAlignment w:val="baseline"/>
        <w:rPr>
          <w:rFonts w:asciiTheme="minorHAnsi" w:eastAsia="Batang" w:hAnsiTheme="minorHAnsi" w:cstheme="minorHAnsi"/>
          <w:b/>
          <w:color w:val="auto"/>
          <w:kern w:val="0"/>
          <w:sz w:val="22"/>
          <w:szCs w:val="22"/>
        </w:rPr>
      </w:pPr>
      <w:r>
        <w:rPr>
          <w:rFonts w:asciiTheme="minorHAnsi" w:eastAsia="Batang" w:hAnsiTheme="minorHAnsi" w:cstheme="minorHAnsi"/>
          <w:b/>
          <w:color w:val="auto"/>
          <w:kern w:val="0"/>
          <w:sz w:val="22"/>
          <w:szCs w:val="22"/>
        </w:rPr>
        <w:t>4</w:t>
      </w:r>
      <w:r w:rsidR="002C132E" w:rsidRPr="00ED2D6B">
        <w:rPr>
          <w:rFonts w:asciiTheme="minorHAnsi" w:eastAsia="Batang" w:hAnsiTheme="minorHAnsi" w:cstheme="minorHAnsi"/>
          <w:b/>
          <w:color w:val="auto"/>
          <w:kern w:val="0"/>
          <w:sz w:val="22"/>
          <w:szCs w:val="22"/>
        </w:rPr>
        <w:t xml:space="preserve"> – DAS CONDIÇÕES GERAIS PARA A PARTICIPAÇÃO</w:t>
      </w:r>
    </w:p>
    <w:p w14:paraId="28E36DD7" w14:textId="77777777" w:rsidR="002C132E" w:rsidRPr="00ED2D6B" w:rsidRDefault="001E58F6" w:rsidP="002C132E">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overflowPunct w:val="0"/>
        <w:autoSpaceDE w:val="0"/>
        <w:autoSpaceDN w:val="0"/>
        <w:adjustRightInd w:val="0"/>
        <w:spacing w:after="120"/>
        <w:jc w:val="both"/>
        <w:textAlignment w:val="baseline"/>
        <w:rPr>
          <w:rFonts w:asciiTheme="minorHAnsi" w:eastAsia="Batang" w:hAnsiTheme="minorHAnsi" w:cstheme="minorHAnsi"/>
          <w:color w:val="auto"/>
          <w:kern w:val="0"/>
          <w:sz w:val="22"/>
          <w:szCs w:val="22"/>
        </w:rPr>
      </w:pPr>
      <w:r>
        <w:rPr>
          <w:rFonts w:asciiTheme="minorHAnsi" w:eastAsia="Batang" w:hAnsiTheme="minorHAnsi" w:cstheme="minorHAnsi"/>
          <w:color w:val="auto"/>
          <w:kern w:val="0"/>
          <w:sz w:val="22"/>
          <w:szCs w:val="22"/>
        </w:rPr>
        <w:t>4</w:t>
      </w:r>
      <w:r w:rsidR="002C132E" w:rsidRPr="00ED2D6B">
        <w:rPr>
          <w:rFonts w:asciiTheme="minorHAnsi" w:eastAsia="Batang" w:hAnsiTheme="minorHAnsi" w:cstheme="minorHAnsi"/>
          <w:color w:val="auto"/>
          <w:kern w:val="0"/>
          <w:sz w:val="22"/>
          <w:szCs w:val="22"/>
        </w:rPr>
        <w:t xml:space="preserve">.1 - Nos termos do Inciso I do Artigo 48 da Lei Complementar nº 123/2006, a participação nesta licitação é restrita às MICROEMPRESAS - ME, EMPRESAS DE PEQUENO PORTE - EPP E AO MICROEMPREENDEDOR INDIVIDUAL - MEI, que atenderem a todas as exigências, inclusive quanto à documentação, constantes deste Edital e seus Anexos. </w:t>
      </w:r>
    </w:p>
    <w:p w14:paraId="37F9A4A7" w14:textId="77777777" w:rsidR="002C132E" w:rsidRPr="00ED2D6B" w:rsidRDefault="001E58F6" w:rsidP="002C132E">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overflowPunct w:val="0"/>
        <w:autoSpaceDE w:val="0"/>
        <w:autoSpaceDN w:val="0"/>
        <w:adjustRightInd w:val="0"/>
        <w:spacing w:after="120"/>
        <w:jc w:val="both"/>
        <w:textAlignment w:val="baseline"/>
        <w:rPr>
          <w:rFonts w:asciiTheme="minorHAnsi" w:eastAsia="Batang" w:hAnsiTheme="minorHAnsi" w:cstheme="minorHAnsi"/>
          <w:color w:val="auto"/>
          <w:kern w:val="0"/>
          <w:sz w:val="22"/>
          <w:szCs w:val="22"/>
        </w:rPr>
      </w:pPr>
      <w:r>
        <w:rPr>
          <w:rFonts w:asciiTheme="minorHAnsi" w:eastAsia="Batang" w:hAnsiTheme="minorHAnsi" w:cstheme="minorHAnsi"/>
          <w:color w:val="auto"/>
          <w:kern w:val="0"/>
          <w:sz w:val="22"/>
          <w:szCs w:val="22"/>
        </w:rPr>
        <w:t>4</w:t>
      </w:r>
      <w:r w:rsidR="002C132E" w:rsidRPr="00ED2D6B">
        <w:rPr>
          <w:rFonts w:asciiTheme="minorHAnsi" w:eastAsia="Batang" w:hAnsiTheme="minorHAnsi" w:cstheme="minorHAnsi"/>
          <w:color w:val="auto"/>
          <w:kern w:val="0"/>
          <w:sz w:val="22"/>
          <w:szCs w:val="22"/>
        </w:rPr>
        <w:t>.1.1 - Consideram-se Micro e Pequenas Empresas aptas à participação no presente certame aquelas que preenchem os requisitos do artigo 3º da Lei Complementar nº 123/2006 e que não se enquadrem em nenhum das situações descritas no § 4º do referido artigo.</w:t>
      </w:r>
    </w:p>
    <w:p w14:paraId="7F2E6272" w14:textId="77777777" w:rsidR="002C132E" w:rsidRPr="00ED2D6B" w:rsidRDefault="001E58F6" w:rsidP="002C132E">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overflowPunct w:val="0"/>
        <w:autoSpaceDE w:val="0"/>
        <w:autoSpaceDN w:val="0"/>
        <w:adjustRightInd w:val="0"/>
        <w:spacing w:after="120"/>
        <w:jc w:val="both"/>
        <w:textAlignment w:val="baseline"/>
        <w:rPr>
          <w:rFonts w:asciiTheme="minorHAnsi" w:eastAsia="Batang" w:hAnsiTheme="minorHAnsi" w:cstheme="minorHAnsi"/>
          <w:color w:val="auto"/>
          <w:kern w:val="0"/>
          <w:sz w:val="22"/>
          <w:szCs w:val="22"/>
        </w:rPr>
      </w:pPr>
      <w:r>
        <w:rPr>
          <w:rFonts w:asciiTheme="minorHAnsi" w:eastAsia="Batang" w:hAnsiTheme="minorHAnsi" w:cstheme="minorHAnsi"/>
          <w:color w:val="auto"/>
          <w:kern w:val="0"/>
          <w:sz w:val="22"/>
          <w:szCs w:val="22"/>
        </w:rPr>
        <w:t>4</w:t>
      </w:r>
      <w:r w:rsidR="002C132E" w:rsidRPr="00ED2D6B">
        <w:rPr>
          <w:rFonts w:asciiTheme="minorHAnsi" w:eastAsia="Batang" w:hAnsiTheme="minorHAnsi" w:cstheme="minorHAnsi"/>
          <w:color w:val="auto"/>
          <w:kern w:val="0"/>
          <w:sz w:val="22"/>
          <w:szCs w:val="22"/>
        </w:rPr>
        <w:t>.2 - Para participação de MICROEMPRESAS - ME, EMPRESAS DE PEQUENO PORTE - EPP E MICROEMPREENDEDOR INDIVIDUAL nesta licitação, deverão ser observados os seguintes requisitos:</w:t>
      </w:r>
    </w:p>
    <w:p w14:paraId="3183B011" w14:textId="77777777" w:rsidR="002C132E" w:rsidRPr="00ED2D6B" w:rsidRDefault="001E58F6" w:rsidP="002C132E">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overflowPunct w:val="0"/>
        <w:autoSpaceDE w:val="0"/>
        <w:autoSpaceDN w:val="0"/>
        <w:adjustRightInd w:val="0"/>
        <w:spacing w:after="120"/>
        <w:jc w:val="both"/>
        <w:textAlignment w:val="baseline"/>
        <w:rPr>
          <w:rFonts w:asciiTheme="minorHAnsi" w:eastAsia="Batang" w:hAnsiTheme="minorHAnsi" w:cstheme="minorHAnsi"/>
          <w:color w:val="auto"/>
          <w:kern w:val="0"/>
          <w:sz w:val="22"/>
          <w:szCs w:val="22"/>
        </w:rPr>
      </w:pPr>
      <w:r>
        <w:rPr>
          <w:rFonts w:asciiTheme="minorHAnsi" w:eastAsia="Batang" w:hAnsiTheme="minorHAnsi" w:cstheme="minorHAnsi"/>
          <w:color w:val="auto"/>
          <w:kern w:val="0"/>
          <w:sz w:val="22"/>
          <w:szCs w:val="22"/>
        </w:rPr>
        <w:t>4</w:t>
      </w:r>
      <w:r w:rsidR="002C132E" w:rsidRPr="00ED2D6B">
        <w:rPr>
          <w:rFonts w:asciiTheme="minorHAnsi" w:eastAsia="Batang" w:hAnsiTheme="minorHAnsi" w:cstheme="minorHAnsi"/>
          <w:color w:val="auto"/>
          <w:kern w:val="0"/>
          <w:sz w:val="22"/>
          <w:szCs w:val="22"/>
        </w:rPr>
        <w:t xml:space="preserve">.2.1 - A fim de receber os benefícios da Lei Complementar nº 123/06 e suas alterações o licitante deverá apresentar OBRIGATORIAMENTE no momento do CREDENCIAMENTO a DECLARAÇÃO DE ENQUADRAMENTO NO REGIME DAS MEs E EPPs e a CERTIDÃO EMITIDA PELA JUNTA COMERCIAL comprovando sua situação de enquadramento, </w:t>
      </w:r>
      <w:r w:rsidR="002C132E" w:rsidRPr="00ED2D6B">
        <w:rPr>
          <w:rFonts w:asciiTheme="minorHAnsi" w:eastAsia="Batang" w:hAnsiTheme="minorHAnsi" w:cstheme="minorHAnsi"/>
          <w:color w:val="auto"/>
          <w:kern w:val="0"/>
          <w:sz w:val="22"/>
          <w:szCs w:val="22"/>
          <w:shd w:val="clear" w:color="auto" w:fill="D9D9D9" w:themeFill="background1" w:themeFillShade="D9"/>
        </w:rPr>
        <w:t xml:space="preserve">emitida no máximo </w:t>
      </w:r>
      <w:r w:rsidR="002C132E" w:rsidRPr="00ED2D6B">
        <w:rPr>
          <w:rFonts w:asciiTheme="minorHAnsi" w:eastAsia="Batang" w:hAnsiTheme="minorHAnsi" w:cstheme="minorHAnsi"/>
          <w:b/>
          <w:color w:val="auto"/>
          <w:kern w:val="0"/>
          <w:sz w:val="22"/>
          <w:szCs w:val="22"/>
          <w:shd w:val="clear" w:color="auto" w:fill="D9D9D9" w:themeFill="background1" w:themeFillShade="D9"/>
        </w:rPr>
        <w:t>90 (noventa)</w:t>
      </w:r>
      <w:r w:rsidR="002C132E" w:rsidRPr="00ED2D6B">
        <w:rPr>
          <w:rFonts w:asciiTheme="minorHAnsi" w:eastAsia="Batang" w:hAnsiTheme="minorHAnsi" w:cstheme="minorHAnsi"/>
          <w:color w:val="auto"/>
          <w:kern w:val="0"/>
          <w:sz w:val="22"/>
          <w:szCs w:val="22"/>
          <w:shd w:val="clear" w:color="auto" w:fill="D9D9D9" w:themeFill="background1" w:themeFillShade="D9"/>
        </w:rPr>
        <w:t xml:space="preserve"> dias anteriores da data da abertura do certame</w:t>
      </w:r>
      <w:r w:rsidR="002C132E" w:rsidRPr="00ED2D6B">
        <w:rPr>
          <w:rFonts w:asciiTheme="minorHAnsi" w:eastAsia="Batang" w:hAnsiTheme="minorHAnsi" w:cstheme="minorHAnsi"/>
          <w:color w:val="auto"/>
          <w:kern w:val="0"/>
          <w:sz w:val="22"/>
          <w:szCs w:val="22"/>
        </w:rPr>
        <w:t>. Conforme o caso a licitante enquadrada no regime poderá ainda encaminhar o comprovante de adesão ao SIMPLES NACIONAL.</w:t>
      </w:r>
    </w:p>
    <w:p w14:paraId="2406515F" w14:textId="77777777" w:rsidR="002C132E" w:rsidRPr="00523F2D" w:rsidRDefault="001E58F6" w:rsidP="002C132E">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overflowPunct w:val="0"/>
        <w:autoSpaceDE w:val="0"/>
        <w:autoSpaceDN w:val="0"/>
        <w:adjustRightInd w:val="0"/>
        <w:spacing w:after="120"/>
        <w:jc w:val="both"/>
        <w:textAlignment w:val="baseline"/>
        <w:rPr>
          <w:rFonts w:asciiTheme="minorHAnsi" w:eastAsia="Batang" w:hAnsiTheme="minorHAnsi" w:cstheme="minorHAnsi"/>
          <w:color w:val="auto"/>
          <w:kern w:val="0"/>
          <w:sz w:val="22"/>
          <w:szCs w:val="22"/>
        </w:rPr>
      </w:pPr>
      <w:r w:rsidRPr="00523F2D">
        <w:rPr>
          <w:rFonts w:asciiTheme="minorHAnsi" w:eastAsia="Batang" w:hAnsiTheme="minorHAnsi" w:cstheme="minorHAnsi"/>
          <w:color w:val="auto"/>
          <w:kern w:val="0"/>
          <w:sz w:val="22"/>
          <w:szCs w:val="22"/>
        </w:rPr>
        <w:lastRenderedPageBreak/>
        <w:t>4</w:t>
      </w:r>
      <w:r w:rsidR="002C132E" w:rsidRPr="00523F2D">
        <w:rPr>
          <w:rFonts w:asciiTheme="minorHAnsi" w:eastAsia="Batang" w:hAnsiTheme="minorHAnsi" w:cstheme="minorHAnsi"/>
          <w:color w:val="auto"/>
          <w:kern w:val="0"/>
          <w:sz w:val="22"/>
          <w:szCs w:val="22"/>
        </w:rPr>
        <w:t xml:space="preserve">.2.1.1 - Em se tratando de Microempreendedor Individual o mesmo deverá apresentar no ato do credenciamento para comprovação de tal condição, além da Declaração descrita no item </w:t>
      </w:r>
      <w:r w:rsidRPr="00523F2D">
        <w:rPr>
          <w:rFonts w:asciiTheme="minorHAnsi" w:eastAsia="Batang" w:hAnsiTheme="minorHAnsi" w:cstheme="minorHAnsi"/>
          <w:color w:val="auto"/>
          <w:kern w:val="0"/>
          <w:sz w:val="22"/>
          <w:szCs w:val="22"/>
        </w:rPr>
        <w:t>4</w:t>
      </w:r>
      <w:r w:rsidR="002C132E" w:rsidRPr="00523F2D">
        <w:rPr>
          <w:rFonts w:asciiTheme="minorHAnsi" w:eastAsia="Batang" w:hAnsiTheme="minorHAnsi" w:cstheme="minorHAnsi"/>
          <w:color w:val="auto"/>
          <w:kern w:val="0"/>
          <w:sz w:val="22"/>
          <w:szCs w:val="22"/>
        </w:rPr>
        <w:t xml:space="preserve">.2.1, o Certificado de Condição de Microempreendedor Individual, para aplicação da Lei Complementar 123/2006 e suas posteriores alterações, nas fases de habilitação e julgamento de propostas. </w:t>
      </w:r>
    </w:p>
    <w:p w14:paraId="216C7125" w14:textId="77777777" w:rsidR="002C132E" w:rsidRPr="00ED2D6B" w:rsidRDefault="001E58F6" w:rsidP="002C132E">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overflowPunct w:val="0"/>
        <w:autoSpaceDE w:val="0"/>
        <w:autoSpaceDN w:val="0"/>
        <w:adjustRightInd w:val="0"/>
        <w:spacing w:after="120"/>
        <w:jc w:val="both"/>
        <w:textAlignment w:val="baseline"/>
        <w:rPr>
          <w:rFonts w:asciiTheme="minorHAnsi" w:eastAsia="Batang" w:hAnsiTheme="minorHAnsi" w:cstheme="minorHAnsi"/>
          <w:color w:val="auto"/>
          <w:kern w:val="0"/>
          <w:sz w:val="22"/>
          <w:szCs w:val="22"/>
        </w:rPr>
      </w:pPr>
      <w:r>
        <w:rPr>
          <w:rFonts w:asciiTheme="minorHAnsi" w:eastAsia="Batang" w:hAnsiTheme="minorHAnsi" w:cstheme="minorHAnsi"/>
          <w:color w:val="auto"/>
          <w:kern w:val="0"/>
          <w:sz w:val="22"/>
          <w:szCs w:val="22"/>
        </w:rPr>
        <w:t>4</w:t>
      </w:r>
      <w:r w:rsidR="002C132E" w:rsidRPr="00ED2D6B">
        <w:rPr>
          <w:rFonts w:asciiTheme="minorHAnsi" w:eastAsia="Batang" w:hAnsiTheme="minorHAnsi" w:cstheme="minorHAnsi"/>
          <w:color w:val="auto"/>
          <w:kern w:val="0"/>
          <w:sz w:val="22"/>
          <w:szCs w:val="22"/>
        </w:rPr>
        <w:t>.2.1.2 - A não comprovação do licitante da sua condição de MEs e EPPs tornará impossível a participação da empresa nesta licitação.</w:t>
      </w:r>
    </w:p>
    <w:p w14:paraId="583D64CB" w14:textId="77777777" w:rsidR="002C132E" w:rsidRPr="00ED2D6B" w:rsidRDefault="001E58F6" w:rsidP="002C132E">
      <w:pPr>
        <w:tabs>
          <w:tab w:val="left" w:pos="-414"/>
          <w:tab w:val="left" w:pos="0"/>
          <w:tab w:val="left" w:pos="30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4</w:t>
      </w:r>
      <w:r w:rsidR="002C132E" w:rsidRPr="00ED2D6B">
        <w:rPr>
          <w:rFonts w:asciiTheme="minorHAnsi" w:eastAsia="Batang" w:hAnsiTheme="minorHAnsi" w:cstheme="minorHAnsi"/>
          <w:color w:val="auto"/>
          <w:sz w:val="22"/>
          <w:szCs w:val="22"/>
        </w:rPr>
        <w:t xml:space="preserve">.3. Poderão participar do certame todos os interessados que comprovarem através de documentação que: </w:t>
      </w:r>
    </w:p>
    <w:p w14:paraId="46509D1B" w14:textId="77777777" w:rsidR="002C132E" w:rsidRPr="00ED2D6B" w:rsidRDefault="002C132E" w:rsidP="002C132E">
      <w:pPr>
        <w:tabs>
          <w:tab w:val="left" w:pos="-414"/>
          <w:tab w:val="left" w:pos="0"/>
          <w:tab w:val="left" w:pos="30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ED2D6B">
        <w:rPr>
          <w:rFonts w:asciiTheme="minorHAnsi" w:eastAsia="Batang" w:hAnsiTheme="minorHAnsi" w:cstheme="minorHAnsi"/>
          <w:color w:val="auto"/>
          <w:sz w:val="22"/>
          <w:szCs w:val="22"/>
        </w:rPr>
        <w:t xml:space="preserve">a) as atividades da empresa sejam pertinentes ao objeto desta licitação; </w:t>
      </w:r>
    </w:p>
    <w:p w14:paraId="1DA7FB17" w14:textId="77777777" w:rsidR="002C132E" w:rsidRPr="00ED2D6B" w:rsidRDefault="002C132E" w:rsidP="002C132E">
      <w:pPr>
        <w:tabs>
          <w:tab w:val="left" w:pos="-414"/>
          <w:tab w:val="left" w:pos="0"/>
          <w:tab w:val="left" w:pos="30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ED2D6B">
        <w:rPr>
          <w:rFonts w:asciiTheme="minorHAnsi" w:eastAsia="Batang" w:hAnsiTheme="minorHAnsi" w:cstheme="minorHAnsi"/>
          <w:color w:val="auto"/>
          <w:sz w:val="22"/>
          <w:szCs w:val="22"/>
        </w:rPr>
        <w:t xml:space="preserve">b) preencham as condições de credenciamento constantes deste Edital. </w:t>
      </w:r>
    </w:p>
    <w:p w14:paraId="50585282" w14:textId="77777777" w:rsidR="002C132E" w:rsidRPr="00ED2D6B" w:rsidRDefault="001E58F6" w:rsidP="002C132E">
      <w:pPr>
        <w:tabs>
          <w:tab w:val="left" w:pos="-414"/>
          <w:tab w:val="left" w:pos="0"/>
          <w:tab w:val="left" w:pos="30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4</w:t>
      </w:r>
      <w:r w:rsidR="002C132E" w:rsidRPr="00ED2D6B">
        <w:rPr>
          <w:rFonts w:asciiTheme="minorHAnsi" w:eastAsia="Batang" w:hAnsiTheme="minorHAnsi" w:cstheme="minorHAnsi"/>
          <w:color w:val="auto"/>
          <w:sz w:val="22"/>
          <w:szCs w:val="22"/>
        </w:rPr>
        <w:t xml:space="preserve">.4. Não poderão participar da presente licitação as interessadas: </w:t>
      </w:r>
    </w:p>
    <w:p w14:paraId="6762250F" w14:textId="77777777" w:rsidR="002C132E" w:rsidRPr="00ED2D6B" w:rsidRDefault="002C132E" w:rsidP="002C132E">
      <w:pPr>
        <w:tabs>
          <w:tab w:val="left" w:pos="-414"/>
          <w:tab w:val="left" w:pos="0"/>
          <w:tab w:val="left" w:pos="30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ED2D6B">
        <w:rPr>
          <w:rFonts w:asciiTheme="minorHAnsi" w:eastAsia="Batang" w:hAnsiTheme="minorHAnsi" w:cstheme="minorHAnsi"/>
          <w:color w:val="auto"/>
          <w:sz w:val="22"/>
          <w:szCs w:val="22"/>
        </w:rPr>
        <w:t xml:space="preserve">a) que se encontre em processo de dissolução, de fusão, de cisão ou de incorporação; </w:t>
      </w:r>
    </w:p>
    <w:p w14:paraId="3B349681" w14:textId="77777777" w:rsidR="002C132E" w:rsidRPr="00ED2D6B" w:rsidRDefault="002C132E" w:rsidP="002C132E">
      <w:pPr>
        <w:tabs>
          <w:tab w:val="left" w:pos="-414"/>
          <w:tab w:val="left" w:pos="0"/>
          <w:tab w:val="left" w:pos="30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ED2D6B">
        <w:rPr>
          <w:rFonts w:asciiTheme="minorHAnsi" w:eastAsia="Batang" w:hAnsiTheme="minorHAnsi" w:cstheme="minorHAnsi"/>
          <w:color w:val="auto"/>
          <w:sz w:val="22"/>
          <w:szCs w:val="22"/>
        </w:rPr>
        <w:t xml:space="preserve">b) que tenha sido decretada a sua falência; </w:t>
      </w:r>
    </w:p>
    <w:p w14:paraId="6B7E9579" w14:textId="77777777" w:rsidR="002C132E" w:rsidRPr="00ED2D6B" w:rsidRDefault="002C132E" w:rsidP="002C132E">
      <w:pPr>
        <w:tabs>
          <w:tab w:val="left" w:pos="-414"/>
          <w:tab w:val="left" w:pos="0"/>
          <w:tab w:val="left" w:pos="30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ED2D6B">
        <w:rPr>
          <w:rFonts w:asciiTheme="minorHAnsi" w:eastAsia="Batang" w:hAnsiTheme="minorHAnsi" w:cstheme="minorHAnsi"/>
          <w:color w:val="auto"/>
          <w:sz w:val="22"/>
          <w:szCs w:val="22"/>
        </w:rPr>
        <w:t xml:space="preserve">c) que estejam cumprindo suspensão temporária de participar em licitação e impedimento de contratar com o município de Vila Pavão ou tenham sido declaradas inidôneas para licitar ou contratar com a Administração Pública, direta ou indireta, federal, estadual, municipal ou do Distrito Federal, bem como licitantes que se apresentem constituídas na forma de empresas em consórcio e sejam controladoras, coligadas ou subsidiárias entre si, ou ainda, qualquer que seja sua forma de constituição; </w:t>
      </w:r>
    </w:p>
    <w:p w14:paraId="72392F27" w14:textId="77777777" w:rsidR="002C132E" w:rsidRPr="00ED2D6B" w:rsidRDefault="002C132E" w:rsidP="002C132E">
      <w:pPr>
        <w:tabs>
          <w:tab w:val="left" w:pos="-414"/>
          <w:tab w:val="left" w:pos="0"/>
          <w:tab w:val="left" w:pos="30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ED2D6B">
        <w:rPr>
          <w:rFonts w:asciiTheme="minorHAnsi" w:eastAsia="Batang" w:hAnsiTheme="minorHAnsi" w:cstheme="minorHAnsi"/>
          <w:color w:val="auto"/>
          <w:sz w:val="22"/>
          <w:szCs w:val="22"/>
        </w:rPr>
        <w:t xml:space="preserve">d) seus sócios, procuradores, gerentes, administradores, prepostos ou vinculados, tenham sofrido qualquer penalidade administrativa e/ou judicial restritiva do direito de licitar ou contratar com a Administração Pública na forma da Lei de Licitações, bem como aqueles que se encontram ou encontravam em exercício do </w:t>
      </w:r>
      <w:r w:rsidRPr="00ED2D6B">
        <w:rPr>
          <w:rFonts w:asciiTheme="minorHAnsi" w:eastAsia="Batang" w:hAnsiTheme="minorHAnsi" w:cstheme="minorHAnsi"/>
          <w:i/>
          <w:iCs/>
          <w:color w:val="auto"/>
          <w:sz w:val="22"/>
          <w:szCs w:val="22"/>
        </w:rPr>
        <w:t xml:space="preserve">munus </w:t>
      </w:r>
      <w:r w:rsidRPr="00ED2D6B">
        <w:rPr>
          <w:rFonts w:asciiTheme="minorHAnsi" w:eastAsia="Batang" w:hAnsiTheme="minorHAnsi" w:cstheme="minorHAnsi"/>
          <w:color w:val="auto"/>
          <w:sz w:val="22"/>
          <w:szCs w:val="22"/>
        </w:rPr>
        <w:t xml:space="preserve">de procurador (mandatário), administrador ou gerente de empresa(a) que tenha sofrido penalidade administrativa ou judicial restritiva do direito a licitar ou contratar com a Administração Pública; </w:t>
      </w:r>
    </w:p>
    <w:p w14:paraId="16D2D019" w14:textId="77777777" w:rsidR="002C132E" w:rsidRPr="00ED2D6B" w:rsidRDefault="002C132E" w:rsidP="002C132E">
      <w:pPr>
        <w:tabs>
          <w:tab w:val="left" w:pos="-414"/>
          <w:tab w:val="left" w:pos="0"/>
          <w:tab w:val="left" w:pos="30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ED2D6B">
        <w:rPr>
          <w:rFonts w:asciiTheme="minorHAnsi" w:eastAsia="Batang" w:hAnsiTheme="minorHAnsi" w:cstheme="minorHAnsi"/>
          <w:color w:val="auto"/>
          <w:sz w:val="22"/>
          <w:szCs w:val="22"/>
        </w:rPr>
        <w:t>e) empresas estrangeiras que não funcionem no país;</w:t>
      </w:r>
    </w:p>
    <w:p w14:paraId="30861C56" w14:textId="77777777" w:rsidR="002C132E" w:rsidRPr="00ED2D6B" w:rsidRDefault="002C132E" w:rsidP="002C132E">
      <w:pPr>
        <w:tabs>
          <w:tab w:val="left" w:pos="-414"/>
          <w:tab w:val="left" w:pos="0"/>
          <w:tab w:val="left" w:pos="30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ED2D6B">
        <w:rPr>
          <w:rFonts w:asciiTheme="minorHAnsi" w:eastAsia="Batang" w:hAnsiTheme="minorHAnsi" w:cstheme="minorHAnsi"/>
          <w:color w:val="auto"/>
          <w:sz w:val="22"/>
          <w:szCs w:val="22"/>
        </w:rPr>
        <w:t xml:space="preserve">f) possuem em seu quadro funcional servidor ou dirigente de órgão ou entidade contratante ou responsável pela licitação; </w:t>
      </w:r>
    </w:p>
    <w:p w14:paraId="23F9CD23" w14:textId="77777777" w:rsidR="002C132E" w:rsidRPr="00ED2D6B" w:rsidRDefault="002C132E" w:rsidP="002C132E">
      <w:pPr>
        <w:tabs>
          <w:tab w:val="left" w:pos="-414"/>
          <w:tab w:val="left" w:pos="0"/>
          <w:tab w:val="left" w:pos="30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ED2D6B">
        <w:rPr>
          <w:rFonts w:asciiTheme="minorHAnsi" w:eastAsia="Batang" w:hAnsiTheme="minorHAnsi" w:cstheme="minorHAnsi"/>
          <w:color w:val="auto"/>
          <w:sz w:val="22"/>
          <w:szCs w:val="22"/>
        </w:rPr>
        <w:t xml:space="preserve">g) empresas cujo objeto social não seja pertinente e compatível com o objeto deste Pregão; </w:t>
      </w:r>
    </w:p>
    <w:p w14:paraId="413F6C8A" w14:textId="77777777" w:rsidR="002C132E" w:rsidRPr="00ED2D6B" w:rsidRDefault="002C132E" w:rsidP="002C132E">
      <w:pPr>
        <w:tabs>
          <w:tab w:val="left" w:pos="-414"/>
          <w:tab w:val="left" w:pos="0"/>
          <w:tab w:val="left" w:pos="30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ED2D6B">
        <w:rPr>
          <w:rFonts w:asciiTheme="minorHAnsi" w:eastAsia="Batang" w:hAnsiTheme="minorHAnsi" w:cstheme="minorHAnsi"/>
          <w:color w:val="auto"/>
          <w:sz w:val="22"/>
          <w:szCs w:val="22"/>
        </w:rPr>
        <w:t xml:space="preserve">h) que não se enquadrem na condição de Micro ou Pequena Empresa nos termos do artigo 3º da Lei Complementar nº 123/2006 e suas alterações; </w:t>
      </w:r>
    </w:p>
    <w:p w14:paraId="3933C625" w14:textId="77777777" w:rsidR="002C132E" w:rsidRPr="00ED2D6B" w:rsidRDefault="002C132E" w:rsidP="002C132E">
      <w:pPr>
        <w:tabs>
          <w:tab w:val="left" w:pos="-414"/>
          <w:tab w:val="left" w:pos="0"/>
          <w:tab w:val="left" w:pos="30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ED2D6B">
        <w:rPr>
          <w:rFonts w:asciiTheme="minorHAnsi" w:eastAsia="Batang" w:hAnsiTheme="minorHAnsi" w:cstheme="minorHAnsi"/>
          <w:color w:val="auto"/>
          <w:sz w:val="22"/>
          <w:szCs w:val="22"/>
        </w:rPr>
        <w:t>i) que mesmo enquadrada nos limites de faturamento descritos no artigo 3º, se encontrem em alguma das situações descritas no § 4º do referido artigo.</w:t>
      </w:r>
    </w:p>
    <w:p w14:paraId="12455562" w14:textId="77777777" w:rsidR="004F6CA5" w:rsidRPr="00ED2D6B" w:rsidRDefault="00A21419" w:rsidP="004F6CA5">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spacing w:before="240" w:after="120"/>
        <w:jc w:val="both"/>
        <w:rPr>
          <w:rFonts w:asciiTheme="minorHAnsi" w:eastAsia="Batang" w:hAnsiTheme="minorHAnsi" w:cstheme="minorHAnsi"/>
          <w:b/>
          <w:color w:val="auto"/>
          <w:sz w:val="22"/>
          <w:szCs w:val="22"/>
        </w:rPr>
      </w:pPr>
      <w:r>
        <w:rPr>
          <w:rFonts w:asciiTheme="minorHAnsi" w:eastAsia="Batang" w:hAnsiTheme="minorHAnsi" w:cstheme="minorHAnsi"/>
          <w:b/>
          <w:color w:val="auto"/>
          <w:sz w:val="22"/>
          <w:szCs w:val="22"/>
        </w:rPr>
        <w:t>5</w:t>
      </w:r>
      <w:r w:rsidR="004F6CA5" w:rsidRPr="00ED2D6B">
        <w:rPr>
          <w:rFonts w:asciiTheme="minorHAnsi" w:eastAsia="Batang" w:hAnsiTheme="minorHAnsi" w:cstheme="minorHAnsi"/>
          <w:b/>
          <w:color w:val="auto"/>
          <w:sz w:val="22"/>
          <w:szCs w:val="22"/>
        </w:rPr>
        <w:t xml:space="preserve"> – DA IMPUGNAÇÃO DO ATO CONVOCATÓRIO</w:t>
      </w:r>
    </w:p>
    <w:p w14:paraId="08E93F36" w14:textId="77777777" w:rsidR="004F6CA5" w:rsidRPr="00ED2D6B" w:rsidRDefault="00A21419" w:rsidP="004F6CA5">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5</w:t>
      </w:r>
      <w:r w:rsidR="004F6CA5" w:rsidRPr="00ED2D6B">
        <w:rPr>
          <w:rFonts w:asciiTheme="minorHAnsi" w:eastAsia="Batang" w:hAnsiTheme="minorHAnsi" w:cstheme="minorHAnsi"/>
          <w:color w:val="auto"/>
          <w:sz w:val="22"/>
          <w:szCs w:val="22"/>
        </w:rPr>
        <w:t>.1 - A impugnação se dará na forma do Artigo 12, do Decreto nº 3.555/2000.</w:t>
      </w:r>
    </w:p>
    <w:p w14:paraId="772AAD57" w14:textId="77777777" w:rsidR="004F6CA5" w:rsidRPr="00ED2D6B" w:rsidRDefault="00A21419" w:rsidP="004F6CA5">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5</w:t>
      </w:r>
      <w:r w:rsidR="004F6CA5" w:rsidRPr="00ED2D6B">
        <w:rPr>
          <w:rFonts w:asciiTheme="minorHAnsi" w:eastAsia="Batang" w:hAnsiTheme="minorHAnsi" w:cstheme="minorHAnsi"/>
          <w:color w:val="auto"/>
          <w:sz w:val="22"/>
          <w:szCs w:val="22"/>
        </w:rPr>
        <w:t>.1.1 - Até 02 (dois) dias úteis, antes da data fixada para recebimento das propostas, qualquer pessoa poderá solicitar esclarecimentos, providências ou impugnar o ato convocatório do Pregão.</w:t>
      </w:r>
    </w:p>
    <w:p w14:paraId="3B48E1AF" w14:textId="77777777" w:rsidR="004F6CA5" w:rsidRPr="00523F2D" w:rsidRDefault="00A21419" w:rsidP="004F6CA5">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5</w:t>
      </w:r>
      <w:r w:rsidR="004F6CA5" w:rsidRPr="00523F2D">
        <w:rPr>
          <w:rFonts w:asciiTheme="minorHAnsi" w:eastAsia="Batang" w:hAnsiTheme="minorHAnsi" w:cstheme="minorHAnsi"/>
          <w:color w:val="auto"/>
          <w:sz w:val="22"/>
          <w:szCs w:val="22"/>
        </w:rPr>
        <w:t xml:space="preserve">.1.1.1 - Decairá do direito de solicitar esclarecimentos ou providências e de impugnar este Edital aquele que não o fizer dentro do prazo estabelecido no item </w:t>
      </w:r>
      <w:r w:rsidRPr="00523F2D">
        <w:rPr>
          <w:rFonts w:asciiTheme="minorHAnsi" w:eastAsia="Batang" w:hAnsiTheme="minorHAnsi" w:cstheme="minorHAnsi"/>
          <w:color w:val="auto"/>
          <w:sz w:val="22"/>
          <w:szCs w:val="22"/>
        </w:rPr>
        <w:t>5</w:t>
      </w:r>
      <w:r w:rsidR="004F6CA5" w:rsidRPr="00523F2D">
        <w:rPr>
          <w:rFonts w:asciiTheme="minorHAnsi" w:eastAsia="Batang" w:hAnsiTheme="minorHAnsi" w:cstheme="minorHAnsi"/>
          <w:color w:val="auto"/>
          <w:sz w:val="22"/>
          <w:szCs w:val="22"/>
        </w:rPr>
        <w:t>.1.1.</w:t>
      </w:r>
    </w:p>
    <w:p w14:paraId="7606D2CF" w14:textId="77777777" w:rsidR="004F6CA5" w:rsidRPr="00ED2D6B" w:rsidRDefault="00A21419" w:rsidP="004F6CA5">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5</w:t>
      </w:r>
      <w:r w:rsidR="004F6CA5" w:rsidRPr="00ED2D6B">
        <w:rPr>
          <w:rFonts w:asciiTheme="minorHAnsi" w:eastAsia="Batang" w:hAnsiTheme="minorHAnsi" w:cstheme="minorHAnsi"/>
          <w:color w:val="auto"/>
          <w:sz w:val="22"/>
          <w:szCs w:val="22"/>
        </w:rPr>
        <w:t>.1.1.2 - A petição de impugnação deverá ser acompanhada dos seguintes documentos:</w:t>
      </w:r>
    </w:p>
    <w:p w14:paraId="7ED2400A" w14:textId="77777777" w:rsidR="004F6CA5" w:rsidRPr="00ED2D6B" w:rsidRDefault="004F6CA5" w:rsidP="004F6CA5">
      <w:pPr>
        <w:tabs>
          <w:tab w:val="left" w:pos="142"/>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spacing w:after="120"/>
        <w:ind w:left="426"/>
        <w:jc w:val="both"/>
        <w:rPr>
          <w:rFonts w:asciiTheme="minorHAnsi" w:eastAsia="Batang" w:hAnsiTheme="minorHAnsi" w:cstheme="minorHAnsi"/>
          <w:color w:val="auto"/>
          <w:sz w:val="22"/>
          <w:szCs w:val="22"/>
        </w:rPr>
      </w:pPr>
      <w:r w:rsidRPr="00ED2D6B">
        <w:rPr>
          <w:rFonts w:asciiTheme="minorHAnsi" w:eastAsia="Batang" w:hAnsiTheme="minorHAnsi" w:cstheme="minorHAnsi"/>
          <w:color w:val="auto"/>
          <w:sz w:val="22"/>
          <w:szCs w:val="22"/>
        </w:rPr>
        <w:lastRenderedPageBreak/>
        <w:t xml:space="preserve">a) Cópia devidamente autenticada de CPF ou RG, em se tratando de pessoa física ou CNPJ, em se tratando de pessoa jurídica, </w:t>
      </w:r>
      <w:r w:rsidRPr="00ED2D6B">
        <w:rPr>
          <w:rFonts w:asciiTheme="minorHAnsi" w:eastAsia="Batang" w:hAnsiTheme="minorHAnsi" w:cstheme="minorHAnsi"/>
          <w:b/>
          <w:color w:val="auto"/>
          <w:sz w:val="22"/>
          <w:szCs w:val="22"/>
          <w:u w:val="single"/>
        </w:rPr>
        <w:t>devendo informar o e-mail e o telefone para contato</w:t>
      </w:r>
      <w:r w:rsidRPr="00ED2D6B">
        <w:rPr>
          <w:rFonts w:asciiTheme="minorHAnsi" w:eastAsia="Batang" w:hAnsiTheme="minorHAnsi" w:cstheme="minorHAnsi"/>
          <w:color w:val="auto"/>
          <w:sz w:val="22"/>
          <w:szCs w:val="22"/>
        </w:rPr>
        <w:t>;</w:t>
      </w:r>
    </w:p>
    <w:p w14:paraId="62EFAEC0" w14:textId="77777777" w:rsidR="004F6CA5" w:rsidRPr="00ED2D6B" w:rsidRDefault="004F6CA5" w:rsidP="004F6CA5">
      <w:pPr>
        <w:tabs>
          <w:tab w:val="left" w:pos="142"/>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spacing w:after="120"/>
        <w:ind w:left="425"/>
        <w:jc w:val="both"/>
        <w:rPr>
          <w:rFonts w:asciiTheme="minorHAnsi" w:eastAsia="Batang" w:hAnsiTheme="minorHAnsi" w:cstheme="minorHAnsi"/>
          <w:color w:val="auto"/>
          <w:sz w:val="22"/>
          <w:szCs w:val="22"/>
        </w:rPr>
      </w:pPr>
      <w:r w:rsidRPr="00ED2D6B">
        <w:rPr>
          <w:rFonts w:asciiTheme="minorHAnsi" w:eastAsia="Batang" w:hAnsiTheme="minorHAnsi" w:cstheme="minorHAnsi"/>
          <w:color w:val="auto"/>
          <w:sz w:val="22"/>
          <w:szCs w:val="22"/>
        </w:rPr>
        <w:t>b) Procuração (quando for o caso);</w:t>
      </w:r>
    </w:p>
    <w:p w14:paraId="200FE3FA" w14:textId="77777777" w:rsidR="004F6CA5" w:rsidRPr="00ED2D6B" w:rsidRDefault="004F6CA5" w:rsidP="004F6CA5">
      <w:pPr>
        <w:tabs>
          <w:tab w:val="left" w:pos="142"/>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spacing w:after="120"/>
        <w:ind w:left="426"/>
        <w:jc w:val="both"/>
        <w:rPr>
          <w:rFonts w:asciiTheme="minorHAnsi" w:eastAsia="Batang" w:hAnsiTheme="minorHAnsi" w:cstheme="minorHAnsi"/>
          <w:color w:val="auto"/>
          <w:sz w:val="22"/>
          <w:szCs w:val="22"/>
        </w:rPr>
      </w:pPr>
      <w:r w:rsidRPr="00ED2D6B">
        <w:rPr>
          <w:rFonts w:asciiTheme="minorHAnsi" w:eastAsia="Batang" w:hAnsiTheme="minorHAnsi" w:cstheme="minorHAnsi"/>
          <w:color w:val="auto"/>
          <w:sz w:val="22"/>
          <w:szCs w:val="22"/>
        </w:rPr>
        <w:t>c) Atos Constitutivos, em se tratando de pessoa jurídica (por documento original ou cópia autenticada).</w:t>
      </w:r>
    </w:p>
    <w:p w14:paraId="1CA9BAB3" w14:textId="77777777" w:rsidR="004F6CA5" w:rsidRPr="00ED2D6B" w:rsidRDefault="00A21419" w:rsidP="004F6CA5">
      <w:pPr>
        <w:tabs>
          <w:tab w:val="left" w:pos="142"/>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5</w:t>
      </w:r>
      <w:r w:rsidR="004F6CA5" w:rsidRPr="00ED2D6B">
        <w:rPr>
          <w:rFonts w:asciiTheme="minorHAnsi" w:eastAsia="Batang" w:hAnsiTheme="minorHAnsi" w:cstheme="minorHAnsi"/>
          <w:color w:val="auto"/>
          <w:sz w:val="22"/>
          <w:szCs w:val="22"/>
        </w:rPr>
        <w:t>.1.1.3 - Caberá ao(à) Pregoeiro(a) decidir sobre a petição no prazo de 24 (vinte e quatro) horas.</w:t>
      </w:r>
    </w:p>
    <w:p w14:paraId="366C2671" w14:textId="77777777" w:rsidR="004F6CA5" w:rsidRPr="00ED2D6B" w:rsidRDefault="00A21419" w:rsidP="004F6CA5">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5</w:t>
      </w:r>
      <w:r w:rsidR="004F6CA5" w:rsidRPr="00ED2D6B">
        <w:rPr>
          <w:rFonts w:asciiTheme="minorHAnsi" w:eastAsia="Batang" w:hAnsiTheme="minorHAnsi" w:cstheme="minorHAnsi"/>
          <w:color w:val="auto"/>
          <w:sz w:val="22"/>
          <w:szCs w:val="22"/>
        </w:rPr>
        <w:t>.1.1.4 - Acolhida a petição contra o ato convocatório, será designada nova data para a realização do certame.</w:t>
      </w:r>
    </w:p>
    <w:p w14:paraId="6E0B867A" w14:textId="77777777" w:rsidR="004F6CA5" w:rsidRPr="00ED2D6B" w:rsidRDefault="00A21419" w:rsidP="004F6CA5">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5</w:t>
      </w:r>
      <w:r w:rsidR="004F6CA5" w:rsidRPr="00ED2D6B">
        <w:rPr>
          <w:rFonts w:asciiTheme="minorHAnsi" w:eastAsia="Batang" w:hAnsiTheme="minorHAnsi" w:cstheme="minorHAnsi"/>
          <w:color w:val="auto"/>
          <w:sz w:val="22"/>
          <w:szCs w:val="22"/>
        </w:rPr>
        <w:t>.1.1.5 - A impugnação feita tempestivamente pela licitante não a impedirá de participar do processo licitatório até o trânsito em julgado da decisão a ela pertinente.</w:t>
      </w:r>
    </w:p>
    <w:p w14:paraId="4B32F6D2" w14:textId="77777777" w:rsidR="004F6CA5" w:rsidRPr="00ED2D6B" w:rsidRDefault="00A21419" w:rsidP="004F6CA5">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spacing w:after="24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5</w:t>
      </w:r>
      <w:r w:rsidR="004F6CA5" w:rsidRPr="00ED2D6B">
        <w:rPr>
          <w:rFonts w:asciiTheme="minorHAnsi" w:eastAsia="Batang" w:hAnsiTheme="minorHAnsi" w:cstheme="minorHAnsi"/>
          <w:color w:val="auto"/>
          <w:sz w:val="22"/>
          <w:szCs w:val="22"/>
        </w:rPr>
        <w:t>.1.1.6 - Não serão conhecidas as impugnações interpostas após os respectivos prazos legais, bem como as que forem enviadas por fax ou e-mail, devendo ser protocoladas no protocolo geral da Prefeitura Municipal de Vila Pavão/ES, situada na Rua Trav. Pavão, 80, 1º Andar, Centro, Vila Pavão/ES.</w:t>
      </w:r>
    </w:p>
    <w:p w14:paraId="7D33C3E8" w14:textId="1F062ECB" w:rsidR="006E5A72" w:rsidRPr="00ED2D6B" w:rsidRDefault="00D25D5C" w:rsidP="006E5A72">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b/>
          <w:color w:val="auto"/>
          <w:sz w:val="22"/>
          <w:szCs w:val="22"/>
        </w:rPr>
        <w:t>6</w:t>
      </w:r>
      <w:r w:rsidR="006E5A72" w:rsidRPr="00ED2D6B">
        <w:rPr>
          <w:rFonts w:asciiTheme="minorHAnsi" w:eastAsia="Batang" w:hAnsiTheme="minorHAnsi" w:cstheme="minorHAnsi"/>
          <w:b/>
          <w:color w:val="auto"/>
          <w:sz w:val="22"/>
          <w:szCs w:val="22"/>
        </w:rPr>
        <w:t xml:space="preserve"> – DO CREDENCIAMENTO</w:t>
      </w:r>
    </w:p>
    <w:p w14:paraId="45EF9185" w14:textId="77777777" w:rsidR="006E5A72" w:rsidRPr="00ED2D6B" w:rsidRDefault="00D25D5C" w:rsidP="006E5A72">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6</w:t>
      </w:r>
      <w:r w:rsidR="006E5A72" w:rsidRPr="00ED2D6B">
        <w:rPr>
          <w:rFonts w:asciiTheme="minorHAnsi" w:eastAsia="Batang" w:hAnsiTheme="minorHAnsi" w:cstheme="minorHAnsi"/>
          <w:color w:val="auto"/>
          <w:sz w:val="22"/>
          <w:szCs w:val="22"/>
        </w:rPr>
        <w:t>.1 - As licitantes deverão se apresentar para o credenciamento junto ao(à) Pregoeiro(a) e equipe de apoio, devidamente munidos de documentos que os credenciem a participar deste procedimento licitatório, da seguinte forma:</w:t>
      </w:r>
    </w:p>
    <w:p w14:paraId="12AE6712" w14:textId="77777777" w:rsidR="006E5A72" w:rsidRPr="00ED2D6B" w:rsidRDefault="006E5A72" w:rsidP="006E5A72">
      <w:pPr>
        <w:numPr>
          <w:ilvl w:val="0"/>
          <w:numId w:val="6"/>
        </w:numPr>
        <w:tabs>
          <w:tab w:val="left" w:pos="-414"/>
          <w:tab w:val="left" w:pos="0"/>
          <w:tab w:val="left" w:pos="306"/>
          <w:tab w:val="left" w:pos="1026"/>
          <w:tab w:val="left" w:pos="1500"/>
        </w:tabs>
        <w:spacing w:after="120"/>
        <w:ind w:left="0" w:firstLine="6"/>
        <w:jc w:val="both"/>
        <w:rPr>
          <w:rFonts w:asciiTheme="minorHAnsi" w:eastAsia="Batang" w:hAnsiTheme="minorHAnsi" w:cstheme="minorHAnsi"/>
          <w:color w:val="auto"/>
          <w:sz w:val="22"/>
          <w:szCs w:val="22"/>
        </w:rPr>
      </w:pPr>
      <w:r w:rsidRPr="00ED2D6B">
        <w:rPr>
          <w:rFonts w:asciiTheme="minorHAnsi" w:eastAsia="Batang" w:hAnsiTheme="minorHAnsi" w:cstheme="minorHAnsi"/>
          <w:color w:val="auto"/>
          <w:sz w:val="22"/>
          <w:szCs w:val="22"/>
        </w:rPr>
        <w:t>Tratando-se de representante legal (sócio, proprietário ou dirigente da empresa licitante), o Estatuto Social, Contrato Social ou outro instrumento de registro comercial, registrado na Junta Comercial, no qual estejam expressos seus poderes para exercer direitos e assumir obrigações em decorrência de tal investidura. No caso de Sociedade Anônima, devidamente acompanhado de documentos de eleição dos administradores.</w:t>
      </w:r>
    </w:p>
    <w:p w14:paraId="47B4E984" w14:textId="77777777" w:rsidR="006E5A72" w:rsidRPr="00ED2D6B" w:rsidRDefault="006E5A72" w:rsidP="006E5A72">
      <w:pPr>
        <w:numPr>
          <w:ilvl w:val="0"/>
          <w:numId w:val="6"/>
        </w:numPr>
        <w:tabs>
          <w:tab w:val="left" w:pos="-414"/>
          <w:tab w:val="left" w:pos="0"/>
          <w:tab w:val="left" w:pos="306"/>
          <w:tab w:val="left" w:pos="1026"/>
          <w:tab w:val="left" w:pos="1500"/>
        </w:tabs>
        <w:spacing w:after="120"/>
        <w:ind w:left="0" w:firstLine="6"/>
        <w:jc w:val="both"/>
        <w:rPr>
          <w:rFonts w:asciiTheme="minorHAnsi" w:eastAsia="Batang" w:hAnsiTheme="minorHAnsi" w:cstheme="minorHAnsi"/>
          <w:color w:val="auto"/>
          <w:sz w:val="22"/>
          <w:szCs w:val="22"/>
        </w:rPr>
      </w:pPr>
      <w:r w:rsidRPr="00ED2D6B">
        <w:rPr>
          <w:rFonts w:asciiTheme="minorHAnsi" w:eastAsia="Batang" w:hAnsiTheme="minorHAnsi" w:cstheme="minorHAnsi"/>
          <w:color w:val="auto"/>
          <w:sz w:val="22"/>
          <w:szCs w:val="22"/>
        </w:rPr>
        <w:t>Tratando-se de procurador, procuração por instrumento público (original ou cópia autenticada) ou procuração particular (com firma reconhecida), da qual constem poderes para representar a outorgante em licitações públicas, podendo para tanto formular lances, negociar preço, interpor recursos e desistir de sua interposição e praticar todos os demais atos pertinentes a certames públicos, acompanhado do correspondente documento, dentre os indicados na alínea "a", que comprove os poderes do mandante para a outorga.</w:t>
      </w:r>
    </w:p>
    <w:p w14:paraId="026F4DD7" w14:textId="77777777" w:rsidR="006E5A72" w:rsidRPr="00523F2D" w:rsidRDefault="006E5A72" w:rsidP="006E5A72">
      <w:pPr>
        <w:numPr>
          <w:ilvl w:val="0"/>
          <w:numId w:val="6"/>
        </w:numPr>
        <w:tabs>
          <w:tab w:val="left" w:pos="-414"/>
          <w:tab w:val="left" w:pos="0"/>
          <w:tab w:val="left" w:pos="306"/>
          <w:tab w:val="left" w:pos="1026"/>
          <w:tab w:val="left" w:pos="1500"/>
        </w:tabs>
        <w:spacing w:after="120"/>
        <w:ind w:left="0" w:firstLine="8"/>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Prova de inscrição no Cadastro Nacional de Pessoa Jurídica (CNPJ).</w:t>
      </w:r>
    </w:p>
    <w:p w14:paraId="0309DF44" w14:textId="77777777" w:rsidR="006E5A72" w:rsidRPr="00523F2D" w:rsidRDefault="006E5A72" w:rsidP="006E5A72">
      <w:pPr>
        <w:numPr>
          <w:ilvl w:val="0"/>
          <w:numId w:val="6"/>
        </w:numPr>
        <w:tabs>
          <w:tab w:val="left" w:pos="-414"/>
          <w:tab w:val="left" w:pos="0"/>
          <w:tab w:val="left" w:pos="306"/>
          <w:tab w:val="left" w:pos="1026"/>
          <w:tab w:val="left" w:pos="1500"/>
        </w:tabs>
        <w:spacing w:after="120"/>
        <w:ind w:left="0" w:firstLine="8"/>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Documento de Credenciamento – Anexo 02 (este documento credencia apenas para este pregão e deverá ser apresentado com firma reconhecida em cartório) ou procuração por instrumento público ou particular, conforme descrito na letra “b” deste item.</w:t>
      </w:r>
    </w:p>
    <w:p w14:paraId="2CC6E2FD" w14:textId="77777777" w:rsidR="006E5A72" w:rsidRPr="00523F2D" w:rsidRDefault="006E5A72" w:rsidP="006E5A72">
      <w:pPr>
        <w:shd w:val="clear" w:color="auto" w:fill="D9D9D9" w:themeFill="background1" w:themeFillShade="D9"/>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Obs.: O instrumento de credenciamento (Anexo 02) ou procuração, bem como o Ato Constitutivo da Empresa (documento hábil para comprovação de outorga de poderes e da condição de dirigente da empresa), deverão ser entregues no horário estipulado no preâmbulo deste edital (credenciamento), fora do envelope, em mãos, ao(à) Pregoeiro(a) Oficial.</w:t>
      </w:r>
    </w:p>
    <w:p w14:paraId="64FEBF9F" w14:textId="77777777" w:rsidR="006E5A72" w:rsidRPr="00ED2D6B" w:rsidRDefault="00D25D5C" w:rsidP="006E5A72">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6</w:t>
      </w:r>
      <w:r w:rsidR="006E5A72" w:rsidRPr="00523F2D">
        <w:rPr>
          <w:rFonts w:asciiTheme="minorHAnsi" w:eastAsia="Batang" w:hAnsiTheme="minorHAnsi" w:cstheme="minorHAnsi"/>
          <w:color w:val="auto"/>
          <w:sz w:val="22"/>
          <w:szCs w:val="22"/>
        </w:rPr>
        <w:t xml:space="preserve">.1.1 - A não apresentação, incorreção do documento de credenciamento, conforme descrito no item </w:t>
      </w:r>
      <w:r w:rsidRPr="00523F2D">
        <w:rPr>
          <w:rFonts w:asciiTheme="minorHAnsi" w:eastAsia="Batang" w:hAnsiTheme="minorHAnsi" w:cstheme="minorHAnsi"/>
          <w:color w:val="auto"/>
          <w:sz w:val="22"/>
          <w:szCs w:val="22"/>
        </w:rPr>
        <w:t>6</w:t>
      </w:r>
      <w:r w:rsidR="006E5A72" w:rsidRPr="00523F2D">
        <w:rPr>
          <w:rFonts w:asciiTheme="minorHAnsi" w:eastAsia="Batang" w:hAnsiTheme="minorHAnsi" w:cstheme="minorHAnsi"/>
          <w:color w:val="auto"/>
          <w:sz w:val="22"/>
          <w:szCs w:val="22"/>
        </w:rPr>
        <w:t xml:space="preserve">.1 letra “d”, ou ausência de representante, não importará na desclassificação da sua proposta no presente certame. Contudo, ela não poderá apresentar lances verbais, e nem fazer qualquer </w:t>
      </w:r>
      <w:r w:rsidR="006E5A72" w:rsidRPr="00ED2D6B">
        <w:rPr>
          <w:rFonts w:asciiTheme="minorHAnsi" w:eastAsia="Batang" w:hAnsiTheme="minorHAnsi" w:cstheme="minorHAnsi"/>
          <w:color w:val="auto"/>
          <w:sz w:val="22"/>
          <w:szCs w:val="22"/>
        </w:rPr>
        <w:t>manifestação em nome da mesma na sessão do pregão.</w:t>
      </w:r>
    </w:p>
    <w:p w14:paraId="1C0A2668" w14:textId="77777777" w:rsidR="006E5A72" w:rsidRPr="00ED2D6B" w:rsidRDefault="00D25D5C" w:rsidP="006E5A72">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lastRenderedPageBreak/>
        <w:t>6</w:t>
      </w:r>
      <w:r w:rsidR="006E5A72" w:rsidRPr="00ED2D6B">
        <w:rPr>
          <w:rFonts w:asciiTheme="minorHAnsi" w:eastAsia="Batang" w:hAnsiTheme="minorHAnsi" w:cstheme="minorHAnsi"/>
          <w:color w:val="auto"/>
          <w:sz w:val="22"/>
          <w:szCs w:val="22"/>
        </w:rPr>
        <w:t>.2 - O representante legal e o procurador deverão identificar-se exibindo documento oficial de identificação que contenha foto.</w:t>
      </w:r>
    </w:p>
    <w:p w14:paraId="4C702FFC" w14:textId="77777777" w:rsidR="006E5A72" w:rsidRPr="00ED2D6B" w:rsidRDefault="00D25D5C" w:rsidP="006E5A72">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6</w:t>
      </w:r>
      <w:r w:rsidR="006E5A72" w:rsidRPr="00ED2D6B">
        <w:rPr>
          <w:rFonts w:asciiTheme="minorHAnsi" w:eastAsia="Batang" w:hAnsiTheme="minorHAnsi" w:cstheme="minorHAnsi"/>
          <w:color w:val="auto"/>
          <w:sz w:val="22"/>
          <w:szCs w:val="22"/>
        </w:rPr>
        <w:t>.3 - Será admitido apenas 01 (um) representante para cada licitante, sendo que cada um deles poderá representar apenas uma empresa.</w:t>
      </w:r>
    </w:p>
    <w:p w14:paraId="06EDA5FA" w14:textId="77777777" w:rsidR="006E5A72" w:rsidRPr="00ED2D6B" w:rsidRDefault="00D25D5C" w:rsidP="006E5A72">
      <w:pPr>
        <w:tabs>
          <w:tab w:val="left" w:pos="-414"/>
          <w:tab w:val="left" w:pos="0"/>
          <w:tab w:val="left" w:pos="306"/>
          <w:tab w:val="left" w:pos="1026"/>
          <w:tab w:val="left" w:pos="1492"/>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6</w:t>
      </w:r>
      <w:r w:rsidR="006E5A72" w:rsidRPr="00ED2D6B">
        <w:rPr>
          <w:rFonts w:asciiTheme="minorHAnsi" w:eastAsia="Batang" w:hAnsiTheme="minorHAnsi" w:cstheme="minorHAnsi"/>
          <w:color w:val="auto"/>
          <w:sz w:val="22"/>
          <w:szCs w:val="22"/>
        </w:rPr>
        <w:t>.3.1 - Não será aceito um representante de determinada empresa que detenha cotas de outra empresa participando do mesmo certame.</w:t>
      </w:r>
    </w:p>
    <w:p w14:paraId="6605099C" w14:textId="77777777" w:rsidR="006E5A72" w:rsidRPr="00ED2D6B" w:rsidRDefault="00D25D5C" w:rsidP="006E5A72">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6</w:t>
      </w:r>
      <w:r w:rsidR="006E5A72" w:rsidRPr="00ED2D6B">
        <w:rPr>
          <w:rFonts w:asciiTheme="minorHAnsi" w:eastAsia="Batang" w:hAnsiTheme="minorHAnsi" w:cstheme="minorHAnsi"/>
          <w:color w:val="auto"/>
          <w:sz w:val="22"/>
          <w:szCs w:val="22"/>
        </w:rPr>
        <w:t>.4 - A ausência do Credenciado, em qualquer momento da sessão, importará a imediata exclusão da licitante por ele representada, salvo autorização expressa do(a) Pregoeiro(a).</w:t>
      </w:r>
    </w:p>
    <w:p w14:paraId="6A4EA2CD" w14:textId="77777777" w:rsidR="006E5A72" w:rsidRPr="00523F2D" w:rsidRDefault="00D25D5C" w:rsidP="006E5A72">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6</w:t>
      </w:r>
      <w:r w:rsidR="006E5A72" w:rsidRPr="00ED2D6B">
        <w:rPr>
          <w:rFonts w:asciiTheme="minorHAnsi" w:eastAsia="Batang" w:hAnsiTheme="minorHAnsi" w:cstheme="minorHAnsi"/>
          <w:color w:val="auto"/>
          <w:sz w:val="22"/>
          <w:szCs w:val="22"/>
        </w:rPr>
        <w:t xml:space="preserve">.5 - Além dos envelopes contendo a proposta e documentação para habilitação, as interessadas ou </w:t>
      </w:r>
      <w:r w:rsidR="006E5A72" w:rsidRPr="00523F2D">
        <w:rPr>
          <w:rFonts w:asciiTheme="minorHAnsi" w:eastAsia="Batang" w:hAnsiTheme="minorHAnsi" w:cstheme="minorHAnsi"/>
          <w:color w:val="auto"/>
          <w:sz w:val="22"/>
          <w:szCs w:val="22"/>
        </w:rPr>
        <w:t xml:space="preserve">seus representantes apresentarão em mãos ao(à) Pregoeiro(a) da Prefeitura de Vila Pavão, no ato do Credenciamento, </w:t>
      </w:r>
      <w:r w:rsidR="006E5A72" w:rsidRPr="00523F2D">
        <w:rPr>
          <w:rFonts w:asciiTheme="minorHAnsi" w:eastAsia="Batang" w:hAnsiTheme="minorHAnsi" w:cstheme="minorHAnsi"/>
          <w:b/>
          <w:color w:val="auto"/>
          <w:sz w:val="22"/>
          <w:szCs w:val="22"/>
        </w:rPr>
        <w:t>DECLARAÇÃO DANDO CIÊNCIA DE QUE A LICITANTE CUMPRE PLENAMENTE OS REQUISITOS DE HABILITAÇÃO</w:t>
      </w:r>
      <w:r w:rsidR="006E5A72" w:rsidRPr="00523F2D">
        <w:rPr>
          <w:rFonts w:asciiTheme="minorHAnsi" w:eastAsia="Batang" w:hAnsiTheme="minorHAnsi" w:cstheme="minorHAnsi"/>
          <w:color w:val="auto"/>
          <w:sz w:val="22"/>
          <w:szCs w:val="22"/>
        </w:rPr>
        <w:t>, de acordo com o inciso VII, Artigo 4º da Lei nº 10.520/2002, conforme modelo (</w:t>
      </w:r>
      <w:r w:rsidR="006E5A72" w:rsidRPr="00523F2D">
        <w:rPr>
          <w:rFonts w:asciiTheme="minorHAnsi" w:eastAsia="Batang" w:hAnsiTheme="minorHAnsi" w:cstheme="minorHAnsi"/>
          <w:b/>
          <w:color w:val="auto"/>
          <w:sz w:val="22"/>
          <w:szCs w:val="22"/>
        </w:rPr>
        <w:t>Anexo 03</w:t>
      </w:r>
      <w:r w:rsidR="006E5A72" w:rsidRPr="00523F2D">
        <w:rPr>
          <w:rFonts w:asciiTheme="minorHAnsi" w:eastAsia="Batang" w:hAnsiTheme="minorHAnsi" w:cstheme="minorHAnsi"/>
          <w:color w:val="auto"/>
          <w:sz w:val="22"/>
          <w:szCs w:val="22"/>
        </w:rPr>
        <w:t>):</w:t>
      </w:r>
    </w:p>
    <w:p w14:paraId="65C87959" w14:textId="77777777" w:rsidR="006E5A72" w:rsidRPr="00523F2D" w:rsidRDefault="006E5A72" w:rsidP="006E5A72">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b/>
          <w:color w:val="auto"/>
          <w:sz w:val="22"/>
          <w:szCs w:val="22"/>
        </w:rPr>
        <w:t>Observação:</w:t>
      </w:r>
      <w:r w:rsidRPr="00523F2D">
        <w:rPr>
          <w:rFonts w:asciiTheme="minorHAnsi" w:eastAsia="Batang" w:hAnsiTheme="minorHAnsi" w:cstheme="minorHAnsi"/>
          <w:color w:val="auto"/>
          <w:sz w:val="22"/>
          <w:szCs w:val="22"/>
        </w:rPr>
        <w:t xml:space="preserve"> A ausência da declaração contida no item </w:t>
      </w:r>
      <w:r w:rsidR="00D25D5C" w:rsidRPr="00523F2D">
        <w:rPr>
          <w:rFonts w:asciiTheme="minorHAnsi" w:eastAsia="Batang" w:hAnsiTheme="minorHAnsi" w:cstheme="minorHAnsi"/>
          <w:color w:val="auto"/>
          <w:sz w:val="22"/>
          <w:szCs w:val="22"/>
        </w:rPr>
        <w:t>6</w:t>
      </w:r>
      <w:r w:rsidRPr="00523F2D">
        <w:rPr>
          <w:rFonts w:asciiTheme="minorHAnsi" w:eastAsia="Batang" w:hAnsiTheme="minorHAnsi" w:cstheme="minorHAnsi"/>
          <w:color w:val="auto"/>
          <w:sz w:val="22"/>
          <w:szCs w:val="22"/>
        </w:rPr>
        <w:t>.5, impossibilitará o licitante de participar da licitação.</w:t>
      </w:r>
    </w:p>
    <w:p w14:paraId="56E4343B" w14:textId="77777777" w:rsidR="006E5A72" w:rsidRPr="00523F2D" w:rsidRDefault="00D25D5C" w:rsidP="006E5A72">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6</w:t>
      </w:r>
      <w:r w:rsidR="006E5A72" w:rsidRPr="00523F2D">
        <w:rPr>
          <w:rFonts w:asciiTheme="minorHAnsi" w:eastAsia="Batang" w:hAnsiTheme="minorHAnsi" w:cstheme="minorHAnsi"/>
          <w:color w:val="auto"/>
          <w:sz w:val="22"/>
          <w:szCs w:val="22"/>
        </w:rPr>
        <w:t xml:space="preserve">.6 - A comprovação da condição de </w:t>
      </w:r>
      <w:r w:rsidR="006E5A72" w:rsidRPr="00523F2D">
        <w:rPr>
          <w:rFonts w:asciiTheme="minorHAnsi" w:eastAsia="Batang" w:hAnsiTheme="minorHAnsi" w:cstheme="minorHAnsi"/>
          <w:b/>
          <w:bCs/>
          <w:color w:val="auto"/>
          <w:sz w:val="22"/>
          <w:szCs w:val="22"/>
        </w:rPr>
        <w:t xml:space="preserve">MICROEMPRESA, EMPRESA DE PEQUENO PORTE E MICROEMPREENDEDOR INDIVIDUAL </w:t>
      </w:r>
      <w:r w:rsidR="006E5A72" w:rsidRPr="00523F2D">
        <w:rPr>
          <w:rFonts w:asciiTheme="minorHAnsi" w:eastAsia="Batang" w:hAnsiTheme="minorHAnsi" w:cstheme="minorHAnsi"/>
          <w:color w:val="auto"/>
          <w:sz w:val="22"/>
          <w:szCs w:val="22"/>
        </w:rPr>
        <w:t xml:space="preserve">deverá ser apresentada no momento do credenciamento, através dos documentos constantes no item </w:t>
      </w:r>
      <w:r w:rsidRPr="00523F2D">
        <w:rPr>
          <w:rFonts w:asciiTheme="minorHAnsi" w:eastAsia="Batang" w:hAnsiTheme="minorHAnsi" w:cstheme="minorHAnsi"/>
          <w:color w:val="auto"/>
          <w:sz w:val="22"/>
          <w:szCs w:val="22"/>
        </w:rPr>
        <w:t>4</w:t>
      </w:r>
      <w:r w:rsidR="006E5A72" w:rsidRPr="00523F2D">
        <w:rPr>
          <w:rFonts w:asciiTheme="minorHAnsi" w:eastAsia="Batang" w:hAnsiTheme="minorHAnsi" w:cstheme="minorHAnsi"/>
          <w:color w:val="auto"/>
          <w:sz w:val="22"/>
          <w:szCs w:val="22"/>
        </w:rPr>
        <w:t>.2 deste edital.</w:t>
      </w:r>
    </w:p>
    <w:p w14:paraId="0BB4A0AA" w14:textId="77777777" w:rsidR="006E5A72" w:rsidRPr="00523F2D" w:rsidRDefault="00D25D5C" w:rsidP="006E5A72">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6</w:t>
      </w:r>
      <w:r w:rsidR="006E5A72" w:rsidRPr="00523F2D">
        <w:rPr>
          <w:rFonts w:asciiTheme="minorHAnsi" w:eastAsia="Batang" w:hAnsiTheme="minorHAnsi" w:cstheme="minorHAnsi"/>
          <w:color w:val="auto"/>
          <w:sz w:val="22"/>
          <w:szCs w:val="22"/>
        </w:rPr>
        <w:t>.7 - As decisões pertinentes ao CREDENCIAMENTO serão de competência do(a) PREGOEIRO(A) que as motivará em ata imediatamente após a abertura da sessão.</w:t>
      </w:r>
    </w:p>
    <w:p w14:paraId="2B845C72" w14:textId="77777777" w:rsidR="006E5A72" w:rsidRPr="00523F2D" w:rsidRDefault="00D25D5C" w:rsidP="006E5A72">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6</w:t>
      </w:r>
      <w:r w:rsidR="006E5A72" w:rsidRPr="00523F2D">
        <w:rPr>
          <w:rFonts w:asciiTheme="minorHAnsi" w:eastAsia="Batang" w:hAnsiTheme="minorHAnsi" w:cstheme="minorHAnsi"/>
          <w:color w:val="auto"/>
          <w:sz w:val="22"/>
          <w:szCs w:val="22"/>
        </w:rPr>
        <w:t>.8 - As decisões pertinentes ao CREDENCIAMENTO somente serão passíveis de recurso após a declaração do vencedor, nos termos do artigo 4º, inciso XVIII da Lei 10.520/02, porém acolhido o recurso, este importará na invalidação apenas dos atos insuscetíveis de aproveitamento.</w:t>
      </w:r>
    </w:p>
    <w:p w14:paraId="0FDB4E38" w14:textId="77777777" w:rsidR="006E5A72" w:rsidRPr="00523F2D" w:rsidRDefault="00D25D5C" w:rsidP="006E5A72">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6</w:t>
      </w:r>
      <w:r w:rsidR="006E5A72" w:rsidRPr="00523F2D">
        <w:rPr>
          <w:rFonts w:asciiTheme="minorHAnsi" w:eastAsia="Batang" w:hAnsiTheme="minorHAnsi" w:cstheme="minorHAnsi"/>
          <w:color w:val="auto"/>
          <w:sz w:val="22"/>
          <w:szCs w:val="22"/>
        </w:rPr>
        <w:t>.9 - Os documentos referentes ao credenciamento passarão a compor o processo.</w:t>
      </w:r>
    </w:p>
    <w:p w14:paraId="6B5474C9" w14:textId="77777777" w:rsidR="006E5A72" w:rsidRPr="00523F2D" w:rsidRDefault="00D25D5C" w:rsidP="006E5A72">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6</w:t>
      </w:r>
      <w:r w:rsidR="006E5A72" w:rsidRPr="00523F2D">
        <w:rPr>
          <w:rFonts w:asciiTheme="minorHAnsi" w:eastAsia="Batang" w:hAnsiTheme="minorHAnsi" w:cstheme="minorHAnsi"/>
          <w:color w:val="auto"/>
          <w:sz w:val="22"/>
          <w:szCs w:val="22"/>
        </w:rPr>
        <w:t xml:space="preserve">.10 - Todos os documentos exigidos neste item devem ser entregues ao(à) Pregoeiro(a) em original ou cópia devidamente autenticada em Cartório, pelo Pregoeiro ou membro da Equipe de Apoio do Município de Vila Pavão, hipótese em que a autenticação deverá ocorrer </w:t>
      </w:r>
      <w:r w:rsidR="006E5A72" w:rsidRPr="00523F2D">
        <w:rPr>
          <w:rFonts w:asciiTheme="minorHAnsi" w:eastAsia="Batang" w:hAnsiTheme="minorHAnsi" w:cstheme="minorHAnsi"/>
          <w:b/>
          <w:color w:val="auto"/>
          <w:sz w:val="22"/>
          <w:szCs w:val="22"/>
        </w:rPr>
        <w:t>previamente</w:t>
      </w:r>
      <w:r w:rsidR="006E5A72" w:rsidRPr="00523F2D">
        <w:rPr>
          <w:rFonts w:asciiTheme="minorHAnsi" w:eastAsia="Batang" w:hAnsiTheme="minorHAnsi" w:cstheme="minorHAnsi"/>
          <w:color w:val="auto"/>
          <w:sz w:val="22"/>
          <w:szCs w:val="22"/>
        </w:rPr>
        <w:t xml:space="preserve"> ao credenciamento, ou por publicação Oficial.</w:t>
      </w:r>
    </w:p>
    <w:p w14:paraId="221136F0" w14:textId="77777777" w:rsidR="006E5A72" w:rsidRPr="00523F2D" w:rsidRDefault="00D25D5C" w:rsidP="006E5A72">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6</w:t>
      </w:r>
      <w:r w:rsidR="006E5A72" w:rsidRPr="00523F2D">
        <w:rPr>
          <w:rFonts w:asciiTheme="minorHAnsi" w:eastAsia="Batang" w:hAnsiTheme="minorHAnsi" w:cstheme="minorHAnsi"/>
          <w:color w:val="auto"/>
          <w:sz w:val="22"/>
          <w:szCs w:val="22"/>
        </w:rPr>
        <w:t xml:space="preserve">.11. As empresas que não se fizerem representar deverão enviar a declaração constante no </w:t>
      </w:r>
      <w:r w:rsidR="006E5A72" w:rsidRPr="00523F2D">
        <w:rPr>
          <w:rFonts w:asciiTheme="minorHAnsi" w:eastAsia="Batang" w:hAnsiTheme="minorHAnsi" w:cstheme="minorHAnsi"/>
          <w:b/>
          <w:bCs/>
          <w:color w:val="auto"/>
          <w:sz w:val="22"/>
          <w:szCs w:val="22"/>
        </w:rPr>
        <w:t xml:space="preserve">item </w:t>
      </w:r>
      <w:r w:rsidR="004474FF" w:rsidRPr="00523F2D">
        <w:rPr>
          <w:rFonts w:asciiTheme="minorHAnsi" w:eastAsia="Batang" w:hAnsiTheme="minorHAnsi" w:cstheme="minorHAnsi"/>
          <w:b/>
          <w:bCs/>
          <w:color w:val="auto"/>
          <w:sz w:val="22"/>
          <w:szCs w:val="22"/>
        </w:rPr>
        <w:t>6</w:t>
      </w:r>
      <w:r w:rsidR="006E5A72" w:rsidRPr="00523F2D">
        <w:rPr>
          <w:rFonts w:asciiTheme="minorHAnsi" w:eastAsia="Batang" w:hAnsiTheme="minorHAnsi" w:cstheme="minorHAnsi"/>
          <w:b/>
          <w:bCs/>
          <w:color w:val="auto"/>
          <w:sz w:val="22"/>
          <w:szCs w:val="22"/>
        </w:rPr>
        <w:t>.5</w:t>
      </w:r>
      <w:r w:rsidR="006E5A72" w:rsidRPr="00523F2D">
        <w:rPr>
          <w:rFonts w:asciiTheme="minorHAnsi" w:eastAsia="Batang" w:hAnsiTheme="minorHAnsi" w:cstheme="minorHAnsi"/>
          <w:color w:val="auto"/>
          <w:sz w:val="22"/>
          <w:szCs w:val="22"/>
        </w:rPr>
        <w:t xml:space="preserve">, os documentos constantes no </w:t>
      </w:r>
      <w:r w:rsidR="006E5A72" w:rsidRPr="00523F2D">
        <w:rPr>
          <w:rFonts w:asciiTheme="minorHAnsi" w:eastAsia="Batang" w:hAnsiTheme="minorHAnsi" w:cstheme="minorHAnsi"/>
          <w:b/>
          <w:bCs/>
          <w:color w:val="auto"/>
          <w:sz w:val="22"/>
          <w:szCs w:val="22"/>
        </w:rPr>
        <w:t xml:space="preserve">item </w:t>
      </w:r>
      <w:r w:rsidR="004474FF" w:rsidRPr="00523F2D">
        <w:rPr>
          <w:rFonts w:asciiTheme="minorHAnsi" w:eastAsia="Batang" w:hAnsiTheme="minorHAnsi" w:cstheme="minorHAnsi"/>
          <w:b/>
          <w:bCs/>
          <w:color w:val="auto"/>
          <w:sz w:val="22"/>
          <w:szCs w:val="22"/>
        </w:rPr>
        <w:t>4</w:t>
      </w:r>
      <w:r w:rsidR="006E5A72" w:rsidRPr="00523F2D">
        <w:rPr>
          <w:rFonts w:asciiTheme="minorHAnsi" w:eastAsia="Batang" w:hAnsiTheme="minorHAnsi" w:cstheme="minorHAnsi"/>
          <w:b/>
          <w:bCs/>
          <w:color w:val="auto"/>
          <w:sz w:val="22"/>
          <w:szCs w:val="22"/>
        </w:rPr>
        <w:t xml:space="preserve">.2 </w:t>
      </w:r>
      <w:r w:rsidR="006E5A72" w:rsidRPr="00523F2D">
        <w:rPr>
          <w:rFonts w:asciiTheme="minorHAnsi" w:eastAsia="Batang" w:hAnsiTheme="minorHAnsi" w:cstheme="minorHAnsi"/>
          <w:color w:val="auto"/>
          <w:sz w:val="22"/>
          <w:szCs w:val="22"/>
        </w:rPr>
        <w:t xml:space="preserve">e o documento exigido no </w:t>
      </w:r>
      <w:r w:rsidR="006E5A72" w:rsidRPr="00523F2D">
        <w:rPr>
          <w:rFonts w:asciiTheme="minorHAnsi" w:eastAsia="Batang" w:hAnsiTheme="minorHAnsi" w:cstheme="minorHAnsi"/>
          <w:b/>
          <w:bCs/>
          <w:color w:val="auto"/>
          <w:sz w:val="22"/>
          <w:szCs w:val="22"/>
        </w:rPr>
        <w:t xml:space="preserve">item </w:t>
      </w:r>
      <w:r w:rsidR="004474FF" w:rsidRPr="00523F2D">
        <w:rPr>
          <w:rFonts w:asciiTheme="minorHAnsi" w:eastAsia="Batang" w:hAnsiTheme="minorHAnsi" w:cstheme="minorHAnsi"/>
          <w:b/>
          <w:bCs/>
          <w:color w:val="auto"/>
          <w:sz w:val="22"/>
          <w:szCs w:val="22"/>
        </w:rPr>
        <w:t>6</w:t>
      </w:r>
      <w:r w:rsidR="006E5A72" w:rsidRPr="00523F2D">
        <w:rPr>
          <w:rFonts w:asciiTheme="minorHAnsi" w:eastAsia="Batang" w:hAnsiTheme="minorHAnsi" w:cstheme="minorHAnsi"/>
          <w:b/>
          <w:bCs/>
          <w:color w:val="auto"/>
          <w:sz w:val="22"/>
          <w:szCs w:val="22"/>
        </w:rPr>
        <w:t>.1 letra “c”</w:t>
      </w:r>
      <w:r w:rsidR="006E5A72" w:rsidRPr="00523F2D">
        <w:rPr>
          <w:rFonts w:asciiTheme="minorHAnsi" w:eastAsia="Batang" w:hAnsiTheme="minorHAnsi" w:cstheme="minorHAnsi"/>
          <w:color w:val="auto"/>
          <w:sz w:val="22"/>
          <w:szCs w:val="22"/>
        </w:rPr>
        <w:t xml:space="preserve">, em envelope separado, devidamente assinada pelo sócio ou procurador da empresa, observando as situações descritas abaixo: </w:t>
      </w:r>
    </w:p>
    <w:p w14:paraId="097548AB" w14:textId="77777777" w:rsidR="006E5A72" w:rsidRPr="00ED2D6B" w:rsidRDefault="006E5A72" w:rsidP="006E5A72">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ED2D6B">
        <w:rPr>
          <w:rFonts w:asciiTheme="minorHAnsi" w:eastAsia="Batang" w:hAnsiTheme="minorHAnsi" w:cstheme="minorHAnsi"/>
          <w:color w:val="auto"/>
          <w:sz w:val="22"/>
          <w:szCs w:val="22"/>
        </w:rPr>
        <w:t xml:space="preserve">a) tratando-se de representante legal, o Estatuto Social, Contrato Social ou outro instrumento de registro comercial, registrado na Junta Comercial ou, tratando-se de sociedades civis, o ato constitutivo registrado no Cartório de Registro Civil de Pessoas Jurídicas, no qual estejam expressos seus poderes para exercerem direitos e assumirem obrigações em decorrência de tal investidura; </w:t>
      </w:r>
    </w:p>
    <w:p w14:paraId="7371736D" w14:textId="77777777" w:rsidR="006E5A72" w:rsidRPr="00ED2D6B" w:rsidRDefault="006E5A72" w:rsidP="006E5A72">
      <w:pPr>
        <w:tabs>
          <w:tab w:val="left" w:pos="-414"/>
          <w:tab w:val="left" w:pos="0"/>
          <w:tab w:val="left" w:pos="306"/>
          <w:tab w:val="left" w:pos="1026"/>
          <w:tab w:val="left" w:pos="1500"/>
        </w:tabs>
        <w:spacing w:after="240"/>
        <w:jc w:val="both"/>
        <w:rPr>
          <w:rFonts w:asciiTheme="minorHAnsi" w:eastAsia="Batang" w:hAnsiTheme="minorHAnsi" w:cstheme="minorHAnsi"/>
          <w:color w:val="auto"/>
          <w:sz w:val="22"/>
          <w:szCs w:val="22"/>
        </w:rPr>
      </w:pPr>
      <w:r w:rsidRPr="00ED2D6B">
        <w:rPr>
          <w:rFonts w:asciiTheme="minorHAnsi" w:eastAsia="Batang" w:hAnsiTheme="minorHAnsi" w:cstheme="minorHAnsi"/>
          <w:color w:val="auto"/>
          <w:sz w:val="22"/>
          <w:szCs w:val="22"/>
        </w:rPr>
        <w:t>b) tratando-se de procurador, a Procuração por Instrumento Público ou Particular com firma reconhecida, da qual constem poderes específicos para formular lances, negociar preço, interpor recursos e desistir de sua interposição e praticar todos os demais atos pertinentes ao certame, acompanhada do correspondente documento, dentre os indicados na alínea "a" supra, que comprove os poderes do mandante para a outorga.</w:t>
      </w:r>
    </w:p>
    <w:p w14:paraId="62661C59" w14:textId="77777777" w:rsidR="005152C1" w:rsidRPr="005152C1" w:rsidRDefault="00D25D5C" w:rsidP="005152C1">
      <w:pPr>
        <w:spacing w:after="120"/>
        <w:jc w:val="left"/>
        <w:rPr>
          <w:rFonts w:asciiTheme="minorHAnsi" w:hAnsiTheme="minorHAnsi"/>
          <w:sz w:val="22"/>
          <w:szCs w:val="22"/>
        </w:rPr>
      </w:pPr>
      <w:r>
        <w:rPr>
          <w:rFonts w:asciiTheme="minorHAnsi" w:hAnsiTheme="minorHAnsi"/>
          <w:b/>
          <w:sz w:val="22"/>
          <w:szCs w:val="22"/>
        </w:rPr>
        <w:lastRenderedPageBreak/>
        <w:t>7</w:t>
      </w:r>
      <w:r w:rsidR="005152C1" w:rsidRPr="005152C1">
        <w:rPr>
          <w:rFonts w:asciiTheme="minorHAnsi" w:hAnsiTheme="minorHAnsi"/>
          <w:b/>
          <w:sz w:val="22"/>
          <w:szCs w:val="22"/>
        </w:rPr>
        <w:t xml:space="preserve"> – RECEBIMENTO E ABERTURA DOS ENVELOPES</w:t>
      </w:r>
    </w:p>
    <w:p w14:paraId="025A7700" w14:textId="77777777" w:rsidR="005152C1" w:rsidRPr="005152C1" w:rsidRDefault="00AB4C5E"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hAnsiTheme="minorHAnsi"/>
          <w:sz w:val="22"/>
          <w:szCs w:val="22"/>
        </w:rPr>
        <w:t>7</w:t>
      </w:r>
      <w:r w:rsidR="005152C1" w:rsidRPr="005152C1">
        <w:rPr>
          <w:rFonts w:asciiTheme="minorHAnsi" w:hAnsiTheme="minorHAnsi"/>
          <w:sz w:val="22"/>
          <w:szCs w:val="22"/>
        </w:rPr>
        <w:t>.1 - Encerrada a etapa de credenciamento, proceder-se-á ao recebimento dos envelopes contendo as propostas comerciais e os documentos de habilitação, em invólucros separados, indevassáveis, lacrados e rubricados no fecho, que deverão conter os seguintes dizeres em sua face</w:t>
      </w:r>
      <w:r w:rsidR="005152C1" w:rsidRPr="005152C1">
        <w:rPr>
          <w:rFonts w:asciiTheme="minorHAnsi" w:hAnsiTheme="minorHAnsi"/>
          <w:spacing w:val="1"/>
          <w:sz w:val="22"/>
          <w:szCs w:val="22"/>
        </w:rPr>
        <w:t xml:space="preserve"> </w:t>
      </w:r>
      <w:r w:rsidR="005152C1" w:rsidRPr="005152C1">
        <w:rPr>
          <w:rFonts w:asciiTheme="minorHAnsi" w:hAnsiTheme="minorHAnsi"/>
          <w:sz w:val="22"/>
          <w:szCs w:val="22"/>
        </w:rPr>
        <w:t>externa:</w:t>
      </w:r>
    </w:p>
    <w:tbl>
      <w:tblPr>
        <w:tblpPr w:leftFromText="141" w:rightFromText="141" w:vertAnchor="text" w:horzAnchor="margin" w:tblpXSpec="center" w:tblpY="21"/>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80"/>
        <w:gridCol w:w="990"/>
        <w:gridCol w:w="4109"/>
      </w:tblGrid>
      <w:tr w:rsidR="005152C1" w:rsidRPr="005152C1" w14:paraId="153A1227" w14:textId="77777777" w:rsidTr="0006380F">
        <w:trPr>
          <w:trHeight w:val="1843"/>
        </w:trPr>
        <w:tc>
          <w:tcPr>
            <w:tcW w:w="4080" w:type="dxa"/>
            <w:shd w:val="clear" w:color="auto" w:fill="auto"/>
            <w:vAlign w:val="center"/>
          </w:tcPr>
          <w:p w14:paraId="6393E75B" w14:textId="77777777" w:rsidR="005152C1" w:rsidRPr="005152C1" w:rsidRDefault="005152C1" w:rsidP="005152C1">
            <w:pPr>
              <w:shd w:val="clear" w:color="auto" w:fill="F2F2F2" w:themeFill="background1" w:themeFillShade="F2"/>
              <w:spacing w:line="276" w:lineRule="auto"/>
              <w:rPr>
                <w:rFonts w:asciiTheme="minorHAnsi" w:eastAsia="Batang" w:hAnsiTheme="minorHAnsi" w:cstheme="minorHAnsi"/>
                <w:b/>
                <w:bCs/>
                <w:color w:val="auto"/>
                <w:sz w:val="24"/>
                <w:szCs w:val="24"/>
              </w:rPr>
            </w:pPr>
            <w:r w:rsidRPr="005152C1">
              <w:rPr>
                <w:rFonts w:asciiTheme="minorHAnsi" w:eastAsia="Batang" w:hAnsiTheme="minorHAnsi" w:cstheme="minorHAnsi"/>
                <w:b/>
                <w:bCs/>
                <w:color w:val="auto"/>
                <w:sz w:val="24"/>
                <w:szCs w:val="24"/>
                <w:shd w:val="clear" w:color="auto" w:fill="F2F2F2" w:themeFill="background1" w:themeFillShade="F2"/>
              </w:rPr>
              <w:t>RAZÃO SOCIAL:</w:t>
            </w:r>
          </w:p>
          <w:p w14:paraId="3C1F7C48" w14:textId="77777777" w:rsidR="005152C1" w:rsidRPr="005152C1" w:rsidRDefault="005152C1" w:rsidP="005152C1">
            <w:pPr>
              <w:shd w:val="clear" w:color="auto" w:fill="F2F2F2" w:themeFill="background1" w:themeFillShade="F2"/>
              <w:rPr>
                <w:rFonts w:asciiTheme="minorHAnsi" w:eastAsia="Batang" w:hAnsiTheme="minorHAnsi" w:cstheme="minorHAnsi"/>
                <w:b/>
                <w:bCs/>
                <w:color w:val="auto"/>
                <w:sz w:val="24"/>
                <w:szCs w:val="24"/>
              </w:rPr>
            </w:pPr>
            <w:r w:rsidRPr="005152C1">
              <w:rPr>
                <w:rFonts w:asciiTheme="minorHAnsi" w:eastAsia="Batang" w:hAnsiTheme="minorHAnsi" w:cstheme="minorHAnsi"/>
                <w:b/>
                <w:bCs/>
                <w:color w:val="auto"/>
                <w:sz w:val="24"/>
                <w:szCs w:val="24"/>
                <w:shd w:val="clear" w:color="auto" w:fill="F2F2F2" w:themeFill="background1" w:themeFillShade="F2"/>
              </w:rPr>
              <w:t>CNPJ:</w:t>
            </w:r>
          </w:p>
          <w:p w14:paraId="1EEFA80E" w14:textId="77777777" w:rsidR="005152C1" w:rsidRPr="005152C1" w:rsidRDefault="005152C1" w:rsidP="005152C1">
            <w:pPr>
              <w:shd w:val="clear" w:color="auto" w:fill="F2F2F2" w:themeFill="background1" w:themeFillShade="F2"/>
              <w:spacing w:line="276" w:lineRule="auto"/>
              <w:rPr>
                <w:rFonts w:asciiTheme="minorHAnsi" w:eastAsia="Batang" w:hAnsiTheme="minorHAnsi" w:cstheme="minorHAnsi"/>
                <w:b/>
                <w:bCs/>
                <w:color w:val="auto"/>
                <w:sz w:val="24"/>
                <w:szCs w:val="24"/>
              </w:rPr>
            </w:pPr>
            <w:r w:rsidRPr="005152C1">
              <w:rPr>
                <w:rFonts w:asciiTheme="minorHAnsi" w:eastAsia="Batang" w:hAnsiTheme="minorHAnsi" w:cstheme="minorHAnsi"/>
                <w:b/>
                <w:bCs/>
                <w:color w:val="auto"/>
                <w:sz w:val="24"/>
                <w:szCs w:val="24"/>
                <w:shd w:val="clear" w:color="auto" w:fill="F2F2F2" w:themeFill="background1" w:themeFillShade="F2"/>
              </w:rPr>
              <w:t>Prefeitura Municipal de Vila Pavão</w:t>
            </w:r>
          </w:p>
          <w:p w14:paraId="6B0EE904" w14:textId="1F0D2019" w:rsidR="005152C1" w:rsidRPr="005152C1" w:rsidRDefault="005152C1" w:rsidP="005152C1">
            <w:pPr>
              <w:keepNext/>
              <w:shd w:val="clear" w:color="auto" w:fill="F2F2F2" w:themeFill="background1" w:themeFillShade="F2"/>
              <w:overflowPunct w:val="0"/>
              <w:autoSpaceDE w:val="0"/>
              <w:autoSpaceDN w:val="0"/>
              <w:adjustRightInd w:val="0"/>
              <w:spacing w:line="276" w:lineRule="auto"/>
              <w:textAlignment w:val="baseline"/>
              <w:outlineLvl w:val="3"/>
              <w:rPr>
                <w:rFonts w:asciiTheme="minorHAnsi" w:eastAsia="Batang" w:hAnsiTheme="minorHAnsi" w:cstheme="minorHAnsi"/>
                <w:b/>
                <w:bCs/>
                <w:color w:val="auto"/>
                <w:kern w:val="0"/>
                <w:sz w:val="24"/>
                <w:szCs w:val="24"/>
              </w:rPr>
            </w:pPr>
            <w:r w:rsidRPr="005152C1">
              <w:rPr>
                <w:rFonts w:asciiTheme="minorHAnsi" w:eastAsia="Batang" w:hAnsiTheme="minorHAnsi" w:cstheme="minorHAnsi"/>
                <w:b/>
                <w:bCs/>
                <w:color w:val="auto"/>
                <w:kern w:val="0"/>
                <w:sz w:val="24"/>
                <w:szCs w:val="24"/>
              </w:rPr>
              <w:t xml:space="preserve">PREGÃO PRESENCIAL Nº </w:t>
            </w:r>
            <w:r w:rsidR="00B7354E">
              <w:rPr>
                <w:rFonts w:asciiTheme="minorHAnsi" w:eastAsia="Batang" w:hAnsiTheme="minorHAnsi" w:cstheme="minorHAnsi"/>
                <w:b/>
                <w:bCs/>
                <w:color w:val="auto"/>
                <w:kern w:val="0"/>
                <w:sz w:val="24"/>
                <w:szCs w:val="24"/>
                <w:u w:val="single"/>
              </w:rPr>
              <w:t>008</w:t>
            </w:r>
            <w:r w:rsidRPr="00506BA9">
              <w:rPr>
                <w:rFonts w:asciiTheme="minorHAnsi" w:eastAsia="Batang" w:hAnsiTheme="minorHAnsi" w:cstheme="minorHAnsi"/>
                <w:b/>
                <w:bCs/>
                <w:color w:val="auto"/>
                <w:kern w:val="0"/>
                <w:sz w:val="24"/>
                <w:szCs w:val="24"/>
                <w:u w:val="single"/>
              </w:rPr>
              <w:t>/</w:t>
            </w:r>
            <w:r w:rsidR="00506BA9">
              <w:rPr>
                <w:rFonts w:asciiTheme="minorHAnsi" w:eastAsia="Batang" w:hAnsiTheme="minorHAnsi" w:cstheme="minorHAnsi"/>
                <w:b/>
                <w:bCs/>
                <w:color w:val="auto"/>
                <w:kern w:val="0"/>
                <w:sz w:val="24"/>
                <w:szCs w:val="24"/>
                <w:u w:val="single"/>
              </w:rPr>
              <w:t>20</w:t>
            </w:r>
            <w:r w:rsidR="00B01021">
              <w:rPr>
                <w:rFonts w:asciiTheme="minorHAnsi" w:eastAsia="Batang" w:hAnsiTheme="minorHAnsi" w:cstheme="minorHAnsi"/>
                <w:b/>
                <w:bCs/>
                <w:color w:val="auto"/>
                <w:kern w:val="0"/>
                <w:sz w:val="24"/>
                <w:szCs w:val="24"/>
                <w:u w:val="single"/>
              </w:rPr>
              <w:t>20</w:t>
            </w:r>
          </w:p>
          <w:p w14:paraId="360E26AE" w14:textId="77777777" w:rsidR="005152C1" w:rsidRPr="001E6D6D" w:rsidRDefault="005152C1" w:rsidP="005152C1">
            <w:pPr>
              <w:keepNext/>
              <w:shd w:val="clear" w:color="auto" w:fill="F2F2F2"/>
              <w:tabs>
                <w:tab w:val="left" w:pos="-1690"/>
                <w:tab w:val="left" w:pos="-1276"/>
                <w:tab w:val="left" w:pos="-970"/>
                <w:tab w:val="left" w:pos="-250"/>
                <w:tab w:val="left" w:pos="254"/>
                <w:tab w:val="left" w:pos="991"/>
                <w:tab w:val="left" w:pos="1728"/>
                <w:tab w:val="left" w:pos="4790"/>
                <w:tab w:val="left" w:pos="5510"/>
                <w:tab w:val="left" w:pos="6230"/>
                <w:tab w:val="left" w:pos="6950"/>
                <w:tab w:val="left" w:pos="7670"/>
                <w:tab w:val="left" w:pos="8390"/>
              </w:tabs>
              <w:suppressAutoHyphens/>
              <w:outlineLvl w:val="3"/>
              <w:rPr>
                <w:rFonts w:ascii="Calibri" w:eastAsia="Batang" w:hAnsi="Calibri" w:cs="Calibri"/>
                <w:b/>
                <w:color w:val="auto"/>
                <w:spacing w:val="-3"/>
                <w:sz w:val="24"/>
                <w:szCs w:val="24"/>
              </w:rPr>
            </w:pPr>
            <w:r w:rsidRPr="001E6D6D">
              <w:rPr>
                <w:rFonts w:asciiTheme="minorHAnsi" w:eastAsia="Batang" w:hAnsiTheme="minorHAnsi" w:cstheme="minorHAnsi"/>
                <w:b/>
                <w:bCs/>
                <w:color w:val="auto"/>
                <w:sz w:val="24"/>
                <w:szCs w:val="24"/>
              </w:rPr>
              <w:t>Envelope nº 001 – PROPOSTA</w:t>
            </w:r>
          </w:p>
        </w:tc>
        <w:tc>
          <w:tcPr>
            <w:tcW w:w="990" w:type="dxa"/>
            <w:tcBorders>
              <w:top w:val="nil"/>
              <w:bottom w:val="nil"/>
            </w:tcBorders>
            <w:shd w:val="clear" w:color="auto" w:fill="auto"/>
          </w:tcPr>
          <w:p w14:paraId="57EEAE29" w14:textId="77777777" w:rsidR="005152C1" w:rsidRPr="005152C1" w:rsidRDefault="005152C1" w:rsidP="005152C1">
            <w:pPr>
              <w:tabs>
                <w:tab w:val="left" w:pos="-414"/>
                <w:tab w:val="left" w:pos="0"/>
                <w:tab w:val="left" w:pos="618"/>
                <w:tab w:val="left" w:pos="102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360"/>
              <w:jc w:val="both"/>
              <w:rPr>
                <w:rFonts w:ascii="Calibri" w:eastAsia="Batang" w:hAnsi="Calibri" w:cs="Calibri"/>
                <w:b/>
                <w:color w:val="auto"/>
                <w:sz w:val="22"/>
                <w:szCs w:val="22"/>
                <w:lang w:eastAsia="pt-BR"/>
              </w:rPr>
            </w:pPr>
          </w:p>
        </w:tc>
        <w:tc>
          <w:tcPr>
            <w:tcW w:w="4109" w:type="dxa"/>
            <w:shd w:val="clear" w:color="auto" w:fill="auto"/>
            <w:vAlign w:val="center"/>
          </w:tcPr>
          <w:p w14:paraId="7A9C49A3" w14:textId="77777777" w:rsidR="005152C1" w:rsidRPr="005152C1" w:rsidRDefault="005152C1" w:rsidP="005152C1">
            <w:pPr>
              <w:shd w:val="clear" w:color="auto" w:fill="F2F2F2" w:themeFill="background1" w:themeFillShade="F2"/>
              <w:spacing w:line="276" w:lineRule="auto"/>
              <w:rPr>
                <w:rFonts w:asciiTheme="minorHAnsi" w:eastAsia="Batang" w:hAnsiTheme="minorHAnsi" w:cstheme="minorHAnsi"/>
                <w:b/>
                <w:bCs/>
                <w:color w:val="auto"/>
                <w:sz w:val="24"/>
                <w:szCs w:val="24"/>
              </w:rPr>
            </w:pPr>
            <w:r w:rsidRPr="005152C1">
              <w:rPr>
                <w:rFonts w:asciiTheme="minorHAnsi" w:eastAsia="Batang" w:hAnsiTheme="minorHAnsi" w:cstheme="minorHAnsi"/>
                <w:b/>
                <w:bCs/>
                <w:color w:val="auto"/>
                <w:sz w:val="24"/>
                <w:szCs w:val="24"/>
              </w:rPr>
              <w:t>RAZÃO SOCIAL:</w:t>
            </w:r>
          </w:p>
          <w:p w14:paraId="58C1DDE3" w14:textId="77777777" w:rsidR="005152C1" w:rsidRPr="005152C1" w:rsidRDefault="005152C1" w:rsidP="005152C1">
            <w:pPr>
              <w:shd w:val="clear" w:color="auto" w:fill="F2F2F2" w:themeFill="background1" w:themeFillShade="F2"/>
              <w:rPr>
                <w:rFonts w:asciiTheme="minorHAnsi" w:eastAsia="Batang" w:hAnsiTheme="minorHAnsi" w:cstheme="minorHAnsi"/>
                <w:b/>
                <w:bCs/>
                <w:color w:val="auto"/>
                <w:sz w:val="24"/>
                <w:szCs w:val="24"/>
              </w:rPr>
            </w:pPr>
            <w:r w:rsidRPr="005152C1">
              <w:rPr>
                <w:rFonts w:asciiTheme="minorHAnsi" w:eastAsia="Batang" w:hAnsiTheme="minorHAnsi" w:cstheme="minorHAnsi"/>
                <w:b/>
                <w:bCs/>
                <w:color w:val="auto"/>
                <w:sz w:val="24"/>
                <w:szCs w:val="24"/>
              </w:rPr>
              <w:t>CNPJ:</w:t>
            </w:r>
          </w:p>
          <w:p w14:paraId="206A280E" w14:textId="77777777" w:rsidR="005152C1" w:rsidRPr="005152C1" w:rsidRDefault="005152C1" w:rsidP="005152C1">
            <w:pPr>
              <w:shd w:val="clear" w:color="auto" w:fill="F2F2F2" w:themeFill="background1" w:themeFillShade="F2"/>
              <w:spacing w:line="276" w:lineRule="auto"/>
              <w:rPr>
                <w:rFonts w:asciiTheme="minorHAnsi" w:eastAsia="Batang" w:hAnsiTheme="minorHAnsi" w:cstheme="minorHAnsi"/>
                <w:b/>
                <w:bCs/>
                <w:color w:val="auto"/>
                <w:sz w:val="24"/>
                <w:szCs w:val="24"/>
              </w:rPr>
            </w:pPr>
            <w:r w:rsidRPr="005152C1">
              <w:rPr>
                <w:rFonts w:asciiTheme="minorHAnsi" w:eastAsia="Batang" w:hAnsiTheme="minorHAnsi" w:cstheme="minorHAnsi"/>
                <w:b/>
                <w:bCs/>
                <w:color w:val="auto"/>
                <w:sz w:val="24"/>
                <w:szCs w:val="24"/>
              </w:rPr>
              <w:t>Prefeitura Municipal de Vila Pavão</w:t>
            </w:r>
          </w:p>
          <w:p w14:paraId="238F6BB7" w14:textId="419ED4E9" w:rsidR="005152C1" w:rsidRPr="005152C1" w:rsidRDefault="005152C1" w:rsidP="005152C1">
            <w:pPr>
              <w:keepNext/>
              <w:shd w:val="clear" w:color="auto" w:fill="F2F2F2" w:themeFill="background1" w:themeFillShade="F2"/>
              <w:overflowPunct w:val="0"/>
              <w:autoSpaceDE w:val="0"/>
              <w:autoSpaceDN w:val="0"/>
              <w:adjustRightInd w:val="0"/>
              <w:spacing w:line="276" w:lineRule="auto"/>
              <w:textAlignment w:val="baseline"/>
              <w:outlineLvl w:val="3"/>
              <w:rPr>
                <w:rFonts w:asciiTheme="minorHAnsi" w:eastAsia="Batang" w:hAnsiTheme="minorHAnsi" w:cstheme="minorHAnsi"/>
                <w:b/>
                <w:bCs/>
                <w:color w:val="FF0000"/>
                <w:kern w:val="0"/>
                <w:sz w:val="24"/>
                <w:szCs w:val="24"/>
              </w:rPr>
            </w:pPr>
            <w:r w:rsidRPr="005152C1">
              <w:rPr>
                <w:rFonts w:asciiTheme="minorHAnsi" w:eastAsia="Batang" w:hAnsiTheme="minorHAnsi" w:cstheme="minorHAnsi"/>
                <w:b/>
                <w:bCs/>
                <w:color w:val="auto"/>
                <w:kern w:val="0"/>
                <w:sz w:val="24"/>
                <w:szCs w:val="24"/>
              </w:rPr>
              <w:t>PREGÃO PRESENCIAL Nº</w:t>
            </w:r>
            <w:r w:rsidR="00B7354E">
              <w:rPr>
                <w:rFonts w:asciiTheme="minorHAnsi" w:eastAsia="Batang" w:hAnsiTheme="minorHAnsi" w:cstheme="minorHAnsi"/>
                <w:b/>
                <w:bCs/>
                <w:color w:val="auto"/>
                <w:kern w:val="0"/>
                <w:sz w:val="24"/>
                <w:szCs w:val="24"/>
              </w:rPr>
              <w:t xml:space="preserve"> </w:t>
            </w:r>
            <w:r w:rsidR="00B7354E">
              <w:rPr>
                <w:rFonts w:asciiTheme="minorHAnsi" w:eastAsia="Batang" w:hAnsiTheme="minorHAnsi" w:cstheme="minorHAnsi"/>
                <w:b/>
                <w:bCs/>
                <w:color w:val="auto"/>
                <w:kern w:val="0"/>
                <w:sz w:val="24"/>
                <w:szCs w:val="24"/>
                <w:u w:val="single"/>
              </w:rPr>
              <w:t>008</w:t>
            </w:r>
            <w:r w:rsidRPr="005152C1">
              <w:rPr>
                <w:rFonts w:asciiTheme="minorHAnsi" w:eastAsia="Batang" w:hAnsiTheme="minorHAnsi" w:cstheme="minorHAnsi"/>
                <w:b/>
                <w:bCs/>
                <w:color w:val="auto"/>
                <w:kern w:val="0"/>
                <w:sz w:val="24"/>
                <w:szCs w:val="24"/>
                <w:u w:val="single"/>
              </w:rPr>
              <w:t>/</w:t>
            </w:r>
            <w:r w:rsidR="00506BA9">
              <w:rPr>
                <w:rFonts w:asciiTheme="minorHAnsi" w:eastAsia="Batang" w:hAnsiTheme="minorHAnsi" w:cstheme="minorHAnsi"/>
                <w:b/>
                <w:bCs/>
                <w:color w:val="auto"/>
                <w:kern w:val="0"/>
                <w:sz w:val="24"/>
                <w:szCs w:val="24"/>
                <w:u w:val="single"/>
              </w:rPr>
              <w:t>20</w:t>
            </w:r>
            <w:r w:rsidR="00B01021">
              <w:rPr>
                <w:rFonts w:asciiTheme="minorHAnsi" w:eastAsia="Batang" w:hAnsiTheme="minorHAnsi" w:cstheme="minorHAnsi"/>
                <w:b/>
                <w:bCs/>
                <w:color w:val="auto"/>
                <w:kern w:val="0"/>
                <w:sz w:val="24"/>
                <w:szCs w:val="24"/>
                <w:u w:val="single"/>
              </w:rPr>
              <w:t>20</w:t>
            </w:r>
          </w:p>
          <w:p w14:paraId="50242206" w14:textId="77777777" w:rsidR="005152C1" w:rsidRPr="005152C1" w:rsidRDefault="005152C1" w:rsidP="005152C1">
            <w:pPr>
              <w:keepNext/>
              <w:shd w:val="clear" w:color="auto" w:fill="F2F2F2" w:themeFill="background1" w:themeFillShade="F2"/>
              <w:overflowPunct w:val="0"/>
              <w:autoSpaceDE w:val="0"/>
              <w:autoSpaceDN w:val="0"/>
              <w:adjustRightInd w:val="0"/>
              <w:textAlignment w:val="baseline"/>
              <w:outlineLvl w:val="3"/>
              <w:rPr>
                <w:rFonts w:asciiTheme="majorHAnsi" w:eastAsia="Batang" w:hAnsiTheme="majorHAnsi"/>
                <w:color w:val="auto"/>
                <w:kern w:val="0"/>
                <w:sz w:val="28"/>
                <w:szCs w:val="28"/>
              </w:rPr>
            </w:pPr>
            <w:r w:rsidRPr="005152C1">
              <w:rPr>
                <w:rFonts w:asciiTheme="minorHAnsi" w:eastAsia="Batang" w:hAnsiTheme="minorHAnsi" w:cstheme="minorHAnsi"/>
                <w:b/>
                <w:bCs/>
                <w:color w:val="auto"/>
                <w:kern w:val="0"/>
                <w:sz w:val="24"/>
                <w:szCs w:val="24"/>
              </w:rPr>
              <w:t>Envelope nº 002 – HABILITAÇÃO</w:t>
            </w:r>
          </w:p>
        </w:tc>
      </w:tr>
    </w:tbl>
    <w:p w14:paraId="6FD73111" w14:textId="77777777" w:rsidR="005152C1" w:rsidRPr="005152C1" w:rsidRDefault="00AB4C5E" w:rsidP="005152C1">
      <w:pPr>
        <w:widowControl w:val="0"/>
        <w:tabs>
          <w:tab w:val="left" w:pos="1355"/>
        </w:tabs>
        <w:autoSpaceDE w:val="0"/>
        <w:autoSpaceDN w:val="0"/>
        <w:spacing w:before="240" w:after="120"/>
        <w:ind w:right="-1"/>
        <w:jc w:val="both"/>
        <w:rPr>
          <w:rFonts w:asciiTheme="minorHAnsi" w:hAnsiTheme="minorHAnsi"/>
          <w:sz w:val="22"/>
          <w:szCs w:val="22"/>
        </w:rPr>
      </w:pPr>
      <w:r>
        <w:rPr>
          <w:rFonts w:asciiTheme="minorHAnsi" w:hAnsiTheme="minorHAnsi"/>
          <w:sz w:val="22"/>
          <w:szCs w:val="22"/>
        </w:rPr>
        <w:t>7</w:t>
      </w:r>
      <w:r w:rsidR="005152C1" w:rsidRPr="005152C1">
        <w:rPr>
          <w:rFonts w:asciiTheme="minorHAnsi" w:hAnsiTheme="minorHAnsi"/>
          <w:sz w:val="22"/>
          <w:szCs w:val="22"/>
        </w:rPr>
        <w:t xml:space="preserve">.2 - O licitante que não se fizer presente à Sessão pública no dia e horário marcados, mas enviar os envelopes, </w:t>
      </w:r>
      <w:r w:rsidR="005152C1" w:rsidRPr="005152C1">
        <w:rPr>
          <w:rFonts w:asciiTheme="minorHAnsi" w:hAnsiTheme="minorHAnsi"/>
          <w:sz w:val="22"/>
          <w:szCs w:val="22"/>
          <w:u w:val="thick"/>
        </w:rPr>
        <w:t>não será credenciado</w:t>
      </w:r>
      <w:r w:rsidR="005152C1" w:rsidRPr="005152C1">
        <w:rPr>
          <w:rFonts w:asciiTheme="minorHAnsi" w:hAnsiTheme="minorHAnsi"/>
          <w:sz w:val="22"/>
          <w:szCs w:val="22"/>
        </w:rPr>
        <w:t xml:space="preserve">, participando da Sessão Pública, sem poder, no entanto, renovar proposta ou interpor recurso contra as decisões do(a) PREGOEIRA(O), deverá enviar o </w:t>
      </w:r>
      <w:r w:rsidR="005152C1" w:rsidRPr="005152C1">
        <w:rPr>
          <w:rFonts w:asciiTheme="minorHAnsi" w:hAnsiTheme="minorHAnsi"/>
          <w:b/>
          <w:sz w:val="22"/>
          <w:szCs w:val="22"/>
        </w:rPr>
        <w:t>ENVELOPE 003</w:t>
      </w:r>
      <w:r w:rsidR="005152C1" w:rsidRPr="005152C1">
        <w:rPr>
          <w:rFonts w:asciiTheme="minorHAnsi" w:hAnsiTheme="minorHAnsi"/>
          <w:sz w:val="22"/>
          <w:szCs w:val="22"/>
        </w:rPr>
        <w:t xml:space="preserve"> </w:t>
      </w:r>
      <w:r w:rsidR="005152C1" w:rsidRPr="00523F2D">
        <w:rPr>
          <w:rFonts w:asciiTheme="minorHAnsi" w:hAnsiTheme="minorHAnsi"/>
          <w:color w:val="auto"/>
          <w:sz w:val="22"/>
          <w:szCs w:val="22"/>
        </w:rPr>
        <w:t xml:space="preserve">incluindo a </w:t>
      </w:r>
      <w:r w:rsidR="005152C1" w:rsidRPr="00523F2D">
        <w:rPr>
          <w:rFonts w:asciiTheme="minorHAnsi" w:hAnsiTheme="minorHAnsi"/>
          <w:b/>
          <w:color w:val="auto"/>
          <w:sz w:val="22"/>
          <w:szCs w:val="22"/>
        </w:rPr>
        <w:t>DECLARAÇÃO</w:t>
      </w:r>
      <w:r w:rsidR="005152C1" w:rsidRPr="00523F2D">
        <w:rPr>
          <w:rFonts w:asciiTheme="minorHAnsi" w:hAnsiTheme="minorHAnsi"/>
          <w:color w:val="auto"/>
          <w:sz w:val="22"/>
          <w:szCs w:val="22"/>
        </w:rPr>
        <w:t xml:space="preserve"> exigida no item </w:t>
      </w:r>
      <w:r w:rsidR="004474FF" w:rsidRPr="00523F2D">
        <w:rPr>
          <w:rFonts w:asciiTheme="minorHAnsi" w:hAnsiTheme="minorHAnsi"/>
          <w:color w:val="auto"/>
          <w:sz w:val="22"/>
          <w:szCs w:val="22"/>
        </w:rPr>
        <w:t>6</w:t>
      </w:r>
      <w:r w:rsidR="005152C1" w:rsidRPr="00523F2D">
        <w:rPr>
          <w:rFonts w:asciiTheme="minorHAnsi" w:hAnsiTheme="minorHAnsi"/>
          <w:color w:val="auto"/>
          <w:sz w:val="22"/>
          <w:szCs w:val="22"/>
        </w:rPr>
        <w:t>.5, bem  como da cópia do contrato social da seguinte</w:t>
      </w:r>
      <w:r w:rsidR="005152C1" w:rsidRPr="00523F2D">
        <w:rPr>
          <w:rFonts w:asciiTheme="minorHAnsi" w:hAnsiTheme="minorHAnsi"/>
          <w:color w:val="auto"/>
          <w:spacing w:val="-2"/>
          <w:sz w:val="22"/>
          <w:szCs w:val="22"/>
        </w:rPr>
        <w:t xml:space="preserve"> </w:t>
      </w:r>
      <w:r w:rsidR="005152C1" w:rsidRPr="005152C1">
        <w:rPr>
          <w:rFonts w:asciiTheme="minorHAnsi" w:hAnsiTheme="minorHAnsi"/>
          <w:sz w:val="22"/>
          <w:szCs w:val="22"/>
        </w:rPr>
        <w:t>forma:</w:t>
      </w:r>
    </w:p>
    <w:tbl>
      <w:tblPr>
        <w:tblpPr w:leftFromText="141" w:rightFromText="141" w:vertAnchor="text" w:horzAnchor="margin" w:tblpX="108" w:tblpY="1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77"/>
      </w:tblGrid>
      <w:tr w:rsidR="005152C1" w:rsidRPr="005152C1" w14:paraId="685AC1D2" w14:textId="77777777" w:rsidTr="0006380F">
        <w:trPr>
          <w:trHeight w:val="1843"/>
        </w:trPr>
        <w:tc>
          <w:tcPr>
            <w:tcW w:w="4077" w:type="dxa"/>
            <w:shd w:val="clear" w:color="auto" w:fill="auto"/>
            <w:vAlign w:val="center"/>
          </w:tcPr>
          <w:p w14:paraId="2D823D48" w14:textId="77777777" w:rsidR="005152C1" w:rsidRPr="005152C1" w:rsidRDefault="005152C1" w:rsidP="005152C1">
            <w:pPr>
              <w:shd w:val="clear" w:color="auto" w:fill="F2F2F2" w:themeFill="background1" w:themeFillShade="F2"/>
              <w:spacing w:line="276" w:lineRule="auto"/>
              <w:rPr>
                <w:rFonts w:asciiTheme="minorHAnsi" w:eastAsia="Batang" w:hAnsiTheme="minorHAnsi" w:cstheme="minorHAnsi"/>
                <w:b/>
                <w:bCs/>
                <w:color w:val="auto"/>
                <w:sz w:val="24"/>
                <w:szCs w:val="24"/>
              </w:rPr>
            </w:pPr>
            <w:r w:rsidRPr="005152C1">
              <w:rPr>
                <w:rFonts w:asciiTheme="minorHAnsi" w:eastAsia="Batang" w:hAnsiTheme="minorHAnsi" w:cstheme="minorHAnsi"/>
                <w:b/>
                <w:bCs/>
                <w:color w:val="auto"/>
                <w:sz w:val="24"/>
                <w:szCs w:val="24"/>
                <w:shd w:val="clear" w:color="auto" w:fill="F2F2F2" w:themeFill="background1" w:themeFillShade="F2"/>
              </w:rPr>
              <w:t>RAZÃO SOCIAL:</w:t>
            </w:r>
          </w:p>
          <w:p w14:paraId="7875C067" w14:textId="77777777" w:rsidR="005152C1" w:rsidRPr="005152C1" w:rsidRDefault="005152C1" w:rsidP="005152C1">
            <w:pPr>
              <w:shd w:val="clear" w:color="auto" w:fill="F2F2F2" w:themeFill="background1" w:themeFillShade="F2"/>
              <w:rPr>
                <w:rFonts w:asciiTheme="minorHAnsi" w:eastAsia="Batang" w:hAnsiTheme="minorHAnsi" w:cstheme="minorHAnsi"/>
                <w:b/>
                <w:bCs/>
                <w:color w:val="auto"/>
                <w:sz w:val="24"/>
                <w:szCs w:val="24"/>
              </w:rPr>
            </w:pPr>
            <w:r w:rsidRPr="005152C1">
              <w:rPr>
                <w:rFonts w:asciiTheme="minorHAnsi" w:eastAsia="Batang" w:hAnsiTheme="minorHAnsi" w:cstheme="minorHAnsi"/>
                <w:b/>
                <w:bCs/>
                <w:color w:val="auto"/>
                <w:sz w:val="24"/>
                <w:szCs w:val="24"/>
                <w:shd w:val="clear" w:color="auto" w:fill="F2F2F2" w:themeFill="background1" w:themeFillShade="F2"/>
              </w:rPr>
              <w:t>CNPJ:</w:t>
            </w:r>
          </w:p>
          <w:p w14:paraId="58633A09" w14:textId="77777777" w:rsidR="005152C1" w:rsidRPr="005152C1" w:rsidRDefault="005152C1" w:rsidP="005152C1">
            <w:pPr>
              <w:shd w:val="clear" w:color="auto" w:fill="F2F2F2" w:themeFill="background1" w:themeFillShade="F2"/>
              <w:spacing w:line="276" w:lineRule="auto"/>
              <w:rPr>
                <w:rFonts w:asciiTheme="minorHAnsi" w:eastAsia="Batang" w:hAnsiTheme="minorHAnsi" w:cstheme="minorHAnsi"/>
                <w:b/>
                <w:bCs/>
                <w:color w:val="auto"/>
                <w:sz w:val="24"/>
                <w:szCs w:val="24"/>
              </w:rPr>
            </w:pPr>
            <w:r w:rsidRPr="005152C1">
              <w:rPr>
                <w:rFonts w:asciiTheme="minorHAnsi" w:eastAsia="Batang" w:hAnsiTheme="minorHAnsi" w:cstheme="minorHAnsi"/>
                <w:b/>
                <w:bCs/>
                <w:color w:val="auto"/>
                <w:sz w:val="24"/>
                <w:szCs w:val="24"/>
                <w:shd w:val="clear" w:color="auto" w:fill="F2F2F2" w:themeFill="background1" w:themeFillShade="F2"/>
              </w:rPr>
              <w:t>Prefeitura Municipal de Vila Pavão</w:t>
            </w:r>
          </w:p>
          <w:p w14:paraId="71B6469B" w14:textId="00D4F4BC" w:rsidR="005152C1" w:rsidRPr="005152C1" w:rsidRDefault="005152C1" w:rsidP="005152C1">
            <w:pPr>
              <w:keepNext/>
              <w:shd w:val="clear" w:color="auto" w:fill="F2F2F2" w:themeFill="background1" w:themeFillShade="F2"/>
              <w:overflowPunct w:val="0"/>
              <w:autoSpaceDE w:val="0"/>
              <w:autoSpaceDN w:val="0"/>
              <w:adjustRightInd w:val="0"/>
              <w:spacing w:line="276" w:lineRule="auto"/>
              <w:textAlignment w:val="baseline"/>
              <w:outlineLvl w:val="3"/>
              <w:rPr>
                <w:rFonts w:asciiTheme="minorHAnsi" w:eastAsia="Batang" w:hAnsiTheme="minorHAnsi" w:cstheme="minorHAnsi"/>
                <w:b/>
                <w:bCs/>
                <w:color w:val="auto"/>
                <w:kern w:val="0"/>
                <w:sz w:val="24"/>
                <w:szCs w:val="24"/>
              </w:rPr>
            </w:pPr>
            <w:r w:rsidRPr="005152C1">
              <w:rPr>
                <w:rFonts w:asciiTheme="minorHAnsi" w:eastAsia="Batang" w:hAnsiTheme="minorHAnsi" w:cstheme="minorHAnsi"/>
                <w:b/>
                <w:bCs/>
                <w:color w:val="auto"/>
                <w:kern w:val="0"/>
                <w:sz w:val="24"/>
                <w:szCs w:val="24"/>
              </w:rPr>
              <w:t xml:space="preserve">PREGÃO PRESENCIAL Nº </w:t>
            </w:r>
            <w:r w:rsidR="00B7354E">
              <w:rPr>
                <w:rFonts w:asciiTheme="minorHAnsi" w:eastAsia="Batang" w:hAnsiTheme="minorHAnsi" w:cstheme="minorHAnsi"/>
                <w:b/>
                <w:bCs/>
                <w:color w:val="auto"/>
                <w:kern w:val="0"/>
                <w:sz w:val="24"/>
                <w:szCs w:val="24"/>
                <w:u w:val="single"/>
              </w:rPr>
              <w:t>008</w:t>
            </w:r>
            <w:r w:rsidRPr="005152C1">
              <w:rPr>
                <w:rFonts w:asciiTheme="minorHAnsi" w:eastAsia="Batang" w:hAnsiTheme="minorHAnsi" w:cstheme="minorHAnsi"/>
                <w:b/>
                <w:bCs/>
                <w:color w:val="auto"/>
                <w:kern w:val="0"/>
                <w:sz w:val="24"/>
                <w:szCs w:val="24"/>
                <w:u w:val="single"/>
              </w:rPr>
              <w:t>/</w:t>
            </w:r>
            <w:r w:rsidR="00506BA9">
              <w:rPr>
                <w:rFonts w:asciiTheme="minorHAnsi" w:eastAsia="Batang" w:hAnsiTheme="minorHAnsi" w:cstheme="minorHAnsi"/>
                <w:b/>
                <w:bCs/>
                <w:color w:val="auto"/>
                <w:kern w:val="0"/>
                <w:sz w:val="24"/>
                <w:szCs w:val="24"/>
                <w:u w:val="single"/>
              </w:rPr>
              <w:t>20</w:t>
            </w:r>
            <w:r w:rsidR="00B01021">
              <w:rPr>
                <w:rFonts w:asciiTheme="minorHAnsi" w:eastAsia="Batang" w:hAnsiTheme="minorHAnsi" w:cstheme="minorHAnsi"/>
                <w:b/>
                <w:bCs/>
                <w:color w:val="auto"/>
                <w:kern w:val="0"/>
                <w:sz w:val="24"/>
                <w:szCs w:val="24"/>
                <w:u w:val="single"/>
              </w:rPr>
              <w:t>20</w:t>
            </w:r>
          </w:p>
          <w:p w14:paraId="78BF9241" w14:textId="77777777" w:rsidR="005152C1" w:rsidRPr="001E6D6D" w:rsidRDefault="005152C1" w:rsidP="005152C1">
            <w:pPr>
              <w:keepNext/>
              <w:shd w:val="clear" w:color="auto" w:fill="F2F2F2"/>
              <w:tabs>
                <w:tab w:val="left" w:pos="-1690"/>
                <w:tab w:val="left" w:pos="-1276"/>
                <w:tab w:val="left" w:pos="-970"/>
                <w:tab w:val="left" w:pos="-250"/>
                <w:tab w:val="left" w:pos="254"/>
                <w:tab w:val="left" w:pos="991"/>
                <w:tab w:val="left" w:pos="1728"/>
                <w:tab w:val="left" w:pos="4790"/>
                <w:tab w:val="left" w:pos="5510"/>
                <w:tab w:val="left" w:pos="6230"/>
                <w:tab w:val="left" w:pos="6950"/>
                <w:tab w:val="left" w:pos="7670"/>
                <w:tab w:val="left" w:pos="8390"/>
              </w:tabs>
              <w:suppressAutoHyphens/>
              <w:outlineLvl w:val="3"/>
              <w:rPr>
                <w:rFonts w:ascii="Calibri" w:eastAsia="Batang" w:hAnsi="Calibri" w:cs="Calibri"/>
                <w:b/>
                <w:color w:val="auto"/>
                <w:spacing w:val="-3"/>
                <w:sz w:val="24"/>
                <w:szCs w:val="24"/>
              </w:rPr>
            </w:pPr>
            <w:r w:rsidRPr="001E6D6D">
              <w:rPr>
                <w:rFonts w:asciiTheme="minorHAnsi" w:eastAsia="Batang" w:hAnsiTheme="minorHAnsi" w:cstheme="minorHAnsi"/>
                <w:b/>
                <w:bCs/>
                <w:color w:val="auto"/>
                <w:sz w:val="24"/>
                <w:szCs w:val="24"/>
              </w:rPr>
              <w:t>Envelope nº 003 – DECLARAÇÃO</w:t>
            </w:r>
          </w:p>
        </w:tc>
      </w:tr>
    </w:tbl>
    <w:p w14:paraId="7CCA7904" w14:textId="77777777" w:rsidR="005152C1" w:rsidRPr="005152C1" w:rsidRDefault="005152C1" w:rsidP="005152C1">
      <w:pPr>
        <w:tabs>
          <w:tab w:val="left" w:pos="-414"/>
          <w:tab w:val="left" w:pos="0"/>
          <w:tab w:val="left" w:pos="306"/>
          <w:tab w:val="left" w:pos="1026"/>
          <w:tab w:val="left" w:pos="1500"/>
        </w:tabs>
        <w:spacing w:after="240"/>
        <w:ind w:left="6"/>
        <w:jc w:val="both"/>
        <w:rPr>
          <w:rFonts w:asciiTheme="minorHAnsi" w:eastAsia="Batang" w:hAnsiTheme="minorHAnsi" w:cstheme="minorHAnsi"/>
          <w:color w:val="auto"/>
          <w:sz w:val="22"/>
          <w:szCs w:val="22"/>
        </w:rPr>
      </w:pPr>
    </w:p>
    <w:p w14:paraId="7E918596" w14:textId="77777777" w:rsidR="005152C1" w:rsidRPr="005152C1" w:rsidRDefault="005152C1" w:rsidP="005152C1">
      <w:pPr>
        <w:tabs>
          <w:tab w:val="left" w:pos="-414"/>
          <w:tab w:val="left" w:pos="0"/>
          <w:tab w:val="left" w:pos="306"/>
          <w:tab w:val="left" w:pos="1026"/>
          <w:tab w:val="left" w:pos="1500"/>
        </w:tabs>
        <w:spacing w:after="240"/>
        <w:ind w:left="6"/>
        <w:jc w:val="both"/>
        <w:rPr>
          <w:rFonts w:asciiTheme="minorHAnsi" w:eastAsia="Batang" w:hAnsiTheme="minorHAnsi" w:cstheme="minorHAnsi"/>
          <w:color w:val="auto"/>
          <w:sz w:val="22"/>
          <w:szCs w:val="22"/>
        </w:rPr>
      </w:pPr>
    </w:p>
    <w:p w14:paraId="2FBEC481" w14:textId="77777777" w:rsidR="005152C1" w:rsidRPr="005152C1" w:rsidRDefault="005152C1" w:rsidP="005152C1">
      <w:pPr>
        <w:tabs>
          <w:tab w:val="left" w:pos="-414"/>
          <w:tab w:val="left" w:pos="0"/>
          <w:tab w:val="left" w:pos="306"/>
          <w:tab w:val="left" w:pos="1026"/>
          <w:tab w:val="left" w:pos="1500"/>
        </w:tabs>
        <w:spacing w:after="240"/>
        <w:ind w:left="6"/>
        <w:jc w:val="both"/>
        <w:rPr>
          <w:rFonts w:asciiTheme="minorHAnsi" w:eastAsia="Batang" w:hAnsiTheme="minorHAnsi" w:cstheme="minorHAnsi"/>
          <w:color w:val="auto"/>
          <w:sz w:val="22"/>
          <w:szCs w:val="22"/>
        </w:rPr>
      </w:pPr>
    </w:p>
    <w:p w14:paraId="27B1D079" w14:textId="77777777" w:rsidR="00A0604C" w:rsidRDefault="00A0604C" w:rsidP="005152C1">
      <w:pPr>
        <w:tabs>
          <w:tab w:val="left" w:pos="-414"/>
          <w:tab w:val="left" w:pos="0"/>
          <w:tab w:val="left" w:pos="306"/>
          <w:tab w:val="left" w:pos="1026"/>
          <w:tab w:val="left" w:pos="1500"/>
        </w:tabs>
        <w:spacing w:before="240" w:after="120"/>
        <w:jc w:val="both"/>
        <w:rPr>
          <w:rFonts w:asciiTheme="minorHAnsi" w:eastAsia="Batang" w:hAnsiTheme="minorHAnsi" w:cstheme="minorHAnsi"/>
          <w:color w:val="auto"/>
          <w:sz w:val="22"/>
          <w:szCs w:val="22"/>
        </w:rPr>
      </w:pPr>
    </w:p>
    <w:p w14:paraId="486E1000" w14:textId="25AAE221" w:rsidR="005152C1" w:rsidRPr="005152C1" w:rsidRDefault="00611850" w:rsidP="005152C1">
      <w:pPr>
        <w:tabs>
          <w:tab w:val="left" w:pos="-414"/>
          <w:tab w:val="left" w:pos="0"/>
          <w:tab w:val="left" w:pos="306"/>
          <w:tab w:val="left" w:pos="1026"/>
          <w:tab w:val="left" w:pos="1500"/>
        </w:tabs>
        <w:spacing w:before="240"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7</w:t>
      </w:r>
      <w:r w:rsidR="005152C1" w:rsidRPr="005152C1">
        <w:rPr>
          <w:rFonts w:asciiTheme="minorHAnsi" w:eastAsia="Batang" w:hAnsiTheme="minorHAnsi" w:cstheme="minorHAnsi"/>
          <w:color w:val="auto"/>
          <w:sz w:val="22"/>
          <w:szCs w:val="22"/>
        </w:rPr>
        <w:t>.3 - Os envelopes de habilitação das empresas classificadas, e que não vencerem o certame somente, serão devolvidos pela Equipe Pregoeira após a assinatura da respectiva ata originada do certame.</w:t>
      </w:r>
    </w:p>
    <w:p w14:paraId="41689C81" w14:textId="77777777" w:rsidR="005152C1" w:rsidRPr="005152C1" w:rsidRDefault="00611850"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7</w:t>
      </w:r>
      <w:r w:rsidR="005152C1" w:rsidRPr="005152C1">
        <w:rPr>
          <w:rFonts w:asciiTheme="minorHAnsi" w:eastAsia="Batang" w:hAnsiTheme="minorHAnsi" w:cstheme="minorHAnsi"/>
          <w:color w:val="auto"/>
          <w:sz w:val="22"/>
          <w:szCs w:val="22"/>
        </w:rPr>
        <w:t>.4 - A proposta de preço deverá obrigatoriamente atender aos seguintes requisitos:</w:t>
      </w:r>
    </w:p>
    <w:p w14:paraId="6548C5CC" w14:textId="77777777" w:rsidR="005152C1" w:rsidRPr="00523F2D" w:rsidRDefault="005152C1"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t xml:space="preserve">a) ser elaborada em 1 (uma) via, impressa em papel timbrado da empresa e redigida em língua portuguesa, salvo quanto às expressões técnicas de uso corrente, com suas páginas numeradas sequencialmente, sem rasuras, emendas, borrões ou entrelinhas e ser datada e assinada pelo </w:t>
      </w:r>
      <w:r w:rsidRPr="00523F2D">
        <w:rPr>
          <w:rFonts w:asciiTheme="minorHAnsi" w:eastAsia="Batang" w:hAnsiTheme="minorHAnsi" w:cstheme="minorHAnsi"/>
          <w:color w:val="auto"/>
          <w:sz w:val="22"/>
          <w:szCs w:val="22"/>
        </w:rPr>
        <w:t>representante legal da licitante ou pelo procurador, juntando-se a procuração;</w:t>
      </w:r>
    </w:p>
    <w:p w14:paraId="33D90125" w14:textId="77777777" w:rsidR="005152C1" w:rsidRPr="00523F2D" w:rsidRDefault="005152C1" w:rsidP="005152C1">
      <w:pPr>
        <w:shd w:val="clear" w:color="auto" w:fill="D9D9D9" w:themeFill="background1" w:themeFillShade="D9"/>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b) indicar nome ou razão social da proponente, CNPJ, seu endereço completo (rua/avenida, número, bairro, cidade, CEP, UF), telefone, fax e endereço eletrônico (e-mail);</w:t>
      </w:r>
    </w:p>
    <w:p w14:paraId="270DC0B5" w14:textId="77777777" w:rsidR="00611850" w:rsidRPr="00523F2D" w:rsidRDefault="00611850"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c)</w:t>
      </w:r>
      <w:r w:rsidRPr="00523F2D">
        <w:rPr>
          <w:rFonts w:asciiTheme="minorHAnsi" w:eastAsia="Batang" w:hAnsiTheme="minorHAnsi" w:cstheme="minorHAnsi"/>
          <w:color w:val="auto"/>
          <w:sz w:val="22"/>
          <w:szCs w:val="22"/>
        </w:rPr>
        <w:tab/>
        <w:t xml:space="preserve">constar o prazo de validade da proposta não inferior a </w:t>
      </w:r>
      <w:r w:rsidRPr="00523F2D">
        <w:rPr>
          <w:rFonts w:asciiTheme="minorHAnsi" w:eastAsia="Batang" w:hAnsiTheme="minorHAnsi" w:cstheme="minorHAnsi"/>
          <w:b/>
          <w:color w:val="auto"/>
          <w:sz w:val="22"/>
          <w:szCs w:val="22"/>
        </w:rPr>
        <w:t>60 (sessenta) dias</w:t>
      </w:r>
      <w:r w:rsidRPr="00523F2D">
        <w:rPr>
          <w:rFonts w:asciiTheme="minorHAnsi" w:eastAsia="Batang" w:hAnsiTheme="minorHAnsi" w:cstheme="minorHAnsi"/>
          <w:color w:val="auto"/>
          <w:sz w:val="22"/>
          <w:szCs w:val="22"/>
        </w:rPr>
        <w:t>, contados a partir da data de entrega dos envelopes, observado o disposto no § 3º, do Art. 64, da Lei nº 8.666/1993. Caso este prazo não esteja expressamente indicado na “Proposta”, o mesmo será considerado como aceito para efeito de julgamento;</w:t>
      </w:r>
    </w:p>
    <w:p w14:paraId="2A3F1541" w14:textId="77777777" w:rsidR="00243859" w:rsidRPr="00523F2D" w:rsidRDefault="00243859" w:rsidP="00243859">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d)</w:t>
      </w:r>
      <w:r w:rsidRPr="00523F2D">
        <w:rPr>
          <w:rFonts w:asciiTheme="minorHAnsi" w:eastAsia="Batang" w:hAnsiTheme="minorHAnsi" w:cstheme="minorHAnsi"/>
          <w:color w:val="auto"/>
          <w:sz w:val="22"/>
          <w:szCs w:val="22"/>
        </w:rPr>
        <w:tab/>
        <w:t xml:space="preserve">Apresentar COTAÇÃO DE PREÇOS, tendo como modelo o </w:t>
      </w:r>
      <w:r w:rsidRPr="00523F2D">
        <w:rPr>
          <w:rFonts w:asciiTheme="minorHAnsi" w:eastAsia="Batang" w:hAnsiTheme="minorHAnsi" w:cstheme="minorHAnsi"/>
          <w:b/>
          <w:color w:val="auto"/>
          <w:sz w:val="22"/>
          <w:szCs w:val="22"/>
        </w:rPr>
        <w:t>Anexo 06</w:t>
      </w:r>
      <w:r w:rsidRPr="00523F2D">
        <w:rPr>
          <w:rFonts w:asciiTheme="minorHAnsi" w:eastAsia="Batang" w:hAnsiTheme="minorHAnsi" w:cstheme="minorHAnsi"/>
          <w:color w:val="auto"/>
          <w:sz w:val="22"/>
          <w:szCs w:val="22"/>
        </w:rPr>
        <w:t xml:space="preserve"> (modelo de proposta de preços) em que constarão: </w:t>
      </w:r>
      <w:r w:rsidRPr="00523F2D">
        <w:rPr>
          <w:rFonts w:asciiTheme="minorHAnsi" w:eastAsia="Batang" w:hAnsiTheme="minorHAnsi" w:cstheme="minorHAnsi"/>
          <w:b/>
          <w:color w:val="auto"/>
          <w:sz w:val="22"/>
          <w:szCs w:val="22"/>
          <w:u w:val="single"/>
        </w:rPr>
        <w:t>número do item, quantidade</w:t>
      </w:r>
      <w:r w:rsidRPr="00523F2D">
        <w:rPr>
          <w:rFonts w:asciiTheme="minorHAnsi" w:eastAsia="Batang" w:hAnsiTheme="minorHAnsi" w:cstheme="minorHAnsi"/>
          <w:b/>
          <w:bCs/>
          <w:color w:val="auto"/>
          <w:sz w:val="22"/>
          <w:szCs w:val="22"/>
          <w:u w:val="single"/>
        </w:rPr>
        <w:t>,</w:t>
      </w:r>
      <w:r w:rsidRPr="00523F2D">
        <w:rPr>
          <w:rFonts w:asciiTheme="minorHAnsi" w:eastAsia="Batang" w:hAnsiTheme="minorHAnsi" w:cstheme="minorHAnsi"/>
          <w:b/>
          <w:color w:val="auto"/>
          <w:sz w:val="22"/>
          <w:szCs w:val="22"/>
          <w:u w:val="single"/>
        </w:rPr>
        <w:t xml:space="preserve"> unidade, especificação, marca </w:t>
      </w:r>
      <w:r w:rsidRPr="00523F2D">
        <w:rPr>
          <w:rFonts w:asciiTheme="minorHAnsi" w:eastAsia="Batang" w:hAnsiTheme="minorHAnsi" w:cstheme="minorHAnsi"/>
          <w:color w:val="auto"/>
          <w:sz w:val="22"/>
          <w:szCs w:val="22"/>
          <w:u w:val="single"/>
        </w:rPr>
        <w:t>(apenas uma por produto)</w:t>
      </w:r>
      <w:r w:rsidRPr="00523F2D">
        <w:rPr>
          <w:rFonts w:asciiTheme="minorHAnsi" w:eastAsia="Batang" w:hAnsiTheme="minorHAnsi" w:cstheme="minorHAnsi"/>
          <w:b/>
          <w:color w:val="auto"/>
          <w:sz w:val="22"/>
          <w:szCs w:val="22"/>
          <w:u w:val="single"/>
        </w:rPr>
        <w:t>, valor unitário e valor total da Proposta</w:t>
      </w:r>
      <w:r w:rsidRPr="00523F2D">
        <w:rPr>
          <w:rFonts w:asciiTheme="minorHAnsi" w:eastAsia="Batang" w:hAnsiTheme="minorHAnsi" w:cstheme="minorHAnsi"/>
          <w:color w:val="auto"/>
          <w:sz w:val="22"/>
          <w:szCs w:val="22"/>
        </w:rPr>
        <w:t xml:space="preserve">, em moeda corrente nacional, observando as especificações do </w:t>
      </w:r>
      <w:r w:rsidRPr="00523F2D">
        <w:rPr>
          <w:rFonts w:asciiTheme="minorHAnsi" w:eastAsia="Batang" w:hAnsiTheme="minorHAnsi" w:cstheme="minorHAnsi"/>
          <w:b/>
          <w:color w:val="auto"/>
          <w:sz w:val="22"/>
          <w:szCs w:val="22"/>
        </w:rPr>
        <w:t>Anexo 01</w:t>
      </w:r>
      <w:r w:rsidRPr="00523F2D">
        <w:rPr>
          <w:rFonts w:asciiTheme="minorHAnsi" w:eastAsia="Batang" w:hAnsiTheme="minorHAnsi" w:cstheme="minorHAnsi"/>
          <w:color w:val="auto"/>
          <w:sz w:val="22"/>
          <w:szCs w:val="22"/>
        </w:rPr>
        <w:t xml:space="preserve"> – “Termo de Referência”;</w:t>
      </w:r>
    </w:p>
    <w:p w14:paraId="78028FB3" w14:textId="77777777" w:rsidR="00611850" w:rsidRPr="00523F2D" w:rsidRDefault="00611850"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e) valor total da Proposta, expresso em dois algarismos após a vírgula e por extenso.</w:t>
      </w:r>
    </w:p>
    <w:p w14:paraId="154FB2C0" w14:textId="77777777" w:rsidR="00611850" w:rsidRPr="007B3F17" w:rsidRDefault="00611850"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lastRenderedPageBreak/>
        <w:t>f</w:t>
      </w:r>
      <w:r w:rsidRPr="007B3F17">
        <w:rPr>
          <w:rFonts w:asciiTheme="minorHAnsi" w:eastAsia="Batang" w:hAnsiTheme="minorHAnsi" w:cstheme="minorHAnsi"/>
          <w:color w:val="auto"/>
          <w:sz w:val="22"/>
          <w:szCs w:val="22"/>
        </w:rPr>
        <w:t>) Valor unitário e total dos itens, expressos em algarismos, neles incluídas todas as despesas de impostos, transporte, mão-de-obra e demais itens indispensáveis ao perfeito cumprimento do objeto deste Pregão.</w:t>
      </w:r>
    </w:p>
    <w:p w14:paraId="2D8938CE" w14:textId="77777777" w:rsidR="00611850" w:rsidRPr="007B3F17" w:rsidRDefault="00611850"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g</w:t>
      </w:r>
      <w:r w:rsidRPr="007B3F17">
        <w:rPr>
          <w:rFonts w:asciiTheme="minorHAnsi" w:eastAsia="Batang" w:hAnsiTheme="minorHAnsi" w:cstheme="minorHAnsi"/>
          <w:color w:val="auto"/>
          <w:sz w:val="22"/>
          <w:szCs w:val="22"/>
        </w:rPr>
        <w:t>) Especificações do objeto de forma clara e precisa, descrevendo detalhadamente as características do</w:t>
      </w:r>
      <w:r>
        <w:rPr>
          <w:rFonts w:asciiTheme="minorHAnsi" w:eastAsia="Batang" w:hAnsiTheme="minorHAnsi" w:cstheme="minorHAnsi"/>
          <w:color w:val="auto"/>
          <w:sz w:val="22"/>
          <w:szCs w:val="22"/>
        </w:rPr>
        <w:t xml:space="preserve"> objeto </w:t>
      </w:r>
      <w:r w:rsidRPr="007B3F17">
        <w:rPr>
          <w:rFonts w:asciiTheme="minorHAnsi" w:eastAsia="Batang" w:hAnsiTheme="minorHAnsi" w:cstheme="minorHAnsi"/>
          <w:color w:val="auto"/>
          <w:sz w:val="22"/>
          <w:szCs w:val="22"/>
        </w:rPr>
        <w:t>ofertado.</w:t>
      </w:r>
    </w:p>
    <w:p w14:paraId="4F0027EC" w14:textId="269A4393" w:rsidR="00611850" w:rsidRPr="007B3F17" w:rsidRDefault="0065245B"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h</w:t>
      </w:r>
      <w:r w:rsidR="00611850" w:rsidRPr="007B3F17">
        <w:rPr>
          <w:rFonts w:asciiTheme="minorHAnsi" w:eastAsia="Batang" w:hAnsiTheme="minorHAnsi" w:cstheme="minorHAnsi"/>
          <w:color w:val="auto"/>
          <w:sz w:val="22"/>
          <w:szCs w:val="22"/>
        </w:rPr>
        <w:t>)</w:t>
      </w:r>
      <w:r w:rsidR="00611850" w:rsidRPr="007B3F17">
        <w:rPr>
          <w:rFonts w:asciiTheme="minorHAnsi" w:eastAsia="Batang" w:hAnsiTheme="minorHAnsi" w:cstheme="minorHAnsi"/>
          <w:color w:val="auto"/>
          <w:sz w:val="22"/>
          <w:szCs w:val="22"/>
        </w:rPr>
        <w:tab/>
        <w:t>ser cotada obrigatoriamente em Real (R$), com até duas casas decimais após a vírgula;</w:t>
      </w:r>
    </w:p>
    <w:p w14:paraId="54087621" w14:textId="53B7B474" w:rsidR="00611850" w:rsidRPr="00523F2D" w:rsidRDefault="0065245B"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i</w:t>
      </w:r>
      <w:r w:rsidR="00611850" w:rsidRPr="00523F2D">
        <w:rPr>
          <w:rFonts w:asciiTheme="minorHAnsi" w:eastAsia="Batang" w:hAnsiTheme="minorHAnsi" w:cstheme="minorHAnsi"/>
          <w:color w:val="auto"/>
          <w:sz w:val="22"/>
          <w:szCs w:val="22"/>
        </w:rPr>
        <w:t>)</w:t>
      </w:r>
      <w:r w:rsidR="00611850" w:rsidRPr="00523F2D">
        <w:rPr>
          <w:rFonts w:asciiTheme="minorHAnsi" w:eastAsia="Batang" w:hAnsiTheme="minorHAnsi" w:cstheme="minorHAnsi"/>
          <w:color w:val="auto"/>
          <w:sz w:val="22"/>
          <w:szCs w:val="22"/>
        </w:rPr>
        <w:tab/>
        <w:t>a cotação apresentada para efeito de julgamento será de exclusiva responsabilidade da licitante, não lhe cabendo o direito de pleitear alteração;</w:t>
      </w:r>
    </w:p>
    <w:p w14:paraId="63A8B151" w14:textId="1A3B2468" w:rsidR="00611850" w:rsidRPr="00523F2D" w:rsidRDefault="0065245B"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j</w:t>
      </w:r>
      <w:r w:rsidR="00611850" w:rsidRPr="00523F2D">
        <w:rPr>
          <w:rFonts w:asciiTheme="minorHAnsi" w:eastAsia="Batang" w:hAnsiTheme="minorHAnsi" w:cstheme="minorHAnsi"/>
          <w:color w:val="auto"/>
          <w:sz w:val="22"/>
          <w:szCs w:val="22"/>
        </w:rPr>
        <w:t>)</w:t>
      </w:r>
      <w:r w:rsidR="00611850" w:rsidRPr="00523F2D">
        <w:rPr>
          <w:rFonts w:asciiTheme="minorHAnsi" w:eastAsia="Batang" w:hAnsiTheme="minorHAnsi" w:cstheme="minorHAnsi"/>
          <w:color w:val="auto"/>
          <w:sz w:val="22"/>
          <w:szCs w:val="22"/>
        </w:rPr>
        <w:tab/>
        <w:t>declarar expressamente que os preços cotados incluem todos os custos e despesas necessárias ao cumprimento integral das obrigações decorrentes da licitação;</w:t>
      </w:r>
    </w:p>
    <w:p w14:paraId="59A76EC1" w14:textId="49E80897" w:rsidR="00611850" w:rsidRPr="00523F2D" w:rsidRDefault="0065245B"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k</w:t>
      </w:r>
      <w:r w:rsidR="00611850" w:rsidRPr="00523F2D">
        <w:rPr>
          <w:rFonts w:asciiTheme="minorHAnsi" w:eastAsia="Batang" w:hAnsiTheme="minorHAnsi" w:cstheme="minorHAnsi"/>
          <w:color w:val="auto"/>
          <w:sz w:val="22"/>
          <w:szCs w:val="22"/>
        </w:rPr>
        <w:t>) declarar expressamente que aceita todas as exigências do Edital e de seus Anexos;</w:t>
      </w:r>
    </w:p>
    <w:p w14:paraId="0750C566" w14:textId="08BB92A6" w:rsidR="00611850" w:rsidRPr="00523F2D" w:rsidRDefault="0065245B"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l</w:t>
      </w:r>
      <w:r w:rsidR="00611850" w:rsidRPr="00523F2D">
        <w:rPr>
          <w:rFonts w:asciiTheme="minorHAnsi" w:eastAsia="Batang" w:hAnsiTheme="minorHAnsi" w:cstheme="minorHAnsi"/>
          <w:color w:val="auto"/>
          <w:sz w:val="22"/>
          <w:szCs w:val="22"/>
        </w:rPr>
        <w:t>) Conter oferta firme e precisa, sem alternativa de preços ou qualquer outra condição que induza o julgamento a ter mais de um resultado;</w:t>
      </w:r>
    </w:p>
    <w:p w14:paraId="40B18105" w14:textId="513401FF" w:rsidR="00611850" w:rsidRPr="007B3F17" w:rsidRDefault="0065245B"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m</w:t>
      </w:r>
      <w:r w:rsidR="00611850" w:rsidRPr="007B3F17">
        <w:rPr>
          <w:rFonts w:asciiTheme="minorHAnsi" w:eastAsia="Batang" w:hAnsiTheme="minorHAnsi" w:cstheme="minorHAnsi"/>
          <w:color w:val="auto"/>
          <w:sz w:val="22"/>
          <w:szCs w:val="22"/>
        </w:rPr>
        <w:t>)</w:t>
      </w:r>
      <w:r w:rsidR="00611850">
        <w:rPr>
          <w:rFonts w:asciiTheme="minorHAnsi" w:eastAsia="Batang" w:hAnsiTheme="minorHAnsi" w:cstheme="minorHAnsi"/>
          <w:color w:val="auto"/>
          <w:sz w:val="22"/>
          <w:szCs w:val="22"/>
        </w:rPr>
        <w:t xml:space="preserve"> </w:t>
      </w:r>
      <w:r w:rsidR="00611850" w:rsidRPr="007B3F17">
        <w:rPr>
          <w:rFonts w:asciiTheme="minorHAnsi" w:eastAsia="Batang" w:hAnsiTheme="minorHAnsi" w:cstheme="minorHAnsi"/>
          <w:color w:val="auto"/>
          <w:sz w:val="22"/>
          <w:szCs w:val="22"/>
        </w:rPr>
        <w:t>Não se admitirá proposta que apresente valor simbólico ou irrisório, de valor zero, excessivo ou manifestamente inexequível.</w:t>
      </w:r>
    </w:p>
    <w:p w14:paraId="74AF61AC" w14:textId="77777777" w:rsidR="00611850" w:rsidRPr="00856481" w:rsidRDefault="00611850"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highlight w:val="lightGray"/>
        </w:rPr>
      </w:pPr>
      <w:r w:rsidRPr="00856481">
        <w:rPr>
          <w:rFonts w:asciiTheme="minorHAnsi" w:eastAsia="Batang" w:hAnsiTheme="minorHAnsi" w:cstheme="minorHAnsi"/>
          <w:color w:val="auto"/>
          <w:sz w:val="22"/>
          <w:szCs w:val="22"/>
          <w:highlight w:val="lightGray"/>
        </w:rPr>
        <w:t>OBS.1: Está disponibilizado no site oficial do município de Vila Pavão o executável para download, que será utilizado para leitura e preenchimento da proposta.</w:t>
      </w:r>
    </w:p>
    <w:p w14:paraId="074300EB" w14:textId="77777777" w:rsidR="00611850" w:rsidRPr="007B3F17" w:rsidRDefault="00611850"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856481">
        <w:rPr>
          <w:rFonts w:asciiTheme="minorHAnsi" w:eastAsia="Batang" w:hAnsiTheme="minorHAnsi" w:cstheme="minorHAnsi"/>
          <w:color w:val="auto"/>
          <w:sz w:val="22"/>
          <w:szCs w:val="22"/>
          <w:highlight w:val="lightGray"/>
        </w:rPr>
        <w:t xml:space="preserve">OBS.2: O fornecedor deverá solicitar por e-mail o arquivo </w:t>
      </w:r>
      <w:r w:rsidRPr="00734550">
        <w:rPr>
          <w:rFonts w:asciiTheme="minorHAnsi" w:eastAsia="Batang" w:hAnsiTheme="minorHAnsi" w:cstheme="minorHAnsi"/>
          <w:b/>
          <w:color w:val="auto"/>
          <w:sz w:val="22"/>
          <w:szCs w:val="22"/>
          <w:highlight w:val="lightGray"/>
          <w:u w:val="single"/>
        </w:rPr>
        <w:t>PCA (Proposta Comercial Automática)</w:t>
      </w:r>
      <w:r w:rsidRPr="00856481">
        <w:rPr>
          <w:rFonts w:asciiTheme="minorHAnsi" w:eastAsia="Batang" w:hAnsiTheme="minorHAnsi" w:cstheme="minorHAnsi"/>
          <w:color w:val="auto"/>
          <w:sz w:val="22"/>
          <w:szCs w:val="22"/>
          <w:highlight w:val="lightGray"/>
        </w:rPr>
        <w:t>, no endereço eletrônico: licitacao@vilapavao.es.gov.br, informando os dados da Empresa (Nome, Endereço Completo (Rua, Bairro, CEP, Cidade, Estado), CNPJ, e-mail e Telefone) e o número do processo em questão.</w:t>
      </w:r>
    </w:p>
    <w:p w14:paraId="3086ED8C" w14:textId="77777777" w:rsidR="00611850" w:rsidRPr="00523F2D" w:rsidRDefault="00611850" w:rsidP="00611850">
      <w:pPr>
        <w:shd w:val="clear" w:color="auto" w:fill="D9D9D9" w:themeFill="background1" w:themeFillShade="D9"/>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7B3F17">
        <w:rPr>
          <w:rFonts w:asciiTheme="minorHAnsi" w:eastAsia="Batang" w:hAnsiTheme="minorHAnsi" w:cstheme="minorHAnsi"/>
          <w:color w:val="auto"/>
          <w:sz w:val="22"/>
          <w:szCs w:val="22"/>
        </w:rPr>
        <w:t xml:space="preserve">OBS.3: O arquivo PCA deverá ser salvo em CD-ROM (não regravável “CD-R”) ou outra mídia, contendo os mesmos preços ofertados na proposta escrita e impressa entregue dentro do envelope PROPOSTA, </w:t>
      </w:r>
      <w:r w:rsidRPr="00523F2D">
        <w:rPr>
          <w:rFonts w:asciiTheme="minorHAnsi" w:eastAsia="Batang" w:hAnsiTheme="minorHAnsi" w:cstheme="minorHAnsi"/>
          <w:color w:val="auto"/>
          <w:sz w:val="22"/>
          <w:szCs w:val="22"/>
        </w:rPr>
        <w:t>para que possa ser migrada para o equipamento de informática da Comissão Permanente de Licitação.</w:t>
      </w:r>
    </w:p>
    <w:p w14:paraId="4353D3D9" w14:textId="77777777" w:rsidR="00611850" w:rsidRDefault="00611850"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 xml:space="preserve">OBS.4: Solicita-se que seja anexada a proposta de preços a planilha de dados na forma do </w:t>
      </w:r>
      <w:r w:rsidRPr="00523F2D">
        <w:rPr>
          <w:rFonts w:asciiTheme="minorHAnsi" w:eastAsia="Batang" w:hAnsiTheme="minorHAnsi" w:cstheme="minorHAnsi"/>
          <w:b/>
          <w:color w:val="auto"/>
          <w:sz w:val="22"/>
          <w:szCs w:val="22"/>
        </w:rPr>
        <w:t>Anexo 07</w:t>
      </w:r>
      <w:r w:rsidRPr="00523F2D">
        <w:rPr>
          <w:rFonts w:asciiTheme="minorHAnsi" w:eastAsia="Batang" w:hAnsiTheme="minorHAnsi" w:cstheme="minorHAnsi"/>
          <w:color w:val="auto"/>
          <w:sz w:val="22"/>
          <w:szCs w:val="22"/>
        </w:rPr>
        <w:t xml:space="preserve">, devidamente preenchida, com os dados gerais para efeito de emissão de Nota de Empenho e confecção do respectivo contrato (se houver), posterior pagamento, e demais atos necessários, sendo </w:t>
      </w:r>
      <w:r w:rsidRPr="009D4FDD">
        <w:rPr>
          <w:rFonts w:asciiTheme="minorHAnsi" w:eastAsia="Batang" w:hAnsiTheme="minorHAnsi" w:cstheme="minorHAnsi"/>
          <w:color w:val="auto"/>
          <w:sz w:val="22"/>
          <w:szCs w:val="22"/>
        </w:rPr>
        <w:t>a não apresentação da referida planilha não desclassificará a licitante.</w:t>
      </w:r>
    </w:p>
    <w:p w14:paraId="01F30A52" w14:textId="77777777" w:rsidR="00611850" w:rsidRPr="007B3F17" w:rsidRDefault="002F7E20"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7</w:t>
      </w:r>
      <w:r w:rsidR="00611850" w:rsidRPr="007B3F17">
        <w:rPr>
          <w:rFonts w:asciiTheme="minorHAnsi" w:eastAsia="Batang" w:hAnsiTheme="minorHAnsi" w:cstheme="minorHAnsi"/>
          <w:color w:val="auto"/>
          <w:sz w:val="22"/>
          <w:szCs w:val="22"/>
        </w:rPr>
        <w:t>.5</w:t>
      </w:r>
      <w:r w:rsidR="00611850" w:rsidRPr="007B3F17">
        <w:rPr>
          <w:rFonts w:asciiTheme="minorHAnsi" w:eastAsia="Batang" w:hAnsiTheme="minorHAnsi" w:cstheme="minorHAnsi"/>
          <w:color w:val="auto"/>
          <w:sz w:val="22"/>
          <w:szCs w:val="22"/>
        </w:rPr>
        <w:tab/>
        <w:t>- Caso os prazos de validade da proposta e de entrega do objeto não estejam expressamente indicados na proposta, fica estabelecido que estes prazos serão os estipulados neste edital.</w:t>
      </w:r>
    </w:p>
    <w:p w14:paraId="63DFA123" w14:textId="77777777" w:rsidR="00611850" w:rsidRPr="007B3F17" w:rsidRDefault="002F7E20"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7</w:t>
      </w:r>
      <w:r w:rsidR="00611850" w:rsidRPr="007B3F17">
        <w:rPr>
          <w:rFonts w:asciiTheme="minorHAnsi" w:eastAsia="Batang" w:hAnsiTheme="minorHAnsi" w:cstheme="minorHAnsi"/>
          <w:color w:val="auto"/>
          <w:sz w:val="22"/>
          <w:szCs w:val="22"/>
        </w:rPr>
        <w:t>.6 - Quaisquer tributos, custos e despesas diretos ou indiretos, omitidos da proposta ou incorretamente cotados, serão considerados como inclusos nos preços, não sendo aceitos pleitos de acréscimos a qualquer título.</w:t>
      </w:r>
    </w:p>
    <w:p w14:paraId="1535A226" w14:textId="77777777" w:rsidR="00611850" w:rsidRPr="007B3F17" w:rsidRDefault="002F7E20"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7</w:t>
      </w:r>
      <w:r w:rsidR="00611850" w:rsidRPr="007B3F17">
        <w:rPr>
          <w:rFonts w:asciiTheme="minorHAnsi" w:eastAsia="Batang" w:hAnsiTheme="minorHAnsi" w:cstheme="minorHAnsi"/>
          <w:color w:val="auto"/>
          <w:sz w:val="22"/>
          <w:szCs w:val="22"/>
        </w:rPr>
        <w:t>.7</w:t>
      </w:r>
      <w:r w:rsidR="00611850" w:rsidRPr="007B3F17">
        <w:rPr>
          <w:rFonts w:asciiTheme="minorHAnsi" w:eastAsia="Batang" w:hAnsiTheme="minorHAnsi" w:cstheme="minorHAnsi"/>
          <w:color w:val="auto"/>
          <w:sz w:val="22"/>
          <w:szCs w:val="22"/>
        </w:rPr>
        <w:tab/>
        <w:t>- Serão desclassificadas as propostas que não atenderem às exigências essenciais deste Edital e de seus Anexos, bem como as omissas e as que apresentarem irregularidades ou defeitos capazes de dificultar o julgamento.</w:t>
      </w:r>
    </w:p>
    <w:p w14:paraId="459A3B89" w14:textId="77777777" w:rsidR="00611850" w:rsidRPr="007B3F17" w:rsidRDefault="002F7E20"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7</w:t>
      </w:r>
      <w:r w:rsidR="00611850" w:rsidRPr="007B3F17">
        <w:rPr>
          <w:rFonts w:asciiTheme="minorHAnsi" w:eastAsia="Batang" w:hAnsiTheme="minorHAnsi" w:cstheme="minorHAnsi"/>
          <w:color w:val="auto"/>
          <w:sz w:val="22"/>
          <w:szCs w:val="22"/>
        </w:rPr>
        <w:t>.8 - Consideram-se exigências essenciais àquelas que não possam ser atendidas, no ato, por simples manifestação de vontade do representante e aquelas cujo atendimento, nesse momento, possa representar risco de fraude aos princípios da licitação.</w:t>
      </w:r>
    </w:p>
    <w:p w14:paraId="48EAC54B" w14:textId="77777777" w:rsidR="00611850" w:rsidRPr="007B3F17" w:rsidRDefault="002F7E20"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7</w:t>
      </w:r>
      <w:r w:rsidR="00611850" w:rsidRPr="007B3F17">
        <w:rPr>
          <w:rFonts w:asciiTheme="minorHAnsi" w:eastAsia="Batang" w:hAnsiTheme="minorHAnsi" w:cstheme="minorHAnsi"/>
          <w:color w:val="auto"/>
          <w:sz w:val="22"/>
          <w:szCs w:val="22"/>
        </w:rPr>
        <w:t xml:space="preserve">.9 - Ocorrendo discrepância entre preços unitários e parciais ou entre parciais e subtotais ou, ainda, entre estes e o total, prevalecerão sempre os primeiros, devendo o(a) Pregoeiro(a) proceder às correções </w:t>
      </w:r>
      <w:r w:rsidR="00611850" w:rsidRPr="007B3F17">
        <w:rPr>
          <w:rFonts w:asciiTheme="minorHAnsi" w:eastAsia="Batang" w:hAnsiTheme="minorHAnsi" w:cstheme="minorHAnsi"/>
          <w:color w:val="auto"/>
          <w:sz w:val="22"/>
          <w:szCs w:val="22"/>
        </w:rPr>
        <w:lastRenderedPageBreak/>
        <w:t>necessárias. No caso de divergência entre os valores em algarismos e por extenso, prevalecerão os últimos.</w:t>
      </w:r>
    </w:p>
    <w:p w14:paraId="719FB5DF" w14:textId="77777777" w:rsidR="00611850" w:rsidRPr="007B3F17" w:rsidRDefault="002F7E20"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7</w:t>
      </w:r>
      <w:r w:rsidR="00611850" w:rsidRPr="007B3F17">
        <w:rPr>
          <w:rFonts w:asciiTheme="minorHAnsi" w:eastAsia="Batang" w:hAnsiTheme="minorHAnsi" w:cstheme="minorHAnsi"/>
          <w:color w:val="auto"/>
          <w:sz w:val="22"/>
          <w:szCs w:val="22"/>
        </w:rPr>
        <w:t>.10 - Cada licitante somente poderá apresentar uma proposta comercial para esta licitação. E caso a licitante apresente mais de uma proposta, o(a) Pregoeiro(a) considerará todas as suas propostas desclassificadas para todos os efeitos.</w:t>
      </w:r>
    </w:p>
    <w:p w14:paraId="17110DDF" w14:textId="77777777" w:rsidR="00611850" w:rsidRPr="007B3F17" w:rsidRDefault="002F7E20"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7</w:t>
      </w:r>
      <w:r w:rsidR="00611850" w:rsidRPr="007B3F17">
        <w:rPr>
          <w:rFonts w:asciiTheme="minorHAnsi" w:eastAsia="Batang" w:hAnsiTheme="minorHAnsi" w:cstheme="minorHAnsi"/>
          <w:color w:val="auto"/>
          <w:sz w:val="22"/>
          <w:szCs w:val="22"/>
        </w:rPr>
        <w:t>.11 - O valor ofertado na proposta ou em cada lance será de exclusiva e total responsabilidade da licitante, não podendo ser alterado após a sua manifestação, seja para mais ou para menos.</w:t>
      </w:r>
    </w:p>
    <w:p w14:paraId="044DE02F" w14:textId="77777777" w:rsidR="00611850" w:rsidRPr="007B3F17" w:rsidRDefault="002F7E20"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7</w:t>
      </w:r>
      <w:r w:rsidR="00611850" w:rsidRPr="007B3F17">
        <w:rPr>
          <w:rFonts w:asciiTheme="minorHAnsi" w:eastAsia="Batang" w:hAnsiTheme="minorHAnsi" w:cstheme="minorHAnsi"/>
          <w:color w:val="auto"/>
          <w:sz w:val="22"/>
          <w:szCs w:val="22"/>
        </w:rPr>
        <w:t>.12 - Serão corrigidos automaticamente pelo(a) Pregoeiro(a) quaisquer erros de soma e/ou multiplicação.</w:t>
      </w:r>
    </w:p>
    <w:p w14:paraId="3A9E1915" w14:textId="77777777" w:rsidR="00611850" w:rsidRPr="00CD7F64" w:rsidRDefault="002F7E20"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7</w:t>
      </w:r>
      <w:r w:rsidR="00611850" w:rsidRPr="007B3F17">
        <w:rPr>
          <w:rFonts w:asciiTheme="minorHAnsi" w:eastAsia="Batang" w:hAnsiTheme="minorHAnsi" w:cstheme="minorHAnsi"/>
          <w:color w:val="auto"/>
          <w:sz w:val="22"/>
          <w:szCs w:val="22"/>
        </w:rPr>
        <w:t xml:space="preserve">.13 - Falta de data e/ou rubrica da proposta poderá ser suprida pelo representante legal presente à </w:t>
      </w:r>
      <w:r w:rsidR="00611850" w:rsidRPr="00CD7F64">
        <w:rPr>
          <w:rFonts w:asciiTheme="minorHAnsi" w:eastAsia="Batang" w:hAnsiTheme="minorHAnsi" w:cstheme="minorHAnsi"/>
          <w:color w:val="auto"/>
          <w:sz w:val="22"/>
          <w:szCs w:val="22"/>
        </w:rPr>
        <w:t>reunião de abertura dos envelopes “Proposta” com poderes para esse fim.</w:t>
      </w:r>
    </w:p>
    <w:p w14:paraId="5E350255" w14:textId="77777777" w:rsidR="00611850" w:rsidRPr="00CD7F64" w:rsidRDefault="002F7E20"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7</w:t>
      </w:r>
      <w:r w:rsidR="00611850" w:rsidRPr="00CD7F64">
        <w:rPr>
          <w:rFonts w:asciiTheme="minorHAnsi" w:eastAsia="Batang" w:hAnsiTheme="minorHAnsi" w:cstheme="minorHAnsi"/>
          <w:color w:val="auto"/>
          <w:sz w:val="22"/>
          <w:szCs w:val="22"/>
        </w:rPr>
        <w:t>.14 - A falta do CNPJ, e/ou endereço completo poderá também ser preenchido pelos dados constantes dos documentos apresentados dentro do envelope “Documentação”.</w:t>
      </w:r>
    </w:p>
    <w:p w14:paraId="32A77090" w14:textId="77777777" w:rsidR="00611850" w:rsidRDefault="002F7E20" w:rsidP="00611850">
      <w:pPr>
        <w:tabs>
          <w:tab w:val="left" w:pos="-414"/>
          <w:tab w:val="left" w:pos="0"/>
          <w:tab w:val="left" w:pos="306"/>
          <w:tab w:val="left" w:pos="1026"/>
          <w:tab w:val="left" w:pos="1500"/>
        </w:tabs>
        <w:spacing w:after="24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7</w:t>
      </w:r>
      <w:r w:rsidR="00611850" w:rsidRPr="00CD7F64">
        <w:rPr>
          <w:rFonts w:asciiTheme="minorHAnsi" w:eastAsia="Batang" w:hAnsiTheme="minorHAnsi" w:cstheme="minorHAnsi"/>
          <w:color w:val="auto"/>
          <w:sz w:val="22"/>
          <w:szCs w:val="22"/>
        </w:rPr>
        <w:t>.15 - A simples apresentação da proposta implica na aceitação integral de todas as condições estabelecidas neste edital, obrigando-se a licitante ao cumprimento de todas as exigências nela contidas.</w:t>
      </w:r>
    </w:p>
    <w:p w14:paraId="5C961D8D" w14:textId="77777777" w:rsidR="005152C1" w:rsidRPr="005152C1" w:rsidRDefault="00EC79E3"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b/>
          <w:color w:val="auto"/>
          <w:sz w:val="22"/>
          <w:szCs w:val="22"/>
        </w:rPr>
        <w:t>8</w:t>
      </w:r>
      <w:r w:rsidR="005152C1" w:rsidRPr="005152C1">
        <w:rPr>
          <w:rFonts w:asciiTheme="minorHAnsi" w:eastAsia="Batang" w:hAnsiTheme="minorHAnsi" w:cstheme="minorHAnsi"/>
          <w:b/>
          <w:color w:val="auto"/>
          <w:sz w:val="22"/>
          <w:szCs w:val="22"/>
        </w:rPr>
        <w:t xml:space="preserve"> – JULGAMENTO DAS PROPOSTAS</w:t>
      </w:r>
    </w:p>
    <w:p w14:paraId="05F890E1" w14:textId="77777777" w:rsidR="005152C1" w:rsidRPr="005152C1"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8</w:t>
      </w:r>
      <w:r w:rsidR="005152C1" w:rsidRPr="005152C1">
        <w:rPr>
          <w:rFonts w:asciiTheme="minorHAnsi" w:eastAsia="Batang" w:hAnsiTheme="minorHAnsi" w:cstheme="minorHAnsi"/>
          <w:color w:val="auto"/>
          <w:sz w:val="22"/>
          <w:szCs w:val="22"/>
        </w:rPr>
        <w:t>.1 - Após o credenciamento, as licitantes entregarão ao(à) Pregoeiro(a) em envelopes separados, a proposta de preços e os documentos de habilitação.</w:t>
      </w:r>
    </w:p>
    <w:p w14:paraId="2BDAB55F" w14:textId="77777777" w:rsidR="005152C1" w:rsidRPr="005152C1"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8</w:t>
      </w:r>
      <w:r w:rsidR="005152C1" w:rsidRPr="005152C1">
        <w:rPr>
          <w:rFonts w:asciiTheme="minorHAnsi" w:eastAsia="Batang" w:hAnsiTheme="minorHAnsi" w:cstheme="minorHAnsi"/>
          <w:color w:val="auto"/>
          <w:sz w:val="22"/>
          <w:szCs w:val="22"/>
        </w:rPr>
        <w:t>.2 - Iniciada a abertura do primeiro envelope proposta, estará encerrado o credenciamento e, por consequência, a possibilidade de admissão de novos participantes no certame.</w:t>
      </w:r>
    </w:p>
    <w:p w14:paraId="006CC8BE" w14:textId="77777777" w:rsidR="005152C1" w:rsidRPr="005152C1"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8</w:t>
      </w:r>
      <w:r w:rsidR="005152C1" w:rsidRPr="005152C1">
        <w:rPr>
          <w:rFonts w:asciiTheme="minorHAnsi" w:eastAsia="Batang" w:hAnsiTheme="minorHAnsi" w:cstheme="minorHAnsi"/>
          <w:color w:val="auto"/>
          <w:sz w:val="22"/>
          <w:szCs w:val="22"/>
        </w:rPr>
        <w:t>.3 - A análise das propostas pelo(a) Pregoeiro(a) visará ao atendimento das condições estabelecidas neste edital e seus anexos.</w:t>
      </w:r>
    </w:p>
    <w:p w14:paraId="685DE295" w14:textId="77777777" w:rsidR="005152C1" w:rsidRPr="005152C1"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8</w:t>
      </w:r>
      <w:r w:rsidR="005152C1" w:rsidRPr="005152C1">
        <w:rPr>
          <w:rFonts w:asciiTheme="minorHAnsi" w:eastAsia="Batang" w:hAnsiTheme="minorHAnsi" w:cstheme="minorHAnsi"/>
          <w:color w:val="auto"/>
          <w:sz w:val="22"/>
          <w:szCs w:val="22"/>
        </w:rPr>
        <w:t>.4 - No tocante aos preços, as propostas serão verificadas quanto à exatidão das operações aritméticas que conduziram ao valor total orçado, procedendo-se as correções no caso de eventuais erros, tomando-se como corretos os preços unitários. As correções efetuadas serão consideradas para apuração do valor da proposta.</w:t>
      </w:r>
    </w:p>
    <w:p w14:paraId="74CA6BDB" w14:textId="77777777" w:rsidR="005152C1" w:rsidRPr="005152C1"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8</w:t>
      </w:r>
      <w:r w:rsidR="005152C1" w:rsidRPr="005152C1">
        <w:rPr>
          <w:rFonts w:asciiTheme="minorHAnsi" w:eastAsia="Batang" w:hAnsiTheme="minorHAnsi" w:cstheme="minorHAnsi"/>
          <w:color w:val="auto"/>
          <w:sz w:val="22"/>
          <w:szCs w:val="22"/>
        </w:rPr>
        <w:t>.5 - Serão desconsideradas ofertas ou vantagens baseadas nas propostas das demais licitantes.</w:t>
      </w:r>
    </w:p>
    <w:p w14:paraId="1498B449" w14:textId="77777777" w:rsidR="005152C1" w:rsidRPr="005152C1"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8</w:t>
      </w:r>
      <w:r w:rsidR="005152C1" w:rsidRPr="005152C1">
        <w:rPr>
          <w:rFonts w:asciiTheme="minorHAnsi" w:eastAsia="Batang" w:hAnsiTheme="minorHAnsi" w:cstheme="minorHAnsi"/>
          <w:color w:val="auto"/>
          <w:sz w:val="22"/>
          <w:szCs w:val="22"/>
        </w:rPr>
        <w:t>.6 - As propostas classificadas serão selecionadas para a etapa de lances, com observância dos seguintes critérios:</w:t>
      </w:r>
    </w:p>
    <w:p w14:paraId="41491495" w14:textId="77777777" w:rsidR="005152C1" w:rsidRPr="005152C1" w:rsidRDefault="005152C1" w:rsidP="00EF156E">
      <w:pPr>
        <w:numPr>
          <w:ilvl w:val="0"/>
          <w:numId w:val="8"/>
        </w:numPr>
        <w:tabs>
          <w:tab w:val="left" w:pos="-414"/>
          <w:tab w:val="left" w:pos="0"/>
          <w:tab w:val="left" w:pos="306"/>
          <w:tab w:val="left" w:pos="1026"/>
          <w:tab w:val="left" w:pos="1500"/>
        </w:tabs>
        <w:spacing w:after="120" w:line="276" w:lineRule="auto"/>
        <w:ind w:firstLine="8"/>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t>seleção da proposta de menor preço e as demais com preços até 10% (dez por cento) superiores àquela;</w:t>
      </w:r>
    </w:p>
    <w:p w14:paraId="2BA77D95" w14:textId="77777777" w:rsidR="005152C1" w:rsidRPr="005152C1" w:rsidRDefault="005152C1" w:rsidP="00EF156E">
      <w:pPr>
        <w:numPr>
          <w:ilvl w:val="0"/>
          <w:numId w:val="8"/>
        </w:numPr>
        <w:tabs>
          <w:tab w:val="left" w:pos="-414"/>
          <w:tab w:val="left" w:pos="0"/>
          <w:tab w:val="left" w:pos="306"/>
          <w:tab w:val="left" w:pos="1026"/>
          <w:tab w:val="left" w:pos="1500"/>
        </w:tabs>
        <w:spacing w:after="120" w:line="276" w:lineRule="auto"/>
        <w:ind w:firstLine="8"/>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t>não havendo pelo menos 03 (três) preços na condição definida na alínea anterior, serão selecionadas as propostas que apresentarem os menores preços, até o máximo de 03 (três). No caso de empate nos preços, serão admitidas todas as propostas empatadas, independentemente do número de licitantes.</w:t>
      </w:r>
    </w:p>
    <w:p w14:paraId="538994B8" w14:textId="77777777" w:rsidR="005152C1" w:rsidRPr="005152C1"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8</w:t>
      </w:r>
      <w:r w:rsidR="005152C1" w:rsidRPr="005152C1">
        <w:rPr>
          <w:rFonts w:asciiTheme="minorHAnsi" w:eastAsia="Batang" w:hAnsiTheme="minorHAnsi" w:cstheme="minorHAnsi"/>
          <w:color w:val="auto"/>
          <w:sz w:val="22"/>
          <w:szCs w:val="22"/>
        </w:rPr>
        <w:t>.7 – O (a) Pregoeiro(a) convidará individualmente os autores das propostas selecionadas a formular lances de forma sequencial, a partir do autor da proposta de maior preço e os demais em ordem decrescente de valor, decidindo-se por meio de sorteio no caso de empate de preços.</w:t>
      </w:r>
    </w:p>
    <w:p w14:paraId="601B3DA5" w14:textId="77777777" w:rsidR="005152C1" w:rsidRPr="005152C1"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lastRenderedPageBreak/>
        <w:t>8</w:t>
      </w:r>
      <w:r w:rsidR="005152C1" w:rsidRPr="005152C1">
        <w:rPr>
          <w:rFonts w:asciiTheme="minorHAnsi" w:eastAsia="Batang" w:hAnsiTheme="minorHAnsi" w:cstheme="minorHAnsi"/>
          <w:color w:val="auto"/>
          <w:sz w:val="22"/>
          <w:szCs w:val="22"/>
        </w:rPr>
        <w:t>.8 - A licitante sorteada em primeiro lugar poderá escolher a posição na ordenação de lances, em relação aos demais empatados, e assim sucessivamente até a definição completa da ordem de lances.</w:t>
      </w:r>
    </w:p>
    <w:p w14:paraId="1018C4E0" w14:textId="77777777" w:rsidR="005152C1" w:rsidRPr="005152C1"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8</w:t>
      </w:r>
      <w:r w:rsidR="005152C1" w:rsidRPr="005152C1">
        <w:rPr>
          <w:rFonts w:asciiTheme="minorHAnsi" w:eastAsia="Batang" w:hAnsiTheme="minorHAnsi" w:cstheme="minorHAnsi"/>
          <w:color w:val="auto"/>
          <w:sz w:val="22"/>
          <w:szCs w:val="22"/>
        </w:rPr>
        <w:t>.9 - Os lances deverão ser formulados em valores distintos e decrescentes, inferiores à proposta de menor preço, observada a redução mínima entre os lances determinados pelo(a) Pregoeiro(a), aplicável inclusive em relação ao primeiro.</w:t>
      </w:r>
    </w:p>
    <w:p w14:paraId="2145885D" w14:textId="77777777" w:rsidR="005152C1" w:rsidRPr="005152C1"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8</w:t>
      </w:r>
      <w:r w:rsidR="005152C1" w:rsidRPr="005152C1">
        <w:rPr>
          <w:rFonts w:asciiTheme="minorHAnsi" w:eastAsia="Batang" w:hAnsiTheme="minorHAnsi" w:cstheme="minorHAnsi"/>
          <w:color w:val="auto"/>
          <w:sz w:val="22"/>
          <w:szCs w:val="22"/>
        </w:rPr>
        <w:t xml:space="preserve">.10 - Somente será(ao) aceito(s) </w:t>
      </w:r>
      <w:r w:rsidR="005152C1" w:rsidRPr="005152C1">
        <w:rPr>
          <w:rFonts w:asciiTheme="minorHAnsi" w:eastAsia="Batang" w:hAnsiTheme="minorHAnsi" w:cstheme="minorHAnsi"/>
          <w:b/>
          <w:color w:val="auto"/>
          <w:sz w:val="22"/>
          <w:szCs w:val="22"/>
        </w:rPr>
        <w:t>LANCE(S) VERBAL(IS)</w:t>
      </w:r>
      <w:r w:rsidR="005152C1" w:rsidRPr="005152C1">
        <w:rPr>
          <w:rFonts w:asciiTheme="minorHAnsi" w:eastAsia="Batang" w:hAnsiTheme="minorHAnsi" w:cstheme="minorHAnsi"/>
          <w:color w:val="auto"/>
          <w:sz w:val="22"/>
          <w:szCs w:val="22"/>
        </w:rPr>
        <w:t xml:space="preserve"> que seja(m) inferior(es) ao valor da menor </w:t>
      </w:r>
      <w:r w:rsidR="005152C1" w:rsidRPr="005152C1">
        <w:rPr>
          <w:rFonts w:asciiTheme="minorHAnsi" w:eastAsia="Batang" w:hAnsiTheme="minorHAnsi" w:cstheme="minorHAnsi"/>
          <w:b/>
          <w:color w:val="auto"/>
          <w:sz w:val="22"/>
          <w:szCs w:val="22"/>
        </w:rPr>
        <w:t>PROPOSTA ESCRITA</w:t>
      </w:r>
      <w:r w:rsidR="005152C1" w:rsidRPr="005152C1">
        <w:rPr>
          <w:rFonts w:asciiTheme="minorHAnsi" w:eastAsia="Batang" w:hAnsiTheme="minorHAnsi" w:cstheme="minorHAnsi"/>
          <w:color w:val="auto"/>
          <w:sz w:val="22"/>
          <w:szCs w:val="22"/>
        </w:rPr>
        <w:t xml:space="preserve"> e/ ou do último </w:t>
      </w:r>
      <w:r w:rsidR="005152C1" w:rsidRPr="005152C1">
        <w:rPr>
          <w:rFonts w:asciiTheme="minorHAnsi" w:eastAsia="Batang" w:hAnsiTheme="minorHAnsi" w:cstheme="minorHAnsi"/>
          <w:b/>
          <w:color w:val="auto"/>
          <w:sz w:val="22"/>
          <w:szCs w:val="22"/>
        </w:rPr>
        <w:t>LANCE VERBAL</w:t>
      </w:r>
      <w:r w:rsidR="005152C1" w:rsidRPr="005152C1">
        <w:rPr>
          <w:rFonts w:asciiTheme="minorHAnsi" w:eastAsia="Batang" w:hAnsiTheme="minorHAnsi" w:cstheme="minorHAnsi"/>
          <w:color w:val="auto"/>
          <w:sz w:val="22"/>
          <w:szCs w:val="22"/>
        </w:rPr>
        <w:t xml:space="preserve"> ofertado. Lances Unitários acima dos valores orçados pelo Contratante não serão aceitos pelo(a) Pregoeiro(a).</w:t>
      </w:r>
    </w:p>
    <w:p w14:paraId="038D1A1A" w14:textId="77777777" w:rsidR="005152C1" w:rsidRPr="005152C1"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8</w:t>
      </w:r>
      <w:r w:rsidR="005152C1" w:rsidRPr="005152C1">
        <w:rPr>
          <w:rFonts w:asciiTheme="minorHAnsi" w:eastAsia="Batang" w:hAnsiTheme="minorHAnsi" w:cstheme="minorHAnsi"/>
          <w:color w:val="auto"/>
          <w:sz w:val="22"/>
          <w:szCs w:val="22"/>
        </w:rPr>
        <w:t>.11 - A etapa de lances será considerada encerrada quando todos os participantes dessa etapa declinarem da formulação de lances.</w:t>
      </w:r>
    </w:p>
    <w:p w14:paraId="572F0167" w14:textId="77777777" w:rsidR="005152C1" w:rsidRPr="005152C1"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8</w:t>
      </w:r>
      <w:r w:rsidR="005152C1" w:rsidRPr="005152C1">
        <w:rPr>
          <w:rFonts w:asciiTheme="minorHAnsi" w:eastAsia="Batang" w:hAnsiTheme="minorHAnsi" w:cstheme="minorHAnsi"/>
          <w:color w:val="auto"/>
          <w:sz w:val="22"/>
          <w:szCs w:val="22"/>
        </w:rPr>
        <w:t>.1</w:t>
      </w:r>
      <w:r w:rsidR="00D2705C">
        <w:rPr>
          <w:rFonts w:asciiTheme="minorHAnsi" w:eastAsia="Batang" w:hAnsiTheme="minorHAnsi" w:cstheme="minorHAnsi"/>
          <w:color w:val="auto"/>
          <w:sz w:val="22"/>
          <w:szCs w:val="22"/>
        </w:rPr>
        <w:t>2</w:t>
      </w:r>
      <w:r w:rsidR="005152C1" w:rsidRPr="005152C1">
        <w:rPr>
          <w:rFonts w:asciiTheme="minorHAnsi" w:eastAsia="Batang" w:hAnsiTheme="minorHAnsi" w:cstheme="minorHAnsi"/>
          <w:color w:val="auto"/>
          <w:sz w:val="22"/>
          <w:szCs w:val="22"/>
        </w:rPr>
        <w:t xml:space="preserve"> - Serão classificadas as propostas selecionadas e não selecionadas para a etapa de lances, na ordem crescente dos valores, considerando-se para as selecionadas o último preço ofertado.</w:t>
      </w:r>
    </w:p>
    <w:p w14:paraId="4155C1D5" w14:textId="77777777" w:rsidR="005152C1" w:rsidRPr="005152C1"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8</w:t>
      </w:r>
      <w:r w:rsidR="00D2705C">
        <w:rPr>
          <w:rFonts w:asciiTheme="minorHAnsi" w:eastAsia="Batang" w:hAnsiTheme="minorHAnsi" w:cstheme="minorHAnsi"/>
          <w:color w:val="auto"/>
          <w:sz w:val="22"/>
          <w:szCs w:val="22"/>
        </w:rPr>
        <w:t>.13</w:t>
      </w:r>
      <w:r w:rsidR="005152C1" w:rsidRPr="005152C1">
        <w:rPr>
          <w:rFonts w:asciiTheme="minorHAnsi" w:eastAsia="Batang" w:hAnsiTheme="minorHAnsi" w:cstheme="minorHAnsi"/>
          <w:color w:val="auto"/>
          <w:sz w:val="22"/>
          <w:szCs w:val="22"/>
        </w:rPr>
        <w:t xml:space="preserve"> - O(a) Pregoeiro(a) poderá negociar com o autor da oferta de menor valor com vistas à redução do preço.</w:t>
      </w:r>
    </w:p>
    <w:p w14:paraId="11F9D40F" w14:textId="56B14938" w:rsidR="005152C1" w:rsidRPr="00523F2D"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8</w:t>
      </w:r>
      <w:r w:rsidR="00D2705C">
        <w:rPr>
          <w:rFonts w:asciiTheme="minorHAnsi" w:eastAsia="Batang" w:hAnsiTheme="minorHAnsi" w:cstheme="minorHAnsi"/>
          <w:color w:val="auto"/>
          <w:sz w:val="22"/>
          <w:szCs w:val="22"/>
        </w:rPr>
        <w:t>.14</w:t>
      </w:r>
      <w:r w:rsidR="005152C1" w:rsidRPr="005152C1">
        <w:rPr>
          <w:rFonts w:asciiTheme="minorHAnsi" w:eastAsia="Batang" w:hAnsiTheme="minorHAnsi" w:cstheme="minorHAnsi"/>
          <w:color w:val="auto"/>
          <w:sz w:val="22"/>
          <w:szCs w:val="22"/>
        </w:rPr>
        <w:t xml:space="preserve"> - Após a negociação, se houver, o(a) Pregoeiro(a) examinará a aceitabilidade do </w:t>
      </w:r>
      <w:r w:rsidR="005152C1" w:rsidRPr="005152C1">
        <w:rPr>
          <w:rFonts w:asciiTheme="minorHAnsi" w:eastAsia="Batang" w:hAnsiTheme="minorHAnsi" w:cstheme="minorHAnsi"/>
          <w:b/>
          <w:color w:val="auto"/>
          <w:sz w:val="22"/>
          <w:szCs w:val="22"/>
        </w:rPr>
        <w:t xml:space="preserve">MENOR PREÇO </w:t>
      </w:r>
      <w:r w:rsidR="005152C1" w:rsidRPr="00523F2D">
        <w:rPr>
          <w:rFonts w:asciiTheme="minorHAnsi" w:eastAsia="Batang" w:hAnsiTheme="minorHAnsi" w:cstheme="minorHAnsi"/>
          <w:b/>
          <w:color w:val="auto"/>
          <w:sz w:val="22"/>
          <w:szCs w:val="22"/>
        </w:rPr>
        <w:t xml:space="preserve">POR </w:t>
      </w:r>
      <w:r w:rsidR="00B02E52" w:rsidRPr="00523F2D">
        <w:rPr>
          <w:rFonts w:asciiTheme="minorHAnsi" w:eastAsia="Batang" w:hAnsiTheme="minorHAnsi" w:cstheme="minorHAnsi"/>
          <w:b/>
          <w:color w:val="auto"/>
          <w:sz w:val="22"/>
          <w:szCs w:val="22"/>
        </w:rPr>
        <w:t>ITEM</w:t>
      </w:r>
      <w:r w:rsidR="005152C1" w:rsidRPr="00523F2D">
        <w:rPr>
          <w:rFonts w:asciiTheme="minorHAnsi" w:eastAsia="Batang" w:hAnsiTheme="minorHAnsi" w:cstheme="minorHAnsi"/>
          <w:color w:val="auto"/>
          <w:sz w:val="22"/>
          <w:szCs w:val="22"/>
        </w:rPr>
        <w:t>, decidindo motivadamente a respeito.</w:t>
      </w:r>
    </w:p>
    <w:p w14:paraId="38490875" w14:textId="77777777" w:rsidR="005152C1" w:rsidRPr="00523F2D"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8</w:t>
      </w:r>
      <w:r w:rsidR="00D2705C" w:rsidRPr="00523F2D">
        <w:rPr>
          <w:rFonts w:asciiTheme="minorHAnsi" w:eastAsia="Batang" w:hAnsiTheme="minorHAnsi" w:cstheme="minorHAnsi"/>
          <w:color w:val="auto"/>
          <w:sz w:val="22"/>
          <w:szCs w:val="22"/>
        </w:rPr>
        <w:t>.15</w:t>
      </w:r>
      <w:r w:rsidR="005152C1" w:rsidRPr="00523F2D">
        <w:rPr>
          <w:rFonts w:asciiTheme="minorHAnsi" w:eastAsia="Batang" w:hAnsiTheme="minorHAnsi" w:cstheme="minorHAnsi"/>
          <w:color w:val="auto"/>
          <w:sz w:val="22"/>
          <w:szCs w:val="22"/>
        </w:rPr>
        <w:t xml:space="preserve"> - O critério de aceitabilidade dos preços ofertados será aferido a partir dos preços de mercado vigentes na data da apresentação das propostas, nos termos de pesquisa realizada pela Administração, que será juntada aos autos por ocasião do julgamento. Somente serão aceitos os preços que estiverem abaixo da média elaborada pelo setor de compras, sendo que os preços médios são inseridos no programa de gerenciamento de pregão presencial e o próprio sistema classifica a aceitabilidade das propostas.</w:t>
      </w:r>
    </w:p>
    <w:p w14:paraId="64D65581" w14:textId="1EE41DFA" w:rsidR="005152C1" w:rsidRPr="00523F2D"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8</w:t>
      </w:r>
      <w:r w:rsidR="00D2705C" w:rsidRPr="00523F2D">
        <w:rPr>
          <w:rFonts w:asciiTheme="minorHAnsi" w:eastAsia="Batang" w:hAnsiTheme="minorHAnsi" w:cstheme="minorHAnsi"/>
          <w:color w:val="auto"/>
          <w:sz w:val="22"/>
          <w:szCs w:val="22"/>
        </w:rPr>
        <w:t>.16</w:t>
      </w:r>
      <w:r w:rsidR="005152C1" w:rsidRPr="00523F2D">
        <w:rPr>
          <w:rFonts w:asciiTheme="minorHAnsi" w:eastAsia="Batang" w:hAnsiTheme="minorHAnsi" w:cstheme="minorHAnsi"/>
          <w:color w:val="auto"/>
          <w:sz w:val="22"/>
          <w:szCs w:val="22"/>
        </w:rPr>
        <w:t xml:space="preserve"> - Considerada aceitável a oferta de </w:t>
      </w:r>
      <w:r w:rsidR="005152C1" w:rsidRPr="00523F2D">
        <w:rPr>
          <w:rFonts w:asciiTheme="minorHAnsi" w:eastAsia="Batang" w:hAnsiTheme="minorHAnsi" w:cstheme="minorHAnsi"/>
          <w:b/>
          <w:color w:val="auto"/>
          <w:sz w:val="22"/>
          <w:szCs w:val="22"/>
        </w:rPr>
        <w:t xml:space="preserve">MENOR PREÇO POR </w:t>
      </w:r>
      <w:r w:rsidR="00B02E52" w:rsidRPr="00523F2D">
        <w:rPr>
          <w:rFonts w:asciiTheme="minorHAnsi" w:eastAsia="Batang" w:hAnsiTheme="minorHAnsi" w:cstheme="minorHAnsi"/>
          <w:b/>
          <w:color w:val="auto"/>
          <w:sz w:val="22"/>
          <w:szCs w:val="22"/>
        </w:rPr>
        <w:t>ITEM</w:t>
      </w:r>
      <w:r w:rsidR="005152C1" w:rsidRPr="00523F2D">
        <w:rPr>
          <w:rFonts w:asciiTheme="minorHAnsi" w:eastAsia="Batang" w:hAnsiTheme="minorHAnsi" w:cstheme="minorHAnsi"/>
          <w:color w:val="auto"/>
          <w:sz w:val="22"/>
          <w:szCs w:val="22"/>
        </w:rPr>
        <w:t>, será aberto o envelope contendo os documentos de habilitação de seu autor.</w:t>
      </w:r>
    </w:p>
    <w:p w14:paraId="0D9B3060" w14:textId="77777777" w:rsidR="005152C1" w:rsidRPr="005152C1"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8</w:t>
      </w:r>
      <w:r w:rsidR="00D2705C">
        <w:rPr>
          <w:rFonts w:asciiTheme="minorHAnsi" w:eastAsia="Batang" w:hAnsiTheme="minorHAnsi" w:cstheme="minorHAnsi"/>
          <w:color w:val="auto"/>
          <w:sz w:val="22"/>
          <w:szCs w:val="22"/>
        </w:rPr>
        <w:t>.17</w:t>
      </w:r>
      <w:r w:rsidR="005152C1" w:rsidRPr="005152C1">
        <w:rPr>
          <w:rFonts w:asciiTheme="minorHAnsi" w:eastAsia="Batang" w:hAnsiTheme="minorHAnsi" w:cstheme="minorHAnsi"/>
          <w:color w:val="auto"/>
          <w:sz w:val="22"/>
          <w:szCs w:val="22"/>
        </w:rPr>
        <w:t xml:space="preserve"> - Eventuais falhas, omissões ou outras irregularidades nos documentos de habilitação poderão ser saneadas na sessão pública de processamento do Pregão, até a decisão sobre a habilitação, inclusive mediante:</w:t>
      </w:r>
    </w:p>
    <w:p w14:paraId="159B85AE" w14:textId="77777777" w:rsidR="005152C1" w:rsidRPr="005152C1" w:rsidRDefault="005152C1" w:rsidP="00EF156E">
      <w:pPr>
        <w:numPr>
          <w:ilvl w:val="0"/>
          <w:numId w:val="7"/>
        </w:numPr>
        <w:tabs>
          <w:tab w:val="left" w:pos="-414"/>
          <w:tab w:val="left" w:pos="0"/>
          <w:tab w:val="left" w:pos="142"/>
          <w:tab w:val="left" w:pos="306"/>
          <w:tab w:val="left" w:pos="1500"/>
        </w:tabs>
        <w:spacing w:after="120" w:line="276" w:lineRule="auto"/>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t>substituição e apresentação de documentos obtidos via Internet ou;</w:t>
      </w:r>
    </w:p>
    <w:p w14:paraId="0A641D89" w14:textId="77777777" w:rsidR="005152C1" w:rsidRPr="005152C1" w:rsidRDefault="005152C1" w:rsidP="00EF156E">
      <w:pPr>
        <w:numPr>
          <w:ilvl w:val="0"/>
          <w:numId w:val="7"/>
        </w:numPr>
        <w:tabs>
          <w:tab w:val="left" w:pos="-414"/>
          <w:tab w:val="left" w:pos="0"/>
          <w:tab w:val="left" w:pos="142"/>
          <w:tab w:val="left" w:pos="306"/>
          <w:tab w:val="left" w:pos="1500"/>
        </w:tabs>
        <w:spacing w:after="120" w:line="276" w:lineRule="auto"/>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t>verificação efetuada por meio eletrônico hábil de informações.</w:t>
      </w:r>
    </w:p>
    <w:p w14:paraId="3DCDC286" w14:textId="77777777" w:rsidR="005152C1" w:rsidRPr="005152C1"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8</w:t>
      </w:r>
      <w:r w:rsidR="00D2705C">
        <w:rPr>
          <w:rFonts w:asciiTheme="minorHAnsi" w:eastAsia="Batang" w:hAnsiTheme="minorHAnsi" w:cstheme="minorHAnsi"/>
          <w:color w:val="auto"/>
          <w:sz w:val="22"/>
          <w:szCs w:val="22"/>
        </w:rPr>
        <w:t>.18</w:t>
      </w:r>
      <w:r w:rsidR="005152C1" w:rsidRPr="005152C1">
        <w:rPr>
          <w:rFonts w:asciiTheme="minorHAnsi" w:eastAsia="Batang" w:hAnsiTheme="minorHAnsi" w:cstheme="minorHAnsi"/>
          <w:color w:val="auto"/>
          <w:sz w:val="22"/>
          <w:szCs w:val="22"/>
        </w:rPr>
        <w:t xml:space="preserve"> - A verificação será certificada pelo(a) Pregoeiro(a) e deverão ser anexados aos autos os documentos passíveis de obtenção por meio eletrônico, salvo impossibilidade devidamente justificada.</w:t>
      </w:r>
    </w:p>
    <w:p w14:paraId="19AC5989" w14:textId="77777777" w:rsidR="005152C1" w:rsidRPr="005152C1"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8</w:t>
      </w:r>
      <w:r w:rsidR="00D2705C">
        <w:rPr>
          <w:rFonts w:asciiTheme="minorHAnsi" w:eastAsia="Batang" w:hAnsiTheme="minorHAnsi" w:cstheme="minorHAnsi"/>
          <w:color w:val="auto"/>
          <w:sz w:val="22"/>
          <w:szCs w:val="22"/>
        </w:rPr>
        <w:t>.19</w:t>
      </w:r>
      <w:r w:rsidR="005152C1" w:rsidRPr="005152C1">
        <w:rPr>
          <w:rFonts w:asciiTheme="minorHAnsi" w:eastAsia="Batang" w:hAnsiTheme="minorHAnsi" w:cstheme="minorHAnsi"/>
          <w:color w:val="auto"/>
          <w:sz w:val="22"/>
          <w:szCs w:val="22"/>
        </w:rPr>
        <w:t xml:space="preserve"> - A Administração não se responsabilizará pela eventual indisponibilidade dos meios eletrônicos, no momento da verificação. Ocorrendo essa indisponibilidade e não sendo apresentados os documentos alcançados pela verificação, a licitante será inabilitada.</w:t>
      </w:r>
    </w:p>
    <w:p w14:paraId="03F3A1DB" w14:textId="77777777" w:rsidR="005152C1" w:rsidRPr="005152C1"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8</w:t>
      </w:r>
      <w:r w:rsidR="00D2705C">
        <w:rPr>
          <w:rFonts w:asciiTheme="minorHAnsi" w:eastAsia="Batang" w:hAnsiTheme="minorHAnsi" w:cstheme="minorHAnsi"/>
          <w:color w:val="auto"/>
          <w:sz w:val="22"/>
          <w:szCs w:val="22"/>
        </w:rPr>
        <w:t>.20</w:t>
      </w:r>
      <w:r w:rsidR="005152C1" w:rsidRPr="005152C1">
        <w:rPr>
          <w:rFonts w:asciiTheme="minorHAnsi" w:eastAsia="Batang" w:hAnsiTheme="minorHAnsi" w:cstheme="minorHAnsi"/>
          <w:color w:val="auto"/>
          <w:sz w:val="22"/>
          <w:szCs w:val="22"/>
        </w:rPr>
        <w:t xml:space="preserve"> - Constatado o atendimento dos requisitos de habilitação previstos neste edital, a licitante será habilitada e declarada vencedora do certame.</w:t>
      </w:r>
    </w:p>
    <w:p w14:paraId="3495142B" w14:textId="77777777" w:rsidR="005152C1" w:rsidRPr="005152C1"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8</w:t>
      </w:r>
      <w:r w:rsidR="00D2705C">
        <w:rPr>
          <w:rFonts w:asciiTheme="minorHAnsi" w:eastAsia="Batang" w:hAnsiTheme="minorHAnsi" w:cstheme="minorHAnsi"/>
          <w:color w:val="auto"/>
          <w:sz w:val="22"/>
          <w:szCs w:val="22"/>
        </w:rPr>
        <w:t>.21</w:t>
      </w:r>
      <w:r w:rsidR="005152C1" w:rsidRPr="005152C1">
        <w:rPr>
          <w:rFonts w:asciiTheme="minorHAnsi" w:eastAsia="Batang" w:hAnsiTheme="minorHAnsi" w:cstheme="minorHAnsi"/>
          <w:color w:val="auto"/>
          <w:sz w:val="22"/>
          <w:szCs w:val="22"/>
        </w:rPr>
        <w:t xml:space="preserve"> - Se a oferta não for aceitável ou se a licitante desatender às exigências para a habilitação, o(a) Pregoeiro(a) examinará a oferta subsequente de menor preço, negociará com o seu autor, decidirá sobre a sua aceitabilidade e, em caso positivo, verificará as condições de habilitação  e assim sucessivamente, até a apuração de uma oferta aceitável cujo autor atenda os requisitos de habilitação, caso em que será declarada vencedora.</w:t>
      </w:r>
    </w:p>
    <w:p w14:paraId="563385A5" w14:textId="03D45505" w:rsidR="005152C1" w:rsidRDefault="00B10C0A" w:rsidP="000E2CD0">
      <w:pPr>
        <w:tabs>
          <w:tab w:val="left" w:pos="-414"/>
          <w:tab w:val="left" w:pos="0"/>
          <w:tab w:val="left" w:pos="306"/>
          <w:tab w:val="left" w:pos="1026"/>
          <w:tab w:val="left" w:pos="1482"/>
        </w:tabs>
        <w:spacing w:after="24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lastRenderedPageBreak/>
        <w:t>8</w:t>
      </w:r>
      <w:r w:rsidR="005152C1" w:rsidRPr="005152C1">
        <w:rPr>
          <w:rFonts w:asciiTheme="minorHAnsi" w:eastAsia="Batang" w:hAnsiTheme="minorHAnsi" w:cstheme="minorHAnsi"/>
          <w:color w:val="auto"/>
          <w:sz w:val="22"/>
          <w:szCs w:val="22"/>
        </w:rPr>
        <w:t>.2</w:t>
      </w:r>
      <w:r w:rsidR="00D2705C">
        <w:rPr>
          <w:rFonts w:asciiTheme="minorHAnsi" w:eastAsia="Batang" w:hAnsiTheme="minorHAnsi" w:cstheme="minorHAnsi"/>
          <w:color w:val="auto"/>
          <w:sz w:val="22"/>
          <w:szCs w:val="22"/>
        </w:rPr>
        <w:t>2</w:t>
      </w:r>
      <w:r w:rsidR="005152C1" w:rsidRPr="005152C1">
        <w:rPr>
          <w:rFonts w:asciiTheme="minorHAnsi" w:eastAsia="Batang" w:hAnsiTheme="minorHAnsi" w:cstheme="minorHAnsi"/>
          <w:color w:val="auto"/>
          <w:sz w:val="22"/>
          <w:szCs w:val="22"/>
        </w:rPr>
        <w:t xml:space="preserve"> - Concluída a fase de julgamento com a adjudicação do objeto do presente certame, caso seja necessário, o licitante vencedor deverá, no prazo de 02 (dois) dias, apresentar nova Proposta, ajustada aos novos valores.</w:t>
      </w:r>
    </w:p>
    <w:p w14:paraId="03CE5F63" w14:textId="77777777" w:rsidR="00547FBB" w:rsidRPr="005152C1" w:rsidRDefault="00547FBB" w:rsidP="000E2CD0">
      <w:pPr>
        <w:tabs>
          <w:tab w:val="left" w:pos="-414"/>
          <w:tab w:val="left" w:pos="0"/>
          <w:tab w:val="left" w:pos="306"/>
          <w:tab w:val="left" w:pos="1026"/>
          <w:tab w:val="left" w:pos="1482"/>
        </w:tabs>
        <w:spacing w:after="240"/>
        <w:jc w:val="both"/>
        <w:rPr>
          <w:rFonts w:asciiTheme="minorHAnsi" w:eastAsia="Batang" w:hAnsiTheme="minorHAnsi" w:cstheme="minorHAnsi"/>
          <w:color w:val="auto"/>
          <w:sz w:val="22"/>
          <w:szCs w:val="22"/>
        </w:rPr>
      </w:pPr>
    </w:p>
    <w:p w14:paraId="119AE47C" w14:textId="77777777" w:rsidR="005152C1" w:rsidRPr="005152C1"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b/>
          <w:color w:val="auto"/>
          <w:sz w:val="22"/>
          <w:szCs w:val="22"/>
        </w:rPr>
        <w:t>9</w:t>
      </w:r>
      <w:r w:rsidR="005152C1" w:rsidRPr="005152C1">
        <w:rPr>
          <w:rFonts w:asciiTheme="minorHAnsi" w:eastAsia="Batang" w:hAnsiTheme="minorHAnsi" w:cstheme="minorHAnsi"/>
          <w:b/>
          <w:color w:val="auto"/>
          <w:sz w:val="22"/>
          <w:szCs w:val="22"/>
        </w:rPr>
        <w:t xml:space="preserve"> - HABILITAÇÃO</w:t>
      </w:r>
    </w:p>
    <w:p w14:paraId="7E3C1ED8" w14:textId="77777777" w:rsidR="005152C1" w:rsidRPr="005152C1" w:rsidRDefault="00F8503B"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9</w:t>
      </w:r>
      <w:r w:rsidR="005152C1" w:rsidRPr="005152C1">
        <w:rPr>
          <w:rFonts w:asciiTheme="minorHAnsi" w:eastAsia="Batang" w:hAnsiTheme="minorHAnsi" w:cstheme="minorHAnsi"/>
          <w:color w:val="auto"/>
          <w:sz w:val="22"/>
          <w:szCs w:val="22"/>
        </w:rPr>
        <w:t xml:space="preserve">.1 - Após o encerramento da fase de lances verbais, com o julgamento das propostas de preço na forma prescrita neste Edital, proceder-se-á à abertura do </w:t>
      </w:r>
      <w:r w:rsidR="005F5FD2">
        <w:rPr>
          <w:rFonts w:asciiTheme="minorHAnsi" w:eastAsia="Batang" w:hAnsiTheme="minorHAnsi" w:cstheme="minorHAnsi"/>
          <w:b/>
          <w:color w:val="auto"/>
          <w:sz w:val="22"/>
          <w:szCs w:val="22"/>
        </w:rPr>
        <w:t>E</w:t>
      </w:r>
      <w:r w:rsidR="005152C1" w:rsidRPr="005F5FD2">
        <w:rPr>
          <w:rFonts w:asciiTheme="minorHAnsi" w:eastAsia="Batang" w:hAnsiTheme="minorHAnsi" w:cstheme="minorHAnsi"/>
          <w:b/>
          <w:color w:val="auto"/>
          <w:sz w:val="22"/>
          <w:szCs w:val="22"/>
        </w:rPr>
        <w:t xml:space="preserve">nvelope </w:t>
      </w:r>
      <w:r w:rsidR="005F5FD2">
        <w:rPr>
          <w:rFonts w:asciiTheme="minorHAnsi" w:eastAsia="Batang" w:hAnsiTheme="minorHAnsi" w:cstheme="minorHAnsi"/>
          <w:b/>
          <w:color w:val="auto"/>
          <w:sz w:val="22"/>
          <w:szCs w:val="22"/>
        </w:rPr>
        <w:t>Nº 002</w:t>
      </w:r>
      <w:r w:rsidR="005152C1" w:rsidRPr="005152C1">
        <w:rPr>
          <w:rFonts w:asciiTheme="minorHAnsi" w:eastAsia="Batang" w:hAnsiTheme="minorHAnsi" w:cstheme="minorHAnsi"/>
          <w:color w:val="auto"/>
          <w:sz w:val="22"/>
          <w:szCs w:val="22"/>
        </w:rPr>
        <w:t>, para análise dos documentos de habilitação da(s) proponente(s) classificada(s).</w:t>
      </w:r>
    </w:p>
    <w:p w14:paraId="63782E57" w14:textId="58EC77E9" w:rsidR="005152C1" w:rsidRPr="005152C1" w:rsidRDefault="00024EE4" w:rsidP="00B57FDB">
      <w:pPr>
        <w:tabs>
          <w:tab w:val="left" w:pos="-414"/>
          <w:tab w:val="left" w:pos="0"/>
          <w:tab w:val="left" w:pos="306"/>
          <w:tab w:val="left" w:pos="1026"/>
          <w:tab w:val="left" w:pos="1500"/>
        </w:tabs>
        <w:spacing w:before="240" w:after="120"/>
        <w:jc w:val="both"/>
        <w:rPr>
          <w:rFonts w:asciiTheme="minorHAnsi" w:eastAsia="Batang" w:hAnsiTheme="minorHAnsi" w:cstheme="minorHAnsi"/>
          <w:b/>
          <w:color w:val="auto"/>
          <w:sz w:val="22"/>
          <w:szCs w:val="22"/>
          <w:u w:val="single"/>
        </w:rPr>
      </w:pPr>
      <w:r>
        <w:rPr>
          <w:rFonts w:asciiTheme="minorHAnsi" w:eastAsia="Batang" w:hAnsiTheme="minorHAnsi" w:cstheme="minorHAnsi"/>
          <w:b/>
          <w:color w:val="auto"/>
          <w:sz w:val="22"/>
          <w:szCs w:val="22"/>
        </w:rPr>
        <w:t>9</w:t>
      </w:r>
      <w:r w:rsidR="005152C1" w:rsidRPr="005152C1">
        <w:rPr>
          <w:rFonts w:asciiTheme="minorHAnsi" w:eastAsia="Batang" w:hAnsiTheme="minorHAnsi" w:cstheme="minorHAnsi"/>
          <w:b/>
          <w:color w:val="auto"/>
          <w:sz w:val="22"/>
          <w:szCs w:val="22"/>
        </w:rPr>
        <w:t xml:space="preserve">.1.1 – </w:t>
      </w:r>
      <w:r w:rsidR="005152C1" w:rsidRPr="005152C1">
        <w:rPr>
          <w:rFonts w:asciiTheme="minorHAnsi" w:eastAsia="Batang" w:hAnsiTheme="minorHAnsi" w:cstheme="minorHAnsi"/>
          <w:b/>
          <w:color w:val="auto"/>
          <w:sz w:val="22"/>
          <w:szCs w:val="22"/>
          <w:u w:val="single"/>
        </w:rPr>
        <w:t>HABILITAÇÃO JURÍDICA</w:t>
      </w:r>
    </w:p>
    <w:p w14:paraId="1496B2C6" w14:textId="77777777" w:rsidR="005152C1" w:rsidRPr="005152C1" w:rsidRDefault="005152C1" w:rsidP="00B57FDB">
      <w:pPr>
        <w:numPr>
          <w:ilvl w:val="0"/>
          <w:numId w:val="1"/>
        </w:num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t>Registro comercial, arquivado na Junta Comercial respectiva, no caso de empresa individual;</w:t>
      </w:r>
    </w:p>
    <w:p w14:paraId="7455105F" w14:textId="00CA1944" w:rsidR="005152C1" w:rsidRPr="005152C1" w:rsidRDefault="005152C1" w:rsidP="00B57FDB">
      <w:pPr>
        <w:numPr>
          <w:ilvl w:val="0"/>
          <w:numId w:val="1"/>
        </w:num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t>Ato Constitutivo</w:t>
      </w:r>
      <w:r w:rsidR="004517FB">
        <w:rPr>
          <w:rFonts w:asciiTheme="minorHAnsi" w:eastAsia="Batang" w:hAnsiTheme="minorHAnsi" w:cstheme="minorHAnsi"/>
          <w:color w:val="auto"/>
          <w:sz w:val="22"/>
          <w:szCs w:val="22"/>
        </w:rPr>
        <w:t xml:space="preserve"> e alterações subsequentes, </w:t>
      </w:r>
      <w:r w:rsidRPr="005152C1">
        <w:rPr>
          <w:rFonts w:asciiTheme="minorHAnsi" w:eastAsia="Batang" w:hAnsiTheme="minorHAnsi" w:cstheme="minorHAnsi"/>
          <w:color w:val="auto"/>
          <w:sz w:val="22"/>
          <w:szCs w:val="22"/>
        </w:rPr>
        <w:t>Estatuto atualizado</w:t>
      </w:r>
      <w:r w:rsidR="004517FB">
        <w:rPr>
          <w:rFonts w:asciiTheme="minorHAnsi" w:eastAsia="Batang" w:hAnsiTheme="minorHAnsi" w:cstheme="minorHAnsi"/>
          <w:color w:val="auto"/>
          <w:sz w:val="22"/>
          <w:szCs w:val="22"/>
        </w:rPr>
        <w:t xml:space="preserve"> ou contrato social consolidado, </w:t>
      </w:r>
      <w:r w:rsidRPr="005152C1">
        <w:rPr>
          <w:rFonts w:asciiTheme="minorHAnsi" w:eastAsia="Batang" w:hAnsiTheme="minorHAnsi" w:cstheme="minorHAnsi"/>
          <w:color w:val="auto"/>
          <w:sz w:val="22"/>
          <w:szCs w:val="22"/>
        </w:rPr>
        <w:t>de acordo com o novo Código Civil, devidamente registrado, em se tratando de Sociedades Comerciais, e no caso de Sociedades por ações, acompanhado de documentos de eleição de seus administradores;</w:t>
      </w:r>
    </w:p>
    <w:p w14:paraId="7E62006C" w14:textId="77777777" w:rsidR="005152C1" w:rsidRPr="005152C1" w:rsidRDefault="005152C1" w:rsidP="00B57FDB">
      <w:pPr>
        <w:numPr>
          <w:ilvl w:val="0"/>
          <w:numId w:val="1"/>
        </w:num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t>Inscrição do Ato Constitutivo, no caso de Sociedades Civis, acompanhado de prova da Diretoria em exercício.</w:t>
      </w:r>
    </w:p>
    <w:p w14:paraId="10B72F71" w14:textId="77777777" w:rsidR="005152C1" w:rsidRPr="005152C1" w:rsidRDefault="005152C1" w:rsidP="00B57FDB">
      <w:pPr>
        <w:numPr>
          <w:ilvl w:val="0"/>
          <w:numId w:val="1"/>
        </w:numPr>
        <w:tabs>
          <w:tab w:val="left" w:pos="-414"/>
          <w:tab w:val="left" w:pos="0"/>
          <w:tab w:val="left" w:pos="306"/>
          <w:tab w:val="left" w:pos="1026"/>
          <w:tab w:val="left" w:pos="1500"/>
        </w:tabs>
        <w:spacing w:after="120"/>
        <w:jc w:val="both"/>
        <w:rPr>
          <w:rFonts w:asciiTheme="minorHAnsi" w:eastAsia="Batang" w:hAnsiTheme="minorHAnsi" w:cstheme="minorHAnsi"/>
          <w:b/>
          <w:bCs/>
          <w:color w:val="auto"/>
          <w:sz w:val="22"/>
          <w:szCs w:val="22"/>
        </w:rPr>
      </w:pPr>
      <w:r w:rsidRPr="005152C1">
        <w:rPr>
          <w:rFonts w:asciiTheme="minorHAnsi" w:eastAsia="Batang" w:hAnsiTheme="minorHAnsi" w:cstheme="minorHAnsi"/>
          <w:color w:val="auto"/>
          <w:sz w:val="22"/>
          <w:szCs w:val="22"/>
        </w:rPr>
        <w:t>Decreto de autorização, em se tratando de empresa ou sociedade estrangeira em funcionamento expedido no país.</w:t>
      </w:r>
    </w:p>
    <w:p w14:paraId="5EA3AD6F" w14:textId="77777777" w:rsidR="005152C1" w:rsidRPr="00523F2D" w:rsidRDefault="005152C1" w:rsidP="00B57FDB">
      <w:pPr>
        <w:numPr>
          <w:ilvl w:val="0"/>
          <w:numId w:val="1"/>
        </w:numPr>
        <w:tabs>
          <w:tab w:val="left" w:pos="-414"/>
          <w:tab w:val="left" w:pos="0"/>
          <w:tab w:val="left" w:pos="306"/>
          <w:tab w:val="left" w:pos="1018"/>
          <w:tab w:val="left" w:pos="1500"/>
        </w:tabs>
        <w:spacing w:after="120"/>
        <w:ind w:left="714" w:hanging="357"/>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t xml:space="preserve">O Microempreendedor Individual (MEI) deverá comprovar sua condição mediante a </w:t>
      </w:r>
      <w:r w:rsidRPr="00523F2D">
        <w:rPr>
          <w:rFonts w:asciiTheme="minorHAnsi" w:eastAsia="Batang" w:hAnsiTheme="minorHAnsi" w:cstheme="minorHAnsi"/>
          <w:color w:val="auto"/>
          <w:sz w:val="22"/>
          <w:szCs w:val="22"/>
        </w:rPr>
        <w:t xml:space="preserve">apresentação do Certificado de Condição de Microempreendedor Individual (MEI), que poderá ser obtido no endereço: </w:t>
      </w:r>
      <w:hyperlink r:id="rId9">
        <w:r w:rsidRPr="00523F2D">
          <w:rPr>
            <w:rFonts w:asciiTheme="minorHAnsi" w:eastAsia="Batang" w:hAnsiTheme="minorHAnsi" w:cstheme="minorHAnsi"/>
            <w:color w:val="auto"/>
            <w:sz w:val="22"/>
            <w:szCs w:val="22"/>
            <w:u w:val="single"/>
          </w:rPr>
          <w:t>http://www.portaldoempreendedor.gov.br/mei-</w:t>
        </w:r>
      </w:hyperlink>
      <w:r w:rsidRPr="00523F2D">
        <w:rPr>
          <w:rFonts w:asciiTheme="minorHAnsi" w:eastAsia="Batang" w:hAnsiTheme="minorHAnsi" w:cstheme="minorHAnsi"/>
          <w:color w:val="auto"/>
          <w:sz w:val="22"/>
          <w:szCs w:val="22"/>
          <w:u w:val="single"/>
        </w:rPr>
        <w:t xml:space="preserve"> microempreendedor-individual/ccmei</w:t>
      </w:r>
      <w:r w:rsidRPr="00523F2D">
        <w:rPr>
          <w:rFonts w:asciiTheme="minorHAnsi" w:eastAsia="Batang" w:hAnsiTheme="minorHAnsi" w:cstheme="minorHAnsi"/>
          <w:color w:val="auto"/>
          <w:sz w:val="22"/>
          <w:szCs w:val="22"/>
        </w:rPr>
        <w:t>.</w:t>
      </w:r>
    </w:p>
    <w:p w14:paraId="48415BAF" w14:textId="135E8738" w:rsidR="005152C1" w:rsidRPr="00523F2D" w:rsidRDefault="005152C1" w:rsidP="00B57FDB">
      <w:pPr>
        <w:numPr>
          <w:ilvl w:val="0"/>
          <w:numId w:val="1"/>
        </w:numPr>
        <w:tabs>
          <w:tab w:val="left" w:pos="-414"/>
          <w:tab w:val="left" w:pos="0"/>
          <w:tab w:val="left" w:pos="306"/>
          <w:tab w:val="left" w:pos="1026"/>
          <w:tab w:val="left" w:pos="1500"/>
        </w:tabs>
        <w:spacing w:after="240"/>
        <w:ind w:left="714" w:hanging="357"/>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Os documentos relacionados nas alíneas "a" a "e" do item 10.1.1 não precisarão constar do "Envelope Documentos de Habilitação", se tiverem sido apresentados no ato do Credenciamento deste Pregão, desde que sejam originais ou estejam autenticados em Cartório.</w:t>
      </w:r>
    </w:p>
    <w:p w14:paraId="0E6712AF" w14:textId="77777777" w:rsidR="005152C1" w:rsidRPr="00523F2D" w:rsidRDefault="00024EE4" w:rsidP="005152C1">
      <w:pPr>
        <w:spacing w:after="120" w:line="276" w:lineRule="auto"/>
        <w:jc w:val="both"/>
        <w:rPr>
          <w:rFonts w:asciiTheme="minorHAnsi" w:eastAsia="Batang" w:hAnsiTheme="minorHAnsi" w:cstheme="minorHAnsi"/>
          <w:b/>
          <w:bCs/>
          <w:color w:val="auto"/>
          <w:sz w:val="22"/>
          <w:szCs w:val="22"/>
          <w:u w:val="single"/>
        </w:rPr>
      </w:pPr>
      <w:r w:rsidRPr="00523F2D">
        <w:rPr>
          <w:rFonts w:asciiTheme="minorHAnsi" w:hAnsiTheme="minorHAnsi" w:cstheme="minorHAnsi"/>
          <w:b/>
          <w:bCs/>
          <w:color w:val="auto"/>
          <w:sz w:val="22"/>
          <w:szCs w:val="22"/>
        </w:rPr>
        <w:t>9</w:t>
      </w:r>
      <w:r w:rsidR="005152C1" w:rsidRPr="00523F2D">
        <w:rPr>
          <w:rFonts w:asciiTheme="minorHAnsi" w:hAnsiTheme="minorHAnsi" w:cstheme="minorHAnsi"/>
          <w:b/>
          <w:bCs/>
          <w:color w:val="auto"/>
          <w:sz w:val="22"/>
          <w:szCs w:val="22"/>
        </w:rPr>
        <w:t xml:space="preserve">.1.2 - </w:t>
      </w:r>
      <w:r w:rsidR="005152C1" w:rsidRPr="00523F2D">
        <w:rPr>
          <w:rFonts w:asciiTheme="minorHAnsi" w:eastAsia="Batang" w:hAnsiTheme="minorHAnsi" w:cstheme="minorHAnsi"/>
          <w:b/>
          <w:bCs/>
          <w:color w:val="auto"/>
          <w:sz w:val="22"/>
          <w:szCs w:val="22"/>
          <w:u w:val="single"/>
        </w:rPr>
        <w:t>REGULARIDADE FISCAL E TRABALHISTA</w:t>
      </w:r>
    </w:p>
    <w:p w14:paraId="23446957" w14:textId="77777777" w:rsidR="005152C1" w:rsidRPr="00523F2D" w:rsidRDefault="005152C1" w:rsidP="00EF156E">
      <w:pPr>
        <w:numPr>
          <w:ilvl w:val="0"/>
          <w:numId w:val="9"/>
        </w:numPr>
        <w:autoSpaceDE w:val="0"/>
        <w:autoSpaceDN w:val="0"/>
        <w:adjustRightInd w:val="0"/>
        <w:spacing w:after="120" w:line="276" w:lineRule="auto"/>
        <w:ind w:hanging="294"/>
        <w:jc w:val="left"/>
        <w:rPr>
          <w:rFonts w:asciiTheme="minorHAnsi" w:hAnsiTheme="minorHAnsi" w:cstheme="minorHAnsi"/>
          <w:color w:val="auto"/>
          <w:sz w:val="22"/>
          <w:szCs w:val="22"/>
          <w:lang w:eastAsia="pt-BR"/>
        </w:rPr>
      </w:pPr>
      <w:r w:rsidRPr="00523F2D">
        <w:rPr>
          <w:rFonts w:asciiTheme="minorHAnsi" w:hAnsiTheme="minorHAnsi" w:cstheme="minorHAnsi"/>
          <w:color w:val="auto"/>
          <w:sz w:val="22"/>
          <w:szCs w:val="22"/>
          <w:lang w:eastAsia="pt-BR"/>
        </w:rPr>
        <w:t xml:space="preserve">Prova de inscrição no Cadastro Nacional de Pessoa Jurídica </w:t>
      </w:r>
      <w:r w:rsidRPr="00523F2D">
        <w:rPr>
          <w:rFonts w:asciiTheme="minorHAnsi" w:hAnsiTheme="minorHAnsi" w:cstheme="minorHAnsi"/>
          <w:b/>
          <w:color w:val="auto"/>
          <w:sz w:val="22"/>
          <w:szCs w:val="22"/>
          <w:lang w:eastAsia="pt-BR"/>
        </w:rPr>
        <w:t>(CNPJ);</w:t>
      </w:r>
    </w:p>
    <w:p w14:paraId="1289F710" w14:textId="77777777" w:rsidR="007007BC" w:rsidRPr="00523F2D" w:rsidRDefault="007007BC" w:rsidP="007007BC">
      <w:pPr>
        <w:numPr>
          <w:ilvl w:val="0"/>
          <w:numId w:val="9"/>
        </w:numPr>
        <w:autoSpaceDE w:val="0"/>
        <w:autoSpaceDN w:val="0"/>
        <w:adjustRightInd w:val="0"/>
        <w:spacing w:after="120"/>
        <w:jc w:val="both"/>
        <w:rPr>
          <w:rFonts w:asciiTheme="minorHAnsi" w:hAnsiTheme="minorHAnsi" w:cstheme="minorHAnsi"/>
          <w:color w:val="auto"/>
          <w:sz w:val="22"/>
          <w:szCs w:val="22"/>
        </w:rPr>
      </w:pPr>
      <w:r w:rsidRPr="00523F2D">
        <w:rPr>
          <w:rFonts w:asciiTheme="minorHAnsi" w:hAnsiTheme="minorHAnsi" w:cstheme="minorHAnsi"/>
          <w:color w:val="auto"/>
          <w:sz w:val="22"/>
          <w:szCs w:val="22"/>
        </w:rPr>
        <w:t>Declaração de disponibilidade de alvará de localização e funcionamento pelo município sede da empresa licitante ou declaração de que a empresa reúne condições de apresentá-lo para fins de assinatura do contrato, da ata ou outro documento equivalente, em atenção ao Acórdão 1394/2018 da Primeira Câmara do TCE/ES;</w:t>
      </w:r>
    </w:p>
    <w:p w14:paraId="51D7ED17" w14:textId="77777777" w:rsidR="005152C1" w:rsidRPr="00523F2D" w:rsidRDefault="007007BC" w:rsidP="007007BC">
      <w:pPr>
        <w:autoSpaceDE w:val="0"/>
        <w:autoSpaceDN w:val="0"/>
        <w:adjustRightInd w:val="0"/>
        <w:spacing w:after="120" w:line="276" w:lineRule="auto"/>
        <w:ind w:left="720"/>
        <w:jc w:val="both"/>
        <w:rPr>
          <w:rFonts w:asciiTheme="minorHAnsi" w:hAnsiTheme="minorHAnsi" w:cstheme="minorHAnsi"/>
          <w:color w:val="auto"/>
          <w:sz w:val="22"/>
          <w:szCs w:val="22"/>
          <w:lang w:eastAsia="pt-BR"/>
        </w:rPr>
      </w:pPr>
      <w:r w:rsidRPr="00523F2D">
        <w:rPr>
          <w:rFonts w:asciiTheme="minorHAnsi" w:hAnsiTheme="minorHAnsi" w:cstheme="minorHAnsi"/>
          <w:b/>
          <w:color w:val="auto"/>
          <w:sz w:val="22"/>
          <w:szCs w:val="22"/>
          <w:u w:val="single"/>
          <w:shd w:val="clear" w:color="auto" w:fill="DDD9C3" w:themeFill="background2" w:themeFillShade="E6"/>
        </w:rPr>
        <w:t>OBS.: A apresentação do alvará não supre a declaração solicitada acima</w:t>
      </w:r>
      <w:r w:rsidRPr="00523F2D">
        <w:rPr>
          <w:rFonts w:asciiTheme="minorHAnsi" w:hAnsiTheme="minorHAnsi" w:cstheme="minorHAnsi"/>
          <w:color w:val="auto"/>
          <w:sz w:val="22"/>
          <w:szCs w:val="22"/>
        </w:rPr>
        <w:t xml:space="preserve">; </w:t>
      </w:r>
      <w:r w:rsidR="005152C1" w:rsidRPr="00523F2D">
        <w:rPr>
          <w:rFonts w:asciiTheme="minorHAnsi" w:hAnsiTheme="minorHAnsi" w:cstheme="minorHAnsi"/>
          <w:color w:val="auto"/>
          <w:sz w:val="22"/>
          <w:szCs w:val="22"/>
          <w:lang w:eastAsia="pt-BR"/>
        </w:rPr>
        <w:t xml:space="preserve"> </w:t>
      </w:r>
    </w:p>
    <w:p w14:paraId="63AF61BF" w14:textId="77777777" w:rsidR="005152C1" w:rsidRPr="00523F2D" w:rsidRDefault="005152C1" w:rsidP="00EF156E">
      <w:pPr>
        <w:numPr>
          <w:ilvl w:val="0"/>
          <w:numId w:val="9"/>
        </w:numPr>
        <w:overflowPunct w:val="0"/>
        <w:autoSpaceDE w:val="0"/>
        <w:autoSpaceDN w:val="0"/>
        <w:adjustRightInd w:val="0"/>
        <w:spacing w:after="120" w:line="276" w:lineRule="auto"/>
        <w:ind w:left="714" w:hanging="288"/>
        <w:jc w:val="both"/>
        <w:textAlignment w:val="baseline"/>
        <w:rPr>
          <w:rFonts w:asciiTheme="minorHAnsi" w:eastAsia="Batang" w:hAnsiTheme="minorHAnsi" w:cstheme="minorHAnsi"/>
          <w:b/>
          <w:bCs/>
          <w:color w:val="auto"/>
          <w:sz w:val="22"/>
          <w:szCs w:val="22"/>
        </w:rPr>
      </w:pPr>
      <w:r w:rsidRPr="00523F2D">
        <w:rPr>
          <w:rFonts w:asciiTheme="minorHAnsi" w:eastAsia="Batang" w:hAnsiTheme="minorHAnsi" w:cstheme="minorHAnsi"/>
          <w:color w:val="auto"/>
          <w:sz w:val="22"/>
          <w:szCs w:val="22"/>
        </w:rPr>
        <w:t xml:space="preserve">Prova de Regularidade com a Fazenda Federal </w:t>
      </w:r>
      <w:r w:rsidRPr="00523F2D">
        <w:rPr>
          <w:rFonts w:asciiTheme="minorHAnsi" w:eastAsia="Batang" w:hAnsiTheme="minorHAnsi" w:cstheme="minorHAnsi"/>
          <w:b/>
          <w:bCs/>
          <w:color w:val="auto"/>
          <w:sz w:val="22"/>
          <w:szCs w:val="22"/>
        </w:rPr>
        <w:t xml:space="preserve">(Certidão Negativa ou Certidão Positiva com Efeitos de Negativa da SRF, Certidão Negativa ou Certidão Positiva com Efeitos de Negativa da Dívida Ativa – Procuradoria da Fazenda Nacional </w:t>
      </w:r>
      <w:r w:rsidRPr="00523F2D">
        <w:rPr>
          <w:rFonts w:asciiTheme="minorHAnsi" w:eastAsia="Batang" w:hAnsiTheme="minorHAnsi" w:cstheme="minorHAnsi"/>
          <w:b/>
          <w:bCs/>
          <w:color w:val="auto"/>
          <w:sz w:val="22"/>
          <w:szCs w:val="22"/>
          <w:u w:val="single"/>
        </w:rPr>
        <w:t>e</w:t>
      </w:r>
      <w:r w:rsidRPr="00523F2D">
        <w:rPr>
          <w:rFonts w:asciiTheme="minorHAnsi" w:eastAsia="Batang" w:hAnsiTheme="minorHAnsi" w:cstheme="minorHAnsi"/>
          <w:b/>
          <w:bCs/>
          <w:color w:val="auto"/>
          <w:sz w:val="22"/>
          <w:szCs w:val="22"/>
        </w:rPr>
        <w:t xml:space="preserve"> Contribuições Sociais);</w:t>
      </w:r>
    </w:p>
    <w:p w14:paraId="5A45C6C9" w14:textId="77777777" w:rsidR="007007BC" w:rsidRPr="0030211F" w:rsidRDefault="007007BC" w:rsidP="007007BC">
      <w:pPr>
        <w:numPr>
          <w:ilvl w:val="0"/>
          <w:numId w:val="9"/>
        </w:numPr>
        <w:overflowPunct w:val="0"/>
        <w:autoSpaceDE w:val="0"/>
        <w:autoSpaceDN w:val="0"/>
        <w:adjustRightInd w:val="0"/>
        <w:spacing w:after="120"/>
        <w:jc w:val="both"/>
        <w:textAlignment w:val="baseline"/>
        <w:rPr>
          <w:rFonts w:asciiTheme="minorHAnsi" w:eastAsia="Batang" w:hAnsiTheme="minorHAnsi" w:cstheme="minorHAnsi"/>
          <w:sz w:val="22"/>
          <w:szCs w:val="22"/>
        </w:rPr>
      </w:pPr>
      <w:r w:rsidRPr="00523F2D">
        <w:rPr>
          <w:rFonts w:asciiTheme="minorHAnsi" w:eastAsia="Batang" w:hAnsiTheme="minorHAnsi" w:cstheme="minorHAnsi"/>
          <w:color w:val="auto"/>
          <w:sz w:val="22"/>
          <w:szCs w:val="22"/>
        </w:rPr>
        <w:t xml:space="preserve">Prova de regularidade relativa ao Fundo de Garantia por Tempo de Serviço - FGTS, junto à Caixa Econômica Federal, demonstrando situação regular no cumprimento dos encargos sociais </w:t>
      </w:r>
      <w:r w:rsidRPr="00CD6A8C">
        <w:rPr>
          <w:rFonts w:asciiTheme="minorHAnsi" w:eastAsia="Batang" w:hAnsiTheme="minorHAnsi" w:cstheme="minorHAnsi"/>
          <w:sz w:val="22"/>
          <w:szCs w:val="22"/>
        </w:rPr>
        <w:t>instituídos por Lei;</w:t>
      </w:r>
    </w:p>
    <w:p w14:paraId="41E7E429" w14:textId="77777777" w:rsidR="007007BC" w:rsidRPr="0030211F" w:rsidRDefault="007007BC" w:rsidP="007007BC">
      <w:pPr>
        <w:numPr>
          <w:ilvl w:val="0"/>
          <w:numId w:val="9"/>
        </w:numPr>
        <w:overflowPunct w:val="0"/>
        <w:autoSpaceDE w:val="0"/>
        <w:autoSpaceDN w:val="0"/>
        <w:adjustRightInd w:val="0"/>
        <w:spacing w:after="120"/>
        <w:jc w:val="both"/>
        <w:textAlignment w:val="baseline"/>
        <w:rPr>
          <w:rFonts w:asciiTheme="minorHAnsi" w:eastAsia="Batang" w:hAnsiTheme="minorHAnsi" w:cstheme="minorHAnsi"/>
          <w:sz w:val="22"/>
          <w:szCs w:val="22"/>
        </w:rPr>
      </w:pPr>
      <w:r w:rsidRPr="00CD6A8C">
        <w:rPr>
          <w:rFonts w:asciiTheme="minorHAnsi" w:eastAsia="Batang" w:hAnsiTheme="minorHAnsi" w:cstheme="minorHAnsi"/>
          <w:sz w:val="22"/>
          <w:szCs w:val="22"/>
        </w:rPr>
        <w:lastRenderedPageBreak/>
        <w:t>Prova de inexistência de débitos inadimplidos perante a Justiça do Trabalho, mediante a apresentação de certidão negativa de débitos Trabalhistas (CNDT), nos termos do Título VIIA da Consolidação das Leis do Trabalho, aprovada pelo Decreto-Lei nº 5.452, de 1º de maio</w:t>
      </w:r>
      <w:r>
        <w:rPr>
          <w:rFonts w:asciiTheme="minorHAnsi" w:eastAsia="Batang" w:hAnsiTheme="minorHAnsi" w:cstheme="minorHAnsi"/>
          <w:sz w:val="22"/>
          <w:szCs w:val="22"/>
        </w:rPr>
        <w:t xml:space="preserve"> </w:t>
      </w:r>
      <w:r w:rsidRPr="00CD6A8C">
        <w:rPr>
          <w:rFonts w:asciiTheme="minorHAnsi" w:eastAsia="Batang" w:hAnsiTheme="minorHAnsi" w:cstheme="minorHAnsi"/>
          <w:sz w:val="22"/>
          <w:szCs w:val="22"/>
        </w:rPr>
        <w:t xml:space="preserve">de 1943, </w:t>
      </w:r>
      <w:r w:rsidRPr="00CD6A8C">
        <w:rPr>
          <w:rFonts w:asciiTheme="minorHAnsi" w:eastAsia="Batang" w:hAnsiTheme="minorHAnsi" w:cstheme="minorHAnsi"/>
          <w:sz w:val="22"/>
          <w:szCs w:val="22"/>
          <w:shd w:val="clear" w:color="auto" w:fill="D9D9D9" w:themeFill="background1" w:themeFillShade="D9"/>
        </w:rPr>
        <w:t xml:space="preserve">obtida por meio do endereço eletrônico: </w:t>
      </w:r>
      <w:hyperlink r:id="rId10" w:history="1">
        <w:r w:rsidRPr="0041777F">
          <w:rPr>
            <w:rStyle w:val="Hyperlink"/>
            <w:rFonts w:asciiTheme="minorHAnsi" w:eastAsia="Batang" w:hAnsiTheme="minorHAnsi" w:cstheme="minorHAnsi"/>
            <w:sz w:val="22"/>
            <w:szCs w:val="22"/>
            <w:shd w:val="clear" w:color="auto" w:fill="D9D9D9" w:themeFill="background1" w:themeFillShade="D9"/>
          </w:rPr>
          <w:t>www.tst.jus.br/certidão</w:t>
        </w:r>
      </w:hyperlink>
      <w:r>
        <w:rPr>
          <w:rFonts w:asciiTheme="minorHAnsi" w:eastAsia="Batang" w:hAnsiTheme="minorHAnsi" w:cstheme="minorHAnsi"/>
          <w:sz w:val="22"/>
          <w:szCs w:val="22"/>
        </w:rPr>
        <w:t>;</w:t>
      </w:r>
    </w:p>
    <w:p w14:paraId="7828DC3F" w14:textId="77777777" w:rsidR="005152C1" w:rsidRPr="005152C1" w:rsidRDefault="007007BC" w:rsidP="007007BC">
      <w:pPr>
        <w:numPr>
          <w:ilvl w:val="0"/>
          <w:numId w:val="9"/>
        </w:numPr>
        <w:overflowPunct w:val="0"/>
        <w:autoSpaceDE w:val="0"/>
        <w:autoSpaceDN w:val="0"/>
        <w:adjustRightInd w:val="0"/>
        <w:spacing w:after="120" w:line="276" w:lineRule="auto"/>
        <w:jc w:val="both"/>
        <w:textAlignment w:val="baseline"/>
        <w:rPr>
          <w:rFonts w:asciiTheme="minorHAnsi" w:eastAsia="Batang" w:hAnsiTheme="minorHAnsi" w:cstheme="minorHAnsi"/>
          <w:color w:val="auto"/>
          <w:sz w:val="22"/>
          <w:szCs w:val="22"/>
        </w:rPr>
      </w:pPr>
      <w:r w:rsidRPr="0030211F">
        <w:rPr>
          <w:rFonts w:asciiTheme="minorHAnsi" w:eastAsia="Batang" w:hAnsiTheme="minorHAnsi" w:cstheme="minorHAnsi"/>
          <w:sz w:val="22"/>
          <w:szCs w:val="22"/>
        </w:rPr>
        <w:t xml:space="preserve">Prova de Regularidade com a Fazenda Estadual (ICMS) – Estado Sede da Empresa </w:t>
      </w:r>
      <w:r w:rsidRPr="00CD6A8C">
        <w:rPr>
          <w:rFonts w:asciiTheme="minorHAnsi" w:eastAsia="Batang" w:hAnsiTheme="minorHAnsi" w:cstheme="minorHAnsi"/>
          <w:b/>
          <w:sz w:val="22"/>
          <w:szCs w:val="22"/>
          <w:u w:val="single"/>
          <w:shd w:val="clear" w:color="auto" w:fill="D9D9D9" w:themeFill="background1" w:themeFillShade="D9"/>
        </w:rPr>
        <w:t>e do Estado do Espirito Santo</w:t>
      </w:r>
      <w:r w:rsidRPr="004E072D">
        <w:rPr>
          <w:rFonts w:asciiTheme="minorHAnsi" w:eastAsia="Batang" w:hAnsiTheme="minorHAnsi" w:cstheme="minorHAnsi"/>
          <w:sz w:val="22"/>
          <w:szCs w:val="22"/>
        </w:rPr>
        <w:t xml:space="preserve">, obtida por meio do endereço eletrônico: </w:t>
      </w:r>
      <w:hyperlink r:id="rId11" w:history="1">
        <w:r w:rsidRPr="00D25A10">
          <w:rPr>
            <w:rStyle w:val="Hyperlink"/>
            <w:rFonts w:asciiTheme="minorHAnsi" w:eastAsia="Batang" w:hAnsiTheme="minorHAnsi" w:cstheme="minorHAnsi"/>
            <w:sz w:val="22"/>
            <w:szCs w:val="22"/>
          </w:rPr>
          <w:t>www.sefaz.es.gov.br</w:t>
        </w:r>
      </w:hyperlink>
      <w:r w:rsidRPr="0030211F">
        <w:rPr>
          <w:rFonts w:asciiTheme="minorHAnsi" w:eastAsia="Batang" w:hAnsiTheme="minorHAnsi" w:cstheme="minorHAnsi"/>
          <w:sz w:val="22"/>
          <w:szCs w:val="22"/>
        </w:rPr>
        <w:t>;</w:t>
      </w:r>
    </w:p>
    <w:p w14:paraId="5296578B" w14:textId="77777777" w:rsidR="005152C1" w:rsidRPr="00523F2D" w:rsidRDefault="005152C1" w:rsidP="00EF156E">
      <w:pPr>
        <w:numPr>
          <w:ilvl w:val="0"/>
          <w:numId w:val="9"/>
        </w:numPr>
        <w:overflowPunct w:val="0"/>
        <w:autoSpaceDE w:val="0"/>
        <w:autoSpaceDN w:val="0"/>
        <w:adjustRightInd w:val="0"/>
        <w:spacing w:after="120" w:line="276" w:lineRule="auto"/>
        <w:ind w:left="714" w:hanging="288"/>
        <w:jc w:val="both"/>
        <w:textAlignment w:val="baseline"/>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Prova de Regularidade com a Fazenda Municipal – Município Sede da Empresa;</w:t>
      </w:r>
    </w:p>
    <w:p w14:paraId="6CA956AC" w14:textId="77777777" w:rsidR="005152C1" w:rsidRPr="00523F2D" w:rsidRDefault="005152C1" w:rsidP="00EF156E">
      <w:pPr>
        <w:numPr>
          <w:ilvl w:val="0"/>
          <w:numId w:val="9"/>
        </w:numPr>
        <w:shd w:val="clear" w:color="auto" w:fill="D9D9D9" w:themeFill="background1" w:themeFillShade="D9"/>
        <w:overflowPunct w:val="0"/>
        <w:autoSpaceDE w:val="0"/>
        <w:autoSpaceDN w:val="0"/>
        <w:adjustRightInd w:val="0"/>
        <w:spacing w:after="120" w:line="276" w:lineRule="auto"/>
        <w:ind w:hanging="294"/>
        <w:jc w:val="both"/>
        <w:textAlignment w:val="baseline"/>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 xml:space="preserve">Certidão Negativa de Débitos do Município de Vila Pavão, conforme preceitua o art. 193 do Código Tributário Nacional, obtida por meio do endereço eletrônico: </w:t>
      </w:r>
      <w:hyperlink r:id="rId12" w:history="1">
        <w:r w:rsidRPr="00523F2D">
          <w:rPr>
            <w:rFonts w:asciiTheme="minorHAnsi" w:eastAsia="Batang" w:hAnsiTheme="minorHAnsi" w:cstheme="minorHAnsi"/>
            <w:color w:val="auto"/>
            <w:sz w:val="22"/>
            <w:szCs w:val="22"/>
            <w:u w:val="single"/>
          </w:rPr>
          <w:t>www.vilapavao.es.gov.br</w:t>
        </w:r>
      </w:hyperlink>
      <w:r w:rsidRPr="00523F2D">
        <w:rPr>
          <w:rFonts w:asciiTheme="minorHAnsi" w:eastAsia="Batang" w:hAnsiTheme="minorHAnsi" w:cstheme="minorHAnsi"/>
          <w:color w:val="auto"/>
          <w:sz w:val="22"/>
          <w:szCs w:val="22"/>
        </w:rPr>
        <w:t xml:space="preserve"> “</w:t>
      </w:r>
      <w:r w:rsidRPr="00523F2D">
        <w:rPr>
          <w:rFonts w:asciiTheme="minorHAnsi" w:eastAsia="Batang" w:hAnsiTheme="minorHAnsi" w:cstheme="minorHAnsi"/>
          <w:b/>
          <w:color w:val="auto"/>
          <w:sz w:val="22"/>
          <w:szCs w:val="22"/>
          <w:u w:val="single"/>
        </w:rPr>
        <w:t>SERVIÇOS ONLINE</w:t>
      </w:r>
      <w:r w:rsidRPr="00523F2D">
        <w:rPr>
          <w:rFonts w:asciiTheme="minorHAnsi" w:eastAsia="Batang" w:hAnsiTheme="minorHAnsi" w:cstheme="minorHAnsi"/>
          <w:color w:val="auto"/>
          <w:sz w:val="22"/>
          <w:szCs w:val="22"/>
        </w:rPr>
        <w:t>”.</w:t>
      </w:r>
    </w:p>
    <w:p w14:paraId="376EE2E5" w14:textId="77777777" w:rsidR="005152C1" w:rsidRPr="00523F2D" w:rsidRDefault="00024EE4" w:rsidP="005152C1">
      <w:pPr>
        <w:spacing w:after="120"/>
        <w:jc w:val="both"/>
        <w:rPr>
          <w:rFonts w:asciiTheme="minorHAnsi" w:eastAsia="Batang" w:hAnsiTheme="minorHAnsi" w:cstheme="minorHAnsi"/>
          <w:b/>
          <w:bCs/>
          <w:color w:val="auto"/>
          <w:sz w:val="22"/>
          <w:szCs w:val="22"/>
        </w:rPr>
      </w:pPr>
      <w:r w:rsidRPr="00523F2D">
        <w:rPr>
          <w:rFonts w:asciiTheme="minorHAnsi" w:eastAsia="Batang" w:hAnsiTheme="minorHAnsi" w:cstheme="minorHAnsi"/>
          <w:b/>
          <w:bCs/>
          <w:color w:val="auto"/>
          <w:sz w:val="22"/>
          <w:szCs w:val="22"/>
        </w:rPr>
        <w:t>9</w:t>
      </w:r>
      <w:r w:rsidR="005152C1" w:rsidRPr="00523F2D">
        <w:rPr>
          <w:rFonts w:asciiTheme="minorHAnsi" w:eastAsia="Batang" w:hAnsiTheme="minorHAnsi" w:cstheme="minorHAnsi"/>
          <w:b/>
          <w:bCs/>
          <w:color w:val="auto"/>
          <w:sz w:val="22"/>
          <w:szCs w:val="22"/>
        </w:rPr>
        <w:t xml:space="preserve">.1.2.1 – </w:t>
      </w:r>
      <w:r w:rsidR="005152C1" w:rsidRPr="00523F2D">
        <w:rPr>
          <w:rFonts w:asciiTheme="minorHAnsi" w:eastAsia="Batang" w:hAnsiTheme="minorHAnsi" w:cstheme="minorHAnsi"/>
          <w:b/>
          <w:bCs/>
          <w:color w:val="auto"/>
          <w:sz w:val="22"/>
          <w:szCs w:val="22"/>
          <w:highlight w:val="lightGray"/>
        </w:rPr>
        <w:t>As Certidões Negativas/Positivas com Efeitos de Negativa de Débito (CND) exigidas no item anterior (</w:t>
      </w:r>
      <w:r w:rsidRPr="00523F2D">
        <w:rPr>
          <w:rFonts w:asciiTheme="minorHAnsi" w:eastAsia="Batang" w:hAnsiTheme="minorHAnsi" w:cstheme="minorHAnsi"/>
          <w:b/>
          <w:bCs/>
          <w:color w:val="auto"/>
          <w:sz w:val="22"/>
          <w:szCs w:val="22"/>
          <w:highlight w:val="lightGray"/>
        </w:rPr>
        <w:t>9</w:t>
      </w:r>
      <w:r w:rsidR="005152C1" w:rsidRPr="00523F2D">
        <w:rPr>
          <w:rFonts w:asciiTheme="minorHAnsi" w:eastAsia="Batang" w:hAnsiTheme="minorHAnsi" w:cstheme="minorHAnsi"/>
          <w:b/>
          <w:bCs/>
          <w:color w:val="auto"/>
          <w:sz w:val="22"/>
          <w:szCs w:val="22"/>
          <w:highlight w:val="lightGray"/>
        </w:rPr>
        <w:t>.1.2) deverão conter o mesmo CNPJ apresentado p</w:t>
      </w:r>
      <w:r w:rsidR="005152C1" w:rsidRPr="00523F2D">
        <w:rPr>
          <w:rFonts w:asciiTheme="minorHAnsi" w:eastAsia="Batang" w:hAnsiTheme="minorHAnsi" w:cstheme="minorHAnsi"/>
          <w:b/>
          <w:bCs/>
          <w:color w:val="auto"/>
          <w:sz w:val="22"/>
          <w:szCs w:val="22"/>
          <w:highlight w:val="lightGray"/>
          <w:u w:val="single"/>
        </w:rPr>
        <w:t>elo Licitante no momento do CREDENCIAMENTO</w:t>
      </w:r>
      <w:r w:rsidR="005152C1" w:rsidRPr="00523F2D">
        <w:rPr>
          <w:rFonts w:asciiTheme="minorHAnsi" w:eastAsia="Batang" w:hAnsiTheme="minorHAnsi" w:cstheme="minorHAnsi"/>
          <w:b/>
          <w:bCs/>
          <w:color w:val="auto"/>
          <w:sz w:val="22"/>
          <w:szCs w:val="22"/>
        </w:rPr>
        <w:t xml:space="preserve">. </w:t>
      </w:r>
    </w:p>
    <w:p w14:paraId="34033FF0" w14:textId="77777777" w:rsidR="005152C1" w:rsidRPr="005152C1" w:rsidRDefault="00024EE4" w:rsidP="005152C1">
      <w:pPr>
        <w:spacing w:after="120"/>
        <w:jc w:val="both"/>
        <w:rPr>
          <w:rFonts w:asciiTheme="minorHAnsi" w:eastAsia="Batang" w:hAnsiTheme="minorHAnsi" w:cstheme="minorHAnsi"/>
          <w:b/>
          <w:bCs/>
          <w:sz w:val="22"/>
          <w:szCs w:val="22"/>
        </w:rPr>
      </w:pPr>
      <w:r w:rsidRPr="00523F2D">
        <w:rPr>
          <w:rFonts w:asciiTheme="minorHAnsi" w:eastAsia="Batang" w:hAnsiTheme="minorHAnsi" w:cstheme="minorHAnsi"/>
          <w:b/>
          <w:bCs/>
          <w:color w:val="auto"/>
          <w:sz w:val="22"/>
          <w:szCs w:val="22"/>
        </w:rPr>
        <w:t>9</w:t>
      </w:r>
      <w:r w:rsidR="005152C1" w:rsidRPr="00523F2D">
        <w:rPr>
          <w:rFonts w:asciiTheme="minorHAnsi" w:eastAsia="Batang" w:hAnsiTheme="minorHAnsi" w:cstheme="minorHAnsi"/>
          <w:b/>
          <w:bCs/>
          <w:color w:val="auto"/>
          <w:sz w:val="22"/>
          <w:szCs w:val="22"/>
        </w:rPr>
        <w:t xml:space="preserve">.1.2.2 – Figuram como exceções as Certidões cuja abrangência atinge tanto a empresa Matriz </w:t>
      </w:r>
      <w:r w:rsidR="005152C1" w:rsidRPr="005152C1">
        <w:rPr>
          <w:rFonts w:asciiTheme="minorHAnsi" w:eastAsia="Batang" w:hAnsiTheme="minorHAnsi" w:cstheme="minorHAnsi"/>
          <w:b/>
          <w:bCs/>
          <w:sz w:val="22"/>
          <w:szCs w:val="22"/>
        </w:rPr>
        <w:t>quanto as Filiais (INSS e PGFN/RECEITA FEDERAL).</w:t>
      </w:r>
    </w:p>
    <w:p w14:paraId="7BB89E5E" w14:textId="77777777" w:rsidR="005152C1" w:rsidRPr="005152C1" w:rsidRDefault="00024EE4" w:rsidP="005152C1">
      <w:pPr>
        <w:spacing w:after="120"/>
        <w:jc w:val="both"/>
        <w:rPr>
          <w:rFonts w:asciiTheme="minorHAnsi" w:eastAsia="Batang" w:hAnsiTheme="minorHAnsi" w:cstheme="minorHAnsi"/>
          <w:b/>
          <w:bCs/>
          <w:sz w:val="22"/>
          <w:szCs w:val="22"/>
        </w:rPr>
      </w:pPr>
      <w:r>
        <w:rPr>
          <w:rFonts w:asciiTheme="minorHAnsi" w:eastAsia="Batang" w:hAnsiTheme="minorHAnsi" w:cstheme="minorHAnsi"/>
          <w:b/>
          <w:bCs/>
          <w:sz w:val="22"/>
          <w:szCs w:val="22"/>
        </w:rPr>
        <w:t>9</w:t>
      </w:r>
      <w:r w:rsidR="005152C1" w:rsidRPr="005152C1">
        <w:rPr>
          <w:rFonts w:asciiTheme="minorHAnsi" w:eastAsia="Batang" w:hAnsiTheme="minorHAnsi" w:cstheme="minorHAnsi"/>
          <w:b/>
          <w:bCs/>
          <w:sz w:val="22"/>
          <w:szCs w:val="22"/>
        </w:rPr>
        <w:t>.1.2.3 – Aplicar-se-ão às empresas que se enquadram nas disposições contidas na Lei Complementar nº 123/2006, de 14 de dezembro de 2006 (Estatuto da Microempresa e da Empresa de Pequeno Porte) – as prescrições referentes à Regularidade Fiscal - artigos 42 e 43.</w:t>
      </w:r>
    </w:p>
    <w:p w14:paraId="74A08796" w14:textId="77777777" w:rsidR="005152C1" w:rsidRPr="005152C1" w:rsidRDefault="00024EE4" w:rsidP="005152C1">
      <w:pPr>
        <w:spacing w:after="120"/>
        <w:jc w:val="both"/>
        <w:rPr>
          <w:rFonts w:asciiTheme="minorHAnsi" w:eastAsia="Batang" w:hAnsiTheme="minorHAnsi" w:cstheme="minorHAnsi"/>
          <w:sz w:val="22"/>
          <w:szCs w:val="22"/>
        </w:rPr>
      </w:pPr>
      <w:r>
        <w:rPr>
          <w:rFonts w:asciiTheme="minorHAnsi" w:eastAsia="Batang" w:hAnsiTheme="minorHAnsi" w:cstheme="minorHAnsi"/>
          <w:b/>
          <w:bCs/>
          <w:sz w:val="22"/>
          <w:szCs w:val="22"/>
        </w:rPr>
        <w:t>9</w:t>
      </w:r>
      <w:r w:rsidR="005152C1" w:rsidRPr="005152C1">
        <w:rPr>
          <w:rFonts w:asciiTheme="minorHAnsi" w:eastAsia="Batang" w:hAnsiTheme="minorHAnsi" w:cstheme="minorHAnsi"/>
          <w:b/>
          <w:bCs/>
          <w:sz w:val="22"/>
          <w:szCs w:val="22"/>
        </w:rPr>
        <w:t>.1.2.4</w:t>
      </w:r>
      <w:r w:rsidR="005152C1" w:rsidRPr="005152C1">
        <w:rPr>
          <w:rFonts w:asciiTheme="minorHAnsi" w:eastAsia="Batang" w:hAnsiTheme="minorHAnsi" w:cstheme="minorHAnsi"/>
          <w:sz w:val="22"/>
          <w:szCs w:val="22"/>
        </w:rPr>
        <w:t xml:space="preserve"> – O Pregoeiro, durante a análise do envelope de Habilitação, procederá a validação nos “</w:t>
      </w:r>
      <w:r w:rsidR="005152C1" w:rsidRPr="005152C1">
        <w:rPr>
          <w:rFonts w:asciiTheme="minorHAnsi" w:eastAsia="Batang" w:hAnsiTheme="minorHAnsi" w:cstheme="minorHAnsi"/>
          <w:b/>
          <w:bCs/>
          <w:sz w:val="22"/>
          <w:szCs w:val="22"/>
          <w:u w:val="single"/>
        </w:rPr>
        <w:t>sítios”</w:t>
      </w:r>
      <w:r w:rsidR="005152C1" w:rsidRPr="005152C1">
        <w:rPr>
          <w:rFonts w:asciiTheme="minorHAnsi" w:eastAsia="Batang" w:hAnsiTheme="minorHAnsi" w:cstheme="minorHAnsi"/>
          <w:sz w:val="22"/>
          <w:szCs w:val="22"/>
        </w:rPr>
        <w:t xml:space="preserve"> dos órgãos oficiais (Receita Federal, PGFN, Caixa Econômica Federal, Previdência Social, Secretarias da Fazenda) emissores das certidões negativas/positivas apresentadas.  </w:t>
      </w:r>
    </w:p>
    <w:p w14:paraId="4D7E870B" w14:textId="77777777" w:rsidR="005152C1" w:rsidRPr="005152C1" w:rsidRDefault="00024EE4" w:rsidP="005152C1">
      <w:pPr>
        <w:spacing w:after="120"/>
        <w:jc w:val="both"/>
        <w:rPr>
          <w:rFonts w:asciiTheme="minorHAnsi" w:eastAsia="Batang" w:hAnsiTheme="minorHAnsi" w:cstheme="minorHAnsi"/>
          <w:b/>
          <w:bCs/>
          <w:color w:val="auto"/>
          <w:kern w:val="0"/>
          <w:sz w:val="22"/>
          <w:szCs w:val="22"/>
        </w:rPr>
      </w:pPr>
      <w:r>
        <w:rPr>
          <w:rFonts w:asciiTheme="minorHAnsi" w:eastAsia="Batang" w:hAnsiTheme="minorHAnsi" w:cstheme="minorHAnsi"/>
          <w:b/>
          <w:bCs/>
          <w:color w:val="auto"/>
          <w:kern w:val="0"/>
          <w:sz w:val="22"/>
          <w:szCs w:val="22"/>
        </w:rPr>
        <w:t>9</w:t>
      </w:r>
      <w:r w:rsidR="005152C1" w:rsidRPr="005152C1">
        <w:rPr>
          <w:rFonts w:asciiTheme="minorHAnsi" w:eastAsia="Batang" w:hAnsiTheme="minorHAnsi" w:cstheme="minorHAnsi"/>
          <w:b/>
          <w:bCs/>
          <w:color w:val="auto"/>
          <w:kern w:val="0"/>
          <w:sz w:val="22"/>
          <w:szCs w:val="22"/>
        </w:rPr>
        <w:t>.1.2.5 – Declaração de que cumpre o disposto no inciso XXXIII do artigo 7º da Constituição federal:</w:t>
      </w:r>
    </w:p>
    <w:p w14:paraId="0A0F8D16" w14:textId="77777777" w:rsidR="005152C1" w:rsidRPr="005152C1" w:rsidRDefault="005152C1" w:rsidP="005152C1">
      <w:pPr>
        <w:spacing w:before="120" w:after="120"/>
        <w:ind w:left="284" w:hanging="284"/>
        <w:jc w:val="both"/>
        <w:rPr>
          <w:rFonts w:asciiTheme="minorHAnsi" w:eastAsia="Batang" w:hAnsiTheme="minorHAnsi" w:cstheme="minorHAnsi"/>
          <w:color w:val="auto"/>
          <w:kern w:val="0"/>
          <w:sz w:val="22"/>
          <w:szCs w:val="22"/>
        </w:rPr>
      </w:pPr>
      <w:r w:rsidRPr="005152C1">
        <w:rPr>
          <w:rFonts w:asciiTheme="minorHAnsi" w:eastAsia="Batang" w:hAnsiTheme="minorHAnsi" w:cstheme="minorHAnsi"/>
          <w:b/>
          <w:bCs/>
          <w:color w:val="auto"/>
          <w:kern w:val="0"/>
          <w:sz w:val="22"/>
          <w:szCs w:val="22"/>
        </w:rPr>
        <w:t>a)</w:t>
      </w:r>
      <w:r w:rsidRPr="005152C1">
        <w:rPr>
          <w:rFonts w:asciiTheme="minorHAnsi" w:eastAsia="Batang" w:hAnsiTheme="minorHAnsi" w:cstheme="minorHAnsi"/>
          <w:color w:val="auto"/>
          <w:kern w:val="0"/>
          <w:sz w:val="22"/>
          <w:szCs w:val="22"/>
        </w:rPr>
        <w:t xml:space="preserve"> Declaração de inexistência, no quadro funcional da empresa, de menor de dezoito anos desempenhando trabalho noturno, perigoso ou insalubre ou de menor de dezesseis anos em qualquer trabalho, salvo na condição de aprendiz, a partir dos quatorze anos, nos termos do inciso XXXIII do artigo 7º da Constituição Federal.</w:t>
      </w:r>
    </w:p>
    <w:p w14:paraId="11A4418A" w14:textId="77777777" w:rsidR="005152C1" w:rsidRPr="005152C1" w:rsidRDefault="005004AB" w:rsidP="005152C1">
      <w:pPr>
        <w:tabs>
          <w:tab w:val="left" w:pos="-414"/>
          <w:tab w:val="left" w:pos="0"/>
          <w:tab w:val="left" w:pos="306"/>
          <w:tab w:val="left" w:pos="1026"/>
          <w:tab w:val="left" w:pos="1500"/>
        </w:tabs>
        <w:spacing w:after="240"/>
        <w:jc w:val="both"/>
        <w:rPr>
          <w:rFonts w:asciiTheme="minorHAnsi" w:eastAsia="Batang" w:hAnsiTheme="minorHAnsi" w:cstheme="minorHAnsi"/>
          <w:color w:val="auto"/>
          <w:sz w:val="22"/>
          <w:szCs w:val="22"/>
        </w:rPr>
      </w:pPr>
      <w:r>
        <w:rPr>
          <w:rFonts w:asciiTheme="minorHAnsi" w:eastAsia="Batang" w:hAnsiTheme="minorHAnsi" w:cstheme="minorHAnsi"/>
          <w:b/>
          <w:bCs/>
          <w:sz w:val="22"/>
          <w:szCs w:val="22"/>
        </w:rPr>
        <w:t>9</w:t>
      </w:r>
      <w:r w:rsidR="005152C1" w:rsidRPr="005152C1">
        <w:rPr>
          <w:rFonts w:asciiTheme="minorHAnsi" w:eastAsia="Batang" w:hAnsiTheme="minorHAnsi" w:cstheme="minorHAnsi"/>
          <w:b/>
          <w:bCs/>
          <w:sz w:val="22"/>
          <w:szCs w:val="22"/>
        </w:rPr>
        <w:t xml:space="preserve">.1.2.6 – Os documentos de habilitação serão exigidos </w:t>
      </w:r>
      <w:r w:rsidR="005152C1" w:rsidRPr="005152C1">
        <w:rPr>
          <w:rFonts w:asciiTheme="minorHAnsi" w:eastAsia="Batang" w:hAnsiTheme="minorHAnsi" w:cstheme="minorHAnsi"/>
          <w:b/>
          <w:bCs/>
          <w:sz w:val="22"/>
          <w:szCs w:val="22"/>
          <w:highlight w:val="lightGray"/>
        </w:rPr>
        <w:t>somente do licitante vencedor do certame.</w:t>
      </w:r>
    </w:p>
    <w:p w14:paraId="6572F59D" w14:textId="77777777" w:rsidR="005E6207" w:rsidRDefault="005E6207" w:rsidP="005E6207">
      <w:pPr>
        <w:spacing w:after="100"/>
        <w:jc w:val="both"/>
        <w:rPr>
          <w:rFonts w:asciiTheme="minorHAnsi" w:hAnsiTheme="minorHAnsi" w:cstheme="minorHAnsi"/>
          <w:b/>
          <w:bCs/>
          <w:color w:val="auto"/>
          <w:sz w:val="22"/>
          <w:szCs w:val="22"/>
          <w:u w:val="single"/>
        </w:rPr>
      </w:pPr>
      <w:r>
        <w:rPr>
          <w:rFonts w:asciiTheme="minorHAnsi" w:eastAsia="Batang" w:hAnsiTheme="minorHAnsi" w:cstheme="minorHAnsi"/>
          <w:b/>
          <w:sz w:val="22"/>
          <w:szCs w:val="22"/>
        </w:rPr>
        <w:t>9</w:t>
      </w:r>
      <w:r w:rsidRPr="0030211F">
        <w:rPr>
          <w:rFonts w:asciiTheme="minorHAnsi" w:eastAsia="Batang" w:hAnsiTheme="minorHAnsi" w:cstheme="minorHAnsi"/>
          <w:b/>
          <w:sz w:val="22"/>
          <w:szCs w:val="22"/>
        </w:rPr>
        <w:t>.1.</w:t>
      </w:r>
      <w:r>
        <w:rPr>
          <w:rFonts w:asciiTheme="minorHAnsi" w:eastAsia="Batang" w:hAnsiTheme="minorHAnsi" w:cstheme="minorHAnsi"/>
          <w:b/>
          <w:sz w:val="22"/>
          <w:szCs w:val="22"/>
        </w:rPr>
        <w:t>3</w:t>
      </w:r>
      <w:r w:rsidRPr="0030211F">
        <w:rPr>
          <w:rFonts w:asciiTheme="minorHAnsi" w:eastAsia="Batang" w:hAnsiTheme="minorHAnsi" w:cstheme="minorHAnsi"/>
          <w:b/>
          <w:sz w:val="22"/>
          <w:szCs w:val="22"/>
        </w:rPr>
        <w:t xml:space="preserve"> - </w:t>
      </w:r>
      <w:r w:rsidRPr="0030211F">
        <w:rPr>
          <w:rFonts w:asciiTheme="minorHAnsi" w:hAnsiTheme="minorHAnsi" w:cstheme="minorHAnsi"/>
          <w:b/>
          <w:bCs/>
          <w:color w:val="auto"/>
          <w:sz w:val="22"/>
          <w:szCs w:val="22"/>
          <w:u w:val="single"/>
        </w:rPr>
        <w:t>QUALIFICAÇÃO TÉCNICA</w:t>
      </w:r>
    </w:p>
    <w:p w14:paraId="4D886FBE" w14:textId="77777777" w:rsidR="003E7A88" w:rsidRPr="00353B32" w:rsidRDefault="003E7A88" w:rsidP="003E7A88">
      <w:pPr>
        <w:pStyle w:val="Corpodetexto23"/>
        <w:numPr>
          <w:ilvl w:val="0"/>
          <w:numId w:val="5"/>
        </w:numPr>
        <w:tabs>
          <w:tab w:val="left" w:pos="-414"/>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before="120" w:after="120" w:line="240" w:lineRule="auto"/>
        <w:ind w:left="714" w:hanging="357"/>
        <w:rPr>
          <w:rFonts w:asciiTheme="minorHAnsi" w:hAnsiTheme="minorHAnsi" w:cstheme="minorHAnsi"/>
          <w:szCs w:val="22"/>
        </w:rPr>
      </w:pPr>
      <w:r w:rsidRPr="00353B32">
        <w:rPr>
          <w:rFonts w:asciiTheme="minorHAnsi" w:hAnsiTheme="minorHAnsi" w:cstheme="minorHAnsi"/>
          <w:szCs w:val="22"/>
        </w:rPr>
        <w:t>Apresentação de atestado(s) de capacidade técnica em nome da empresa licitante, fornecido(s) por empresa, órgãos ou entidades da Administração Pública, que comprove(m) a aptidão para o desempenho de atividade pertinente e compatível em características e quantidades indicadas no TERMO DE REFERÊNCIA - ANEXO 1.</w:t>
      </w:r>
    </w:p>
    <w:p w14:paraId="0633A74A" w14:textId="77777777" w:rsidR="003E7A88" w:rsidRPr="00523F2D" w:rsidRDefault="003E7A88" w:rsidP="003E7A88">
      <w:pPr>
        <w:pStyle w:val="Corpodetexto23"/>
        <w:numPr>
          <w:ilvl w:val="0"/>
          <w:numId w:val="5"/>
        </w:numPr>
        <w:tabs>
          <w:tab w:val="left" w:pos="-414"/>
          <w:tab w:val="left" w:pos="306"/>
          <w:tab w:val="left" w:pos="709"/>
          <w:tab w:val="left" w:pos="1026"/>
          <w:tab w:val="left" w:pos="127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before="120" w:after="120" w:line="240" w:lineRule="auto"/>
        <w:ind w:left="709" w:hanging="283"/>
        <w:rPr>
          <w:rFonts w:asciiTheme="minorHAnsi" w:eastAsia="MS Minngs" w:hAnsiTheme="minorHAnsi" w:cs="Arial"/>
          <w:szCs w:val="22"/>
          <w:lang w:eastAsia="pt-BR"/>
        </w:rPr>
      </w:pPr>
      <w:r w:rsidRPr="004A0103">
        <w:rPr>
          <w:rFonts w:asciiTheme="minorHAnsi" w:hAnsiTheme="minorHAnsi" w:cstheme="minorHAnsi"/>
          <w:szCs w:val="22"/>
        </w:rPr>
        <w:t xml:space="preserve">O(s) atestado(s) deve(m) ser emitido(s) em papel timbrado da empresa contratante, assinado </w:t>
      </w:r>
      <w:r w:rsidRPr="00523F2D">
        <w:rPr>
          <w:rFonts w:asciiTheme="minorHAnsi" w:hAnsiTheme="minorHAnsi" w:cstheme="minorHAnsi"/>
          <w:szCs w:val="22"/>
        </w:rPr>
        <w:t>por seu representante legal, discriminando o teor da contratação e os dados da empresa contratada.</w:t>
      </w:r>
    </w:p>
    <w:p w14:paraId="06A57E81" w14:textId="77777777" w:rsidR="003E7A88" w:rsidRPr="00523F2D" w:rsidRDefault="003E7A88" w:rsidP="003E7A88">
      <w:pPr>
        <w:pStyle w:val="Corpodetexto23"/>
        <w:numPr>
          <w:ilvl w:val="0"/>
          <w:numId w:val="5"/>
        </w:numPr>
        <w:tabs>
          <w:tab w:val="left" w:pos="-414"/>
          <w:tab w:val="left" w:pos="306"/>
          <w:tab w:val="left" w:pos="709"/>
          <w:tab w:val="left" w:pos="1026"/>
          <w:tab w:val="left" w:pos="127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before="120" w:after="240" w:line="240" w:lineRule="auto"/>
        <w:ind w:left="709" w:hanging="284"/>
        <w:rPr>
          <w:rFonts w:asciiTheme="minorHAnsi" w:eastAsia="MS Minngs" w:hAnsiTheme="minorHAnsi" w:cs="Arial"/>
          <w:szCs w:val="22"/>
          <w:lang w:eastAsia="pt-BR"/>
        </w:rPr>
      </w:pPr>
      <w:r w:rsidRPr="00523F2D">
        <w:rPr>
          <w:rFonts w:asciiTheme="minorHAnsi" w:eastAsia="MS Minngs" w:hAnsiTheme="minorHAnsi" w:cs="Arial"/>
          <w:szCs w:val="22"/>
          <w:lang w:eastAsia="pt-BR"/>
        </w:rPr>
        <w:t>Todos os documentos exigidos nesta alínea devem ser entregues em original ou cópia devidamente autenticada em Cartório</w:t>
      </w:r>
      <w:r w:rsidRPr="00523F2D">
        <w:rPr>
          <w:rFonts w:asciiTheme="minorHAnsi" w:eastAsia="Batang" w:hAnsiTheme="minorHAnsi" w:cstheme="minorHAnsi"/>
          <w:szCs w:val="22"/>
        </w:rPr>
        <w:t xml:space="preserve">, pelo Pregoeiro ou membro da Equipe de Apoio do Município de Vila Pavão, hipótese em que a autenticação deverá ocorrer </w:t>
      </w:r>
      <w:r w:rsidRPr="00523F2D">
        <w:rPr>
          <w:rFonts w:asciiTheme="minorHAnsi" w:eastAsia="Batang" w:hAnsiTheme="minorHAnsi" w:cstheme="minorHAnsi"/>
          <w:b/>
          <w:szCs w:val="22"/>
        </w:rPr>
        <w:t>previamente</w:t>
      </w:r>
      <w:r w:rsidRPr="00523F2D">
        <w:rPr>
          <w:rFonts w:asciiTheme="minorHAnsi" w:eastAsia="Batang" w:hAnsiTheme="minorHAnsi" w:cstheme="minorHAnsi"/>
          <w:szCs w:val="22"/>
        </w:rPr>
        <w:t xml:space="preserve"> ao credenciamento, ou por publicação Oficial.</w:t>
      </w:r>
    </w:p>
    <w:p w14:paraId="6CD51554" w14:textId="14029692" w:rsidR="005152C1" w:rsidRPr="005152C1" w:rsidRDefault="00A1533B" w:rsidP="005152C1">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120" w:line="276" w:lineRule="auto"/>
        <w:jc w:val="both"/>
        <w:rPr>
          <w:rFonts w:asciiTheme="minorHAnsi" w:eastAsia="Batang" w:hAnsiTheme="minorHAnsi" w:cstheme="minorHAnsi"/>
          <w:b/>
          <w:sz w:val="22"/>
          <w:szCs w:val="22"/>
        </w:rPr>
      </w:pPr>
      <w:r>
        <w:rPr>
          <w:rFonts w:asciiTheme="minorHAnsi" w:eastAsia="Batang" w:hAnsiTheme="minorHAnsi" w:cstheme="minorHAnsi"/>
          <w:b/>
          <w:sz w:val="22"/>
          <w:szCs w:val="22"/>
        </w:rPr>
        <w:lastRenderedPageBreak/>
        <w:t>9</w:t>
      </w:r>
      <w:r w:rsidR="005152C1" w:rsidRPr="005152C1">
        <w:rPr>
          <w:rFonts w:asciiTheme="minorHAnsi" w:eastAsia="Batang" w:hAnsiTheme="minorHAnsi" w:cstheme="minorHAnsi"/>
          <w:b/>
          <w:sz w:val="22"/>
          <w:szCs w:val="22"/>
        </w:rPr>
        <w:t>.1.4 - QUALIFICAÇÃO ECONÔMICO-FINANCEIRA</w:t>
      </w:r>
    </w:p>
    <w:p w14:paraId="45A0256F" w14:textId="77777777" w:rsidR="005152C1" w:rsidRPr="005152C1" w:rsidRDefault="005152C1" w:rsidP="00EF156E">
      <w:pPr>
        <w:numPr>
          <w:ilvl w:val="0"/>
          <w:numId w:val="10"/>
        </w:numPr>
        <w:tabs>
          <w:tab w:val="left" w:pos="284"/>
        </w:tabs>
        <w:overflowPunct w:val="0"/>
        <w:autoSpaceDE w:val="0"/>
        <w:autoSpaceDN w:val="0"/>
        <w:adjustRightInd w:val="0"/>
        <w:spacing w:after="120" w:line="276" w:lineRule="auto"/>
        <w:ind w:left="714" w:hanging="357"/>
        <w:contextualSpacing/>
        <w:jc w:val="both"/>
        <w:textAlignment w:val="baseline"/>
        <w:rPr>
          <w:rFonts w:asciiTheme="minorHAnsi" w:hAnsiTheme="minorHAnsi" w:cstheme="minorHAnsi"/>
          <w:color w:val="auto"/>
          <w:sz w:val="22"/>
          <w:szCs w:val="22"/>
        </w:rPr>
      </w:pPr>
      <w:r w:rsidRPr="005152C1">
        <w:rPr>
          <w:rFonts w:asciiTheme="minorHAnsi" w:hAnsiTheme="minorHAnsi" w:cstheme="minorHAnsi"/>
          <w:color w:val="auto"/>
          <w:sz w:val="22"/>
          <w:szCs w:val="22"/>
        </w:rPr>
        <w:t>Certidão negativa de falência ou recuperação judicial, ou liquidação judicial, ou de execução patrimonial, conforme o caso, expedida pelo distribuidor da sede do licitante, ou de seu domicílio, dentro do prazo de validade previsto na própria certidão, ou, na omissão desta, expedida a menos de 30 (trinta) dias contados da data da sua apresentação;</w:t>
      </w:r>
    </w:p>
    <w:p w14:paraId="2BC8FF26" w14:textId="77777777" w:rsidR="005152C1" w:rsidRPr="005152C1" w:rsidRDefault="00A1533B" w:rsidP="005152C1">
      <w:pPr>
        <w:shd w:val="clear" w:color="auto" w:fill="D9D9D9" w:themeFill="background1" w:themeFillShade="D9"/>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9</w:t>
      </w:r>
      <w:r w:rsidR="005152C1" w:rsidRPr="005152C1">
        <w:rPr>
          <w:rFonts w:asciiTheme="minorHAnsi" w:eastAsia="Batang" w:hAnsiTheme="minorHAnsi" w:cstheme="minorHAnsi"/>
          <w:color w:val="auto"/>
          <w:sz w:val="22"/>
          <w:szCs w:val="22"/>
        </w:rPr>
        <w:t>.2 - A Microempresa – ME e a Empresa de Pequeno Porte – EPP ou equiparada, deverá apresentar toda a documentação exigida para a habilitação, inclusive os documentos comprobatórios da regularidade fiscal, mesmo que estes apresentem alguma restrição.</w:t>
      </w:r>
    </w:p>
    <w:p w14:paraId="58F116E4" w14:textId="77777777" w:rsidR="005152C1" w:rsidRPr="005152C1" w:rsidRDefault="00A1533B"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9</w:t>
      </w:r>
      <w:r w:rsidR="005152C1" w:rsidRPr="005152C1">
        <w:rPr>
          <w:rFonts w:asciiTheme="minorHAnsi" w:eastAsia="Batang" w:hAnsiTheme="minorHAnsi" w:cstheme="minorHAnsi"/>
          <w:color w:val="auto"/>
          <w:sz w:val="22"/>
          <w:szCs w:val="22"/>
        </w:rPr>
        <w:t xml:space="preserve">.3 - Havendo restrição nos documentos comprobatórios da regularidade fiscal, será assegurado o prazo de </w:t>
      </w:r>
      <w:r w:rsidR="005152C1" w:rsidRPr="005152C1">
        <w:rPr>
          <w:rFonts w:asciiTheme="minorHAnsi" w:eastAsia="Batang" w:hAnsiTheme="minorHAnsi" w:cstheme="minorHAnsi"/>
          <w:b/>
          <w:color w:val="auto"/>
          <w:sz w:val="22"/>
          <w:szCs w:val="22"/>
        </w:rPr>
        <w:t>5 (cinco) dias úteis</w:t>
      </w:r>
      <w:r w:rsidR="005152C1" w:rsidRPr="005152C1">
        <w:rPr>
          <w:rFonts w:asciiTheme="minorHAnsi" w:eastAsia="Batang" w:hAnsiTheme="minorHAnsi" w:cstheme="minorHAnsi"/>
          <w:color w:val="auto"/>
          <w:sz w:val="22"/>
          <w:szCs w:val="22"/>
        </w:rPr>
        <w:t>, cujo termo inicial corresponderá ao momento em que a ME ou EPP for declarada vencedora do certame, prorrogáveis por igual período, a critério do(a) Pregoeiro(a), para regularização da documentação, pagamento ou parcelamento do débito e emissão de eventuais certidões negativas ou positivas com efeito de negativa.</w:t>
      </w:r>
    </w:p>
    <w:p w14:paraId="34080A9C" w14:textId="77777777" w:rsidR="005152C1" w:rsidRPr="005152C1" w:rsidRDefault="00A1533B"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9</w:t>
      </w:r>
      <w:r w:rsidR="005152C1" w:rsidRPr="005152C1">
        <w:rPr>
          <w:rFonts w:asciiTheme="minorHAnsi" w:eastAsia="Batang" w:hAnsiTheme="minorHAnsi" w:cstheme="minorHAnsi"/>
          <w:color w:val="auto"/>
          <w:sz w:val="22"/>
          <w:szCs w:val="22"/>
        </w:rPr>
        <w:t>.4 - A prorrogação do prazo para a regularização fiscal dependerá de requerimento, devidamente fundamento, a ser dirigido ao (à) Pregoeiro(a).</w:t>
      </w:r>
    </w:p>
    <w:p w14:paraId="338BDE16" w14:textId="77777777" w:rsidR="005152C1" w:rsidRPr="005152C1" w:rsidRDefault="00A1533B"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9</w:t>
      </w:r>
      <w:r w:rsidR="005152C1" w:rsidRPr="005152C1">
        <w:rPr>
          <w:rFonts w:asciiTheme="minorHAnsi" w:eastAsia="Batang" w:hAnsiTheme="minorHAnsi" w:cstheme="minorHAnsi"/>
          <w:color w:val="auto"/>
          <w:sz w:val="22"/>
          <w:szCs w:val="22"/>
        </w:rPr>
        <w:t>.5 - Entende-se por tempestivo o requerimento apresentado nos 5 (cinco) dias úteis inicialmente concedidos.</w:t>
      </w:r>
    </w:p>
    <w:p w14:paraId="17D3BC8C" w14:textId="77777777" w:rsidR="005152C1" w:rsidRPr="005152C1" w:rsidRDefault="00A1533B" w:rsidP="001A1A4E">
      <w:pPr>
        <w:tabs>
          <w:tab w:val="left" w:pos="-414"/>
          <w:tab w:val="left" w:pos="0"/>
          <w:tab w:val="left" w:pos="306"/>
          <w:tab w:val="left" w:pos="1026"/>
          <w:tab w:val="left" w:pos="1500"/>
        </w:tabs>
        <w:spacing w:after="24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9</w:t>
      </w:r>
      <w:r w:rsidR="005152C1" w:rsidRPr="005152C1">
        <w:rPr>
          <w:rFonts w:asciiTheme="minorHAnsi" w:eastAsia="Batang" w:hAnsiTheme="minorHAnsi" w:cstheme="minorHAnsi"/>
          <w:color w:val="auto"/>
          <w:sz w:val="22"/>
          <w:szCs w:val="22"/>
        </w:rPr>
        <w:t>.6 - A não regularização da documentação no prazo previsto neste item implicará decadência do direito à contratação, sem prejuízo das sanções previstas no art. 81 da Lei Federal nº 8666/93, sendo facultado ao(à) Pregoeiro(a) convocar os licitantes remanescentes, na ordem de classificação, ou submeter o processo à Autoridade Competente para revogação.</w:t>
      </w:r>
    </w:p>
    <w:p w14:paraId="30F5166F" w14:textId="77777777" w:rsidR="005152C1" w:rsidRPr="005152C1" w:rsidRDefault="005152C1" w:rsidP="005152C1">
      <w:pPr>
        <w:tabs>
          <w:tab w:val="left" w:pos="-414"/>
          <w:tab w:val="left" w:pos="0"/>
          <w:tab w:val="left" w:pos="306"/>
          <w:tab w:val="left" w:pos="1026"/>
          <w:tab w:val="left" w:pos="1500"/>
        </w:tabs>
        <w:spacing w:after="120"/>
        <w:jc w:val="both"/>
        <w:rPr>
          <w:rFonts w:asciiTheme="minorHAnsi" w:eastAsia="Batang" w:hAnsiTheme="minorHAnsi" w:cstheme="minorHAnsi"/>
          <w:b/>
          <w:color w:val="auto"/>
          <w:sz w:val="22"/>
          <w:szCs w:val="22"/>
          <w:u w:val="single"/>
        </w:rPr>
      </w:pPr>
      <w:r w:rsidRPr="005152C1">
        <w:rPr>
          <w:rFonts w:asciiTheme="minorHAnsi" w:eastAsia="Batang" w:hAnsiTheme="minorHAnsi" w:cstheme="minorHAnsi"/>
          <w:b/>
          <w:color w:val="auto"/>
          <w:sz w:val="22"/>
          <w:szCs w:val="22"/>
          <w:u w:val="single"/>
        </w:rPr>
        <w:t>Observações:</w:t>
      </w:r>
    </w:p>
    <w:p w14:paraId="456A766B" w14:textId="77777777" w:rsidR="005152C1" w:rsidRPr="005152C1" w:rsidRDefault="005152C1"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t>1)</w:t>
      </w:r>
      <w:r w:rsidRPr="005152C1">
        <w:rPr>
          <w:rFonts w:asciiTheme="minorHAnsi" w:eastAsia="Batang" w:hAnsiTheme="minorHAnsi" w:cstheme="minorHAnsi"/>
          <w:color w:val="auto"/>
          <w:sz w:val="22"/>
          <w:szCs w:val="22"/>
        </w:rPr>
        <w:tab/>
        <w:t>O objeto constante do ato constitutivo da empresa deve ser compatível com o objeto licitado.</w:t>
      </w:r>
    </w:p>
    <w:p w14:paraId="204DB566" w14:textId="77777777" w:rsidR="005152C1" w:rsidRPr="005152C1" w:rsidRDefault="005152C1"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t>2)</w:t>
      </w:r>
      <w:r w:rsidRPr="005152C1">
        <w:rPr>
          <w:rFonts w:asciiTheme="minorHAnsi" w:eastAsia="Batang" w:hAnsiTheme="minorHAnsi" w:cstheme="minorHAnsi"/>
          <w:color w:val="auto"/>
          <w:sz w:val="22"/>
          <w:szCs w:val="22"/>
        </w:rPr>
        <w:tab/>
        <w:t>Não serão aceitas certidões positivas de débito, exceto quando constar da própria certidão ressalva que autorize a sua aceitação.</w:t>
      </w:r>
    </w:p>
    <w:p w14:paraId="6034CB51" w14:textId="77777777" w:rsidR="005152C1" w:rsidRPr="005152C1" w:rsidRDefault="005152C1"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t>3)</w:t>
      </w:r>
      <w:r w:rsidRPr="005152C1">
        <w:rPr>
          <w:rFonts w:asciiTheme="minorHAnsi" w:eastAsia="Batang" w:hAnsiTheme="minorHAnsi" w:cstheme="minorHAnsi"/>
          <w:color w:val="auto"/>
          <w:sz w:val="22"/>
          <w:szCs w:val="22"/>
        </w:rPr>
        <w:tab/>
        <w:t>A aceitação dos documentos obtidos via “Internet” ficará condicionada à confirmação de sua validade também por esse meio, pelo(a) Pregoeiro(a) e Equipe de Apoio.</w:t>
      </w:r>
    </w:p>
    <w:p w14:paraId="6468C448" w14:textId="77777777" w:rsidR="005152C1" w:rsidRPr="00523F2D" w:rsidRDefault="005152C1"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t>4)</w:t>
      </w:r>
      <w:r w:rsidRPr="005152C1">
        <w:rPr>
          <w:rFonts w:asciiTheme="minorHAnsi" w:eastAsia="Batang" w:hAnsiTheme="minorHAnsi" w:cstheme="minorHAnsi"/>
          <w:color w:val="auto"/>
          <w:sz w:val="22"/>
          <w:szCs w:val="22"/>
        </w:rPr>
        <w:tab/>
        <w:t xml:space="preserve">Para efeito da validade das certidões de regularidade de situação perante a Administração Pública, </w:t>
      </w:r>
      <w:r w:rsidRPr="00523F2D">
        <w:rPr>
          <w:rFonts w:asciiTheme="minorHAnsi" w:eastAsia="Batang" w:hAnsiTheme="minorHAnsi" w:cstheme="minorHAnsi"/>
          <w:color w:val="auto"/>
          <w:sz w:val="22"/>
          <w:szCs w:val="22"/>
        </w:rPr>
        <w:t>se outro prazo não constar da lei ou do próprio documento, será considerado o lapso de 03 (três) meses entre a data de sua expedição e a da abertura do certame.</w:t>
      </w:r>
    </w:p>
    <w:p w14:paraId="223EE08A" w14:textId="77777777" w:rsidR="005152C1" w:rsidRPr="00523F2D" w:rsidRDefault="005152C1"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5)</w:t>
      </w:r>
      <w:r w:rsidRPr="00523F2D">
        <w:rPr>
          <w:rFonts w:asciiTheme="minorHAnsi" w:eastAsia="Batang" w:hAnsiTheme="minorHAnsi" w:cstheme="minorHAnsi"/>
          <w:color w:val="auto"/>
          <w:sz w:val="22"/>
          <w:szCs w:val="22"/>
        </w:rPr>
        <w:tab/>
        <w:t>Os documentos poderão ser apresentados no original, por qualquer processo de cópia reprográfica autenticados em Cartório, pelo Pregoeiro ou membro da Equipe de Apoio do Município de Vila Pavão ou em publicação de órgão da imprensa na forma da lei, exceto a PROPOSTA.</w:t>
      </w:r>
    </w:p>
    <w:p w14:paraId="6138D490" w14:textId="77777777" w:rsidR="005152C1" w:rsidRPr="00523F2D" w:rsidRDefault="005152C1"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a)</w:t>
      </w:r>
      <w:r w:rsidRPr="00523F2D">
        <w:rPr>
          <w:rFonts w:asciiTheme="minorHAnsi" w:eastAsia="Batang" w:hAnsiTheme="minorHAnsi" w:cstheme="minorHAnsi"/>
          <w:color w:val="auto"/>
          <w:sz w:val="22"/>
          <w:szCs w:val="22"/>
        </w:rPr>
        <w:tab/>
        <w:t>Nenhum documento será autenticado nas sessões da licitação.</w:t>
      </w:r>
    </w:p>
    <w:p w14:paraId="5C3F8E9F" w14:textId="77777777" w:rsidR="005152C1" w:rsidRPr="00523F2D" w:rsidRDefault="005152C1"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b)</w:t>
      </w:r>
      <w:r w:rsidRPr="00523F2D">
        <w:rPr>
          <w:rFonts w:asciiTheme="minorHAnsi" w:eastAsia="Batang" w:hAnsiTheme="minorHAnsi" w:cstheme="minorHAnsi"/>
          <w:color w:val="auto"/>
          <w:sz w:val="22"/>
          <w:szCs w:val="22"/>
        </w:rPr>
        <w:tab/>
        <w:t>Na hipótese da apresentação de documentos originais, estes serão anexados ao processo licitatório.</w:t>
      </w:r>
    </w:p>
    <w:p w14:paraId="0D4F62B3" w14:textId="002D04FF" w:rsidR="005152C1" w:rsidRDefault="005152C1" w:rsidP="005152C1">
      <w:pPr>
        <w:tabs>
          <w:tab w:val="left" w:pos="-414"/>
          <w:tab w:val="left" w:pos="0"/>
          <w:tab w:val="left" w:pos="306"/>
          <w:tab w:val="left" w:pos="1026"/>
          <w:tab w:val="left" w:pos="1500"/>
        </w:tabs>
        <w:spacing w:after="240"/>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t>6)</w:t>
      </w:r>
      <w:r w:rsidRPr="005152C1">
        <w:rPr>
          <w:rFonts w:asciiTheme="minorHAnsi" w:eastAsia="Batang" w:hAnsiTheme="minorHAnsi" w:cstheme="minorHAnsi"/>
          <w:color w:val="auto"/>
          <w:sz w:val="22"/>
          <w:szCs w:val="22"/>
        </w:rPr>
        <w:tab/>
        <w:t>Os documentos exigidos para habilitação, não poderão, em hipótese alguma, serem substituídos por protocolos que configurem o seu requerimento, não podendo, ainda, serem remetidos posteriormente ao prazo fixado para a abertura do certame.</w:t>
      </w:r>
    </w:p>
    <w:p w14:paraId="5A2569E0" w14:textId="77777777" w:rsidR="006A4052" w:rsidRPr="005152C1" w:rsidRDefault="006A4052" w:rsidP="005152C1">
      <w:pPr>
        <w:tabs>
          <w:tab w:val="left" w:pos="-414"/>
          <w:tab w:val="left" w:pos="0"/>
          <w:tab w:val="left" w:pos="306"/>
          <w:tab w:val="left" w:pos="1026"/>
          <w:tab w:val="left" w:pos="1500"/>
        </w:tabs>
        <w:spacing w:after="240"/>
        <w:jc w:val="both"/>
        <w:rPr>
          <w:rFonts w:asciiTheme="minorHAnsi" w:eastAsia="Batang" w:hAnsiTheme="minorHAnsi" w:cstheme="minorHAnsi"/>
          <w:color w:val="auto"/>
          <w:sz w:val="22"/>
          <w:szCs w:val="22"/>
        </w:rPr>
      </w:pPr>
    </w:p>
    <w:p w14:paraId="398A26F3" w14:textId="216E23A1" w:rsidR="005152C1" w:rsidRPr="005152C1" w:rsidRDefault="005152C1" w:rsidP="005152C1">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before="240" w:after="100"/>
        <w:jc w:val="both"/>
        <w:rPr>
          <w:rFonts w:asciiTheme="minorHAnsi" w:eastAsia="Batang" w:hAnsiTheme="minorHAnsi" w:cstheme="minorHAnsi"/>
          <w:color w:val="auto"/>
          <w:sz w:val="22"/>
          <w:szCs w:val="22"/>
        </w:rPr>
      </w:pPr>
      <w:r w:rsidRPr="005152C1">
        <w:rPr>
          <w:rFonts w:asciiTheme="minorHAnsi" w:eastAsia="Batang" w:hAnsiTheme="minorHAnsi" w:cstheme="minorHAnsi"/>
          <w:b/>
          <w:color w:val="auto"/>
          <w:sz w:val="22"/>
          <w:szCs w:val="22"/>
        </w:rPr>
        <w:lastRenderedPageBreak/>
        <w:t>1</w:t>
      </w:r>
      <w:r w:rsidR="00A1533B">
        <w:rPr>
          <w:rFonts w:asciiTheme="minorHAnsi" w:eastAsia="Batang" w:hAnsiTheme="minorHAnsi" w:cstheme="minorHAnsi"/>
          <w:b/>
          <w:color w:val="auto"/>
          <w:sz w:val="22"/>
          <w:szCs w:val="22"/>
        </w:rPr>
        <w:t>0</w:t>
      </w:r>
      <w:r w:rsidRPr="005152C1">
        <w:rPr>
          <w:rFonts w:asciiTheme="minorHAnsi" w:eastAsia="Batang" w:hAnsiTheme="minorHAnsi" w:cstheme="minorHAnsi"/>
          <w:b/>
          <w:color w:val="auto"/>
          <w:sz w:val="22"/>
          <w:szCs w:val="22"/>
        </w:rPr>
        <w:t xml:space="preserve"> – DA ADJUDICAÇÃO</w:t>
      </w:r>
    </w:p>
    <w:p w14:paraId="0404FB6B" w14:textId="77777777" w:rsidR="005152C1" w:rsidRPr="005152C1" w:rsidRDefault="005152C1" w:rsidP="005152C1">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t>1</w:t>
      </w:r>
      <w:r w:rsidR="00BB632D">
        <w:rPr>
          <w:rFonts w:asciiTheme="minorHAnsi" w:eastAsia="Batang" w:hAnsiTheme="minorHAnsi" w:cstheme="minorHAnsi"/>
          <w:color w:val="auto"/>
          <w:sz w:val="22"/>
          <w:szCs w:val="22"/>
        </w:rPr>
        <w:t>0</w:t>
      </w:r>
      <w:r w:rsidRPr="005152C1">
        <w:rPr>
          <w:rFonts w:asciiTheme="minorHAnsi" w:eastAsia="Batang" w:hAnsiTheme="minorHAnsi" w:cstheme="minorHAnsi"/>
          <w:color w:val="auto"/>
          <w:sz w:val="22"/>
          <w:szCs w:val="22"/>
        </w:rPr>
        <w:t>.1 - Verificando o atendimento das condições de habilitação da proponente esta será declarada vencedora, sendo-lhe adjudicado o objeto desta licitação.</w:t>
      </w:r>
    </w:p>
    <w:p w14:paraId="4E2DE1C1" w14:textId="77777777" w:rsidR="005152C1" w:rsidRPr="005152C1" w:rsidRDefault="005152C1" w:rsidP="005152C1">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t>1</w:t>
      </w:r>
      <w:r w:rsidR="00BB632D">
        <w:rPr>
          <w:rFonts w:asciiTheme="minorHAnsi" w:eastAsia="Batang" w:hAnsiTheme="minorHAnsi" w:cstheme="minorHAnsi"/>
          <w:color w:val="auto"/>
          <w:sz w:val="22"/>
          <w:szCs w:val="22"/>
        </w:rPr>
        <w:t>0</w:t>
      </w:r>
      <w:r w:rsidRPr="005152C1">
        <w:rPr>
          <w:rFonts w:asciiTheme="minorHAnsi" w:eastAsia="Batang" w:hAnsiTheme="minorHAnsi" w:cstheme="minorHAnsi"/>
          <w:color w:val="auto"/>
          <w:sz w:val="22"/>
          <w:szCs w:val="22"/>
        </w:rPr>
        <w:t>.2 - Se a proponente vencedora não atender às exigências de habilitação, será examinada a documentação das proponentes das ofertas subsequentes, na ordem de classificação, até o encontro de uma proposta que atenda a todas as exigências do Edital, sendo a respectiva proponente declarada vencedora e a ela feita à adjudicação do objeto da licitação.</w:t>
      </w:r>
    </w:p>
    <w:p w14:paraId="513A978F" w14:textId="77777777" w:rsidR="005152C1" w:rsidRPr="005152C1" w:rsidRDefault="005152C1" w:rsidP="005152C1">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240"/>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t>1</w:t>
      </w:r>
      <w:r w:rsidR="00BB632D">
        <w:rPr>
          <w:rFonts w:asciiTheme="minorHAnsi" w:eastAsia="Batang" w:hAnsiTheme="minorHAnsi" w:cstheme="minorHAnsi"/>
          <w:color w:val="auto"/>
          <w:sz w:val="22"/>
          <w:szCs w:val="22"/>
        </w:rPr>
        <w:t>0</w:t>
      </w:r>
      <w:r w:rsidRPr="005152C1">
        <w:rPr>
          <w:rFonts w:asciiTheme="minorHAnsi" w:eastAsia="Batang" w:hAnsiTheme="minorHAnsi" w:cstheme="minorHAnsi"/>
          <w:color w:val="auto"/>
          <w:sz w:val="22"/>
          <w:szCs w:val="22"/>
        </w:rPr>
        <w:t>.3 - A adjudicação do objeto deste PREGÃO não implicará em direito à contratação.</w:t>
      </w:r>
    </w:p>
    <w:p w14:paraId="4FD518BF" w14:textId="70E0D9FD" w:rsidR="005152C1" w:rsidRPr="005152C1" w:rsidRDefault="005152C1" w:rsidP="005152C1">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5152C1">
        <w:rPr>
          <w:rFonts w:asciiTheme="minorHAnsi" w:eastAsia="Batang" w:hAnsiTheme="minorHAnsi" w:cstheme="minorHAnsi"/>
          <w:b/>
          <w:color w:val="auto"/>
          <w:sz w:val="22"/>
          <w:szCs w:val="22"/>
        </w:rPr>
        <w:t>1</w:t>
      </w:r>
      <w:r w:rsidR="00BB632D">
        <w:rPr>
          <w:rFonts w:asciiTheme="minorHAnsi" w:eastAsia="Batang" w:hAnsiTheme="minorHAnsi" w:cstheme="minorHAnsi"/>
          <w:b/>
          <w:color w:val="auto"/>
          <w:sz w:val="22"/>
          <w:szCs w:val="22"/>
        </w:rPr>
        <w:t>1</w:t>
      </w:r>
      <w:r w:rsidRPr="005152C1">
        <w:rPr>
          <w:rFonts w:asciiTheme="minorHAnsi" w:eastAsia="Batang" w:hAnsiTheme="minorHAnsi" w:cstheme="minorHAnsi"/>
          <w:b/>
          <w:color w:val="auto"/>
          <w:sz w:val="22"/>
          <w:szCs w:val="22"/>
        </w:rPr>
        <w:t xml:space="preserve"> – DA FASE RECURSAL </w:t>
      </w:r>
    </w:p>
    <w:p w14:paraId="3D234263" w14:textId="77777777" w:rsidR="005152C1" w:rsidRPr="005152C1" w:rsidRDefault="005152C1" w:rsidP="005152C1">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t>1</w:t>
      </w:r>
      <w:r w:rsidR="0047796C">
        <w:rPr>
          <w:rFonts w:asciiTheme="minorHAnsi" w:eastAsia="Batang" w:hAnsiTheme="minorHAnsi" w:cstheme="minorHAnsi"/>
          <w:color w:val="auto"/>
          <w:sz w:val="22"/>
          <w:szCs w:val="22"/>
        </w:rPr>
        <w:t>1</w:t>
      </w:r>
      <w:r w:rsidRPr="005152C1">
        <w:rPr>
          <w:rFonts w:asciiTheme="minorHAnsi" w:eastAsia="Batang" w:hAnsiTheme="minorHAnsi" w:cstheme="minorHAnsi"/>
          <w:color w:val="auto"/>
          <w:sz w:val="22"/>
          <w:szCs w:val="22"/>
        </w:rPr>
        <w:t>.1 - Declarada a vencedora, as demais proponentes presentes poderão manifestar imediata e motivadamente a intenção de recorrer, sendo concedido o prazo de 03 (três) dias para apresentação das razões e de igual prazo para as contrarrazões, com imediata intimação de todos os presentes e assegurada também imediata vista dos autos.</w:t>
      </w:r>
    </w:p>
    <w:p w14:paraId="0CB69221" w14:textId="77777777" w:rsidR="005152C1" w:rsidRPr="00523F2D" w:rsidRDefault="005152C1" w:rsidP="005152C1">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1</w:t>
      </w:r>
      <w:r w:rsidR="0047796C" w:rsidRPr="00523F2D">
        <w:rPr>
          <w:rFonts w:asciiTheme="minorHAnsi" w:eastAsia="Batang" w:hAnsiTheme="minorHAnsi" w:cstheme="minorHAnsi"/>
          <w:color w:val="auto"/>
          <w:sz w:val="22"/>
          <w:szCs w:val="22"/>
        </w:rPr>
        <w:t>1</w:t>
      </w:r>
      <w:r w:rsidRPr="00523F2D">
        <w:rPr>
          <w:rFonts w:asciiTheme="minorHAnsi" w:eastAsia="Batang" w:hAnsiTheme="minorHAnsi" w:cstheme="minorHAnsi"/>
          <w:color w:val="auto"/>
          <w:sz w:val="22"/>
          <w:szCs w:val="22"/>
        </w:rPr>
        <w:t>.2 - A petição de recurso poderá ser feita na própria sessão, em formulário próprio.</w:t>
      </w:r>
    </w:p>
    <w:p w14:paraId="5310BE60" w14:textId="77777777" w:rsidR="005152C1" w:rsidRPr="00523F2D" w:rsidRDefault="005152C1" w:rsidP="005152C1">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1</w:t>
      </w:r>
      <w:r w:rsidR="0047796C" w:rsidRPr="00523F2D">
        <w:rPr>
          <w:rFonts w:asciiTheme="minorHAnsi" w:eastAsia="Batang" w:hAnsiTheme="minorHAnsi" w:cstheme="minorHAnsi"/>
          <w:color w:val="auto"/>
          <w:sz w:val="22"/>
          <w:szCs w:val="22"/>
        </w:rPr>
        <w:t>1</w:t>
      </w:r>
      <w:r w:rsidRPr="00523F2D">
        <w:rPr>
          <w:rFonts w:asciiTheme="minorHAnsi" w:eastAsia="Batang" w:hAnsiTheme="minorHAnsi" w:cstheme="minorHAnsi"/>
          <w:color w:val="auto"/>
          <w:sz w:val="22"/>
          <w:szCs w:val="22"/>
        </w:rPr>
        <w:t>.3 - A falta de manifestação, nos termos do subitem 1</w:t>
      </w:r>
      <w:r w:rsidR="0047796C" w:rsidRPr="00523F2D">
        <w:rPr>
          <w:rFonts w:asciiTheme="minorHAnsi" w:eastAsia="Batang" w:hAnsiTheme="minorHAnsi" w:cstheme="minorHAnsi"/>
          <w:color w:val="auto"/>
          <w:sz w:val="22"/>
          <w:szCs w:val="22"/>
        </w:rPr>
        <w:t>1</w:t>
      </w:r>
      <w:r w:rsidRPr="00523F2D">
        <w:rPr>
          <w:rFonts w:asciiTheme="minorHAnsi" w:eastAsia="Batang" w:hAnsiTheme="minorHAnsi" w:cstheme="minorHAnsi"/>
          <w:color w:val="auto"/>
          <w:sz w:val="22"/>
          <w:szCs w:val="22"/>
        </w:rPr>
        <w:t>.1, importará na decadência do direito de recurso.</w:t>
      </w:r>
    </w:p>
    <w:p w14:paraId="4464402B" w14:textId="77777777" w:rsidR="005152C1" w:rsidRPr="00523F2D" w:rsidRDefault="005152C1" w:rsidP="005152C1">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1</w:t>
      </w:r>
      <w:r w:rsidR="0047796C" w:rsidRPr="00523F2D">
        <w:rPr>
          <w:rFonts w:asciiTheme="minorHAnsi" w:eastAsia="Batang" w:hAnsiTheme="minorHAnsi" w:cstheme="minorHAnsi"/>
          <w:color w:val="auto"/>
          <w:sz w:val="22"/>
          <w:szCs w:val="22"/>
        </w:rPr>
        <w:t>1</w:t>
      </w:r>
      <w:r w:rsidRPr="00523F2D">
        <w:rPr>
          <w:rFonts w:asciiTheme="minorHAnsi" w:eastAsia="Batang" w:hAnsiTheme="minorHAnsi" w:cstheme="minorHAnsi"/>
          <w:color w:val="auto"/>
          <w:sz w:val="22"/>
          <w:szCs w:val="22"/>
        </w:rPr>
        <w:t>.4 - Os recursos não terão efeito suspensivo.</w:t>
      </w:r>
    </w:p>
    <w:p w14:paraId="54FE7C8C" w14:textId="77777777" w:rsidR="005152C1" w:rsidRPr="005152C1" w:rsidRDefault="005152C1" w:rsidP="005152C1">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t>1</w:t>
      </w:r>
      <w:r w:rsidR="0047796C">
        <w:rPr>
          <w:rFonts w:asciiTheme="minorHAnsi" w:eastAsia="Batang" w:hAnsiTheme="minorHAnsi" w:cstheme="minorHAnsi"/>
          <w:color w:val="auto"/>
          <w:sz w:val="22"/>
          <w:szCs w:val="22"/>
        </w:rPr>
        <w:t>1</w:t>
      </w:r>
      <w:r w:rsidRPr="005152C1">
        <w:rPr>
          <w:rFonts w:asciiTheme="minorHAnsi" w:eastAsia="Batang" w:hAnsiTheme="minorHAnsi" w:cstheme="minorHAnsi"/>
          <w:color w:val="auto"/>
          <w:sz w:val="22"/>
          <w:szCs w:val="22"/>
        </w:rPr>
        <w:t>.5 - O acolhimento do recurso importará na invalidação apenas dos atos insuscetíveis de aproveitamento.</w:t>
      </w:r>
    </w:p>
    <w:p w14:paraId="41FCF946" w14:textId="77777777" w:rsidR="005152C1" w:rsidRPr="005152C1" w:rsidRDefault="005152C1" w:rsidP="005152C1">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t>1</w:t>
      </w:r>
      <w:r w:rsidR="0047796C">
        <w:rPr>
          <w:rFonts w:asciiTheme="minorHAnsi" w:eastAsia="Batang" w:hAnsiTheme="minorHAnsi" w:cstheme="minorHAnsi"/>
          <w:color w:val="auto"/>
          <w:sz w:val="22"/>
          <w:szCs w:val="22"/>
        </w:rPr>
        <w:t>1</w:t>
      </w:r>
      <w:r w:rsidRPr="005152C1">
        <w:rPr>
          <w:rFonts w:asciiTheme="minorHAnsi" w:eastAsia="Batang" w:hAnsiTheme="minorHAnsi" w:cstheme="minorHAnsi"/>
          <w:color w:val="auto"/>
          <w:sz w:val="22"/>
          <w:szCs w:val="22"/>
        </w:rPr>
        <w:t xml:space="preserve">.6 - A apresentação do recurso deverá ser dirigida ao(à) Pregoeiro(a) e, protocolizado nos dias úteis, </w:t>
      </w:r>
      <w:r w:rsidRPr="005152C1">
        <w:rPr>
          <w:rFonts w:asciiTheme="minorHAnsi" w:eastAsia="Batang" w:hAnsiTheme="minorHAnsi" w:cstheme="minorHAnsi"/>
          <w:b/>
          <w:color w:val="auto"/>
          <w:sz w:val="22"/>
          <w:szCs w:val="22"/>
          <w:u w:val="single"/>
        </w:rPr>
        <w:t>das 07h00min às 11h00min e 13h00min às 16h00min</w:t>
      </w:r>
      <w:r w:rsidRPr="005152C1">
        <w:rPr>
          <w:rFonts w:asciiTheme="minorHAnsi" w:eastAsia="Batang" w:hAnsiTheme="minorHAnsi" w:cstheme="minorHAnsi"/>
          <w:color w:val="auto"/>
          <w:sz w:val="22"/>
          <w:szCs w:val="22"/>
        </w:rPr>
        <w:t>, de segunda a sexta-feira, no protocolo geral da Prefeitura Municipal de Vila Pavão, localizada na Rua Travessa Pavão, nº 80 – Centro – nesta cidade, observando o prazo previsto no Inciso XVIII, do artigo 4º da Lei Federal nº 10.520/2002.</w:t>
      </w:r>
    </w:p>
    <w:p w14:paraId="20F3DA48" w14:textId="77777777" w:rsidR="005152C1" w:rsidRPr="005152C1" w:rsidRDefault="005152C1" w:rsidP="005152C1">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240"/>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t>1</w:t>
      </w:r>
      <w:r w:rsidR="0047796C">
        <w:rPr>
          <w:rFonts w:asciiTheme="minorHAnsi" w:eastAsia="Batang" w:hAnsiTheme="minorHAnsi" w:cstheme="minorHAnsi"/>
          <w:color w:val="auto"/>
          <w:sz w:val="22"/>
          <w:szCs w:val="22"/>
        </w:rPr>
        <w:t>1</w:t>
      </w:r>
      <w:r w:rsidRPr="005152C1">
        <w:rPr>
          <w:rFonts w:asciiTheme="minorHAnsi" w:eastAsia="Batang" w:hAnsiTheme="minorHAnsi" w:cstheme="minorHAnsi"/>
          <w:color w:val="auto"/>
          <w:sz w:val="22"/>
          <w:szCs w:val="22"/>
        </w:rPr>
        <w:t>.7 - Os recursos deverão ser instruídos com cópia do Contrato Social, com Mandato Procuratório, autenticados em Cartório, por tabelião de notas ou por oficiais do Registro Civil das pessoas naturais competentes, ou em publicação de órgão da imprensa na forma da Lei, para representar a empresa recorrente, com a devida qualificação da empresa e de seu representante legal.</w:t>
      </w:r>
    </w:p>
    <w:p w14:paraId="4609CC8E" w14:textId="32EAB6C2" w:rsidR="008C1A22" w:rsidRPr="008C1A22" w:rsidRDefault="008C1A22" w:rsidP="008C1A22">
      <w:pPr>
        <w:widowControl w:val="0"/>
        <w:tabs>
          <w:tab w:val="left" w:pos="1482"/>
        </w:tabs>
        <w:autoSpaceDE w:val="0"/>
        <w:autoSpaceDN w:val="0"/>
        <w:spacing w:after="120"/>
        <w:jc w:val="both"/>
        <w:rPr>
          <w:rFonts w:asciiTheme="minorHAnsi" w:hAnsiTheme="minorHAnsi"/>
          <w:sz w:val="22"/>
          <w:szCs w:val="22"/>
        </w:rPr>
      </w:pPr>
      <w:r w:rsidRPr="008C1A22">
        <w:rPr>
          <w:rFonts w:asciiTheme="minorHAnsi" w:hAnsiTheme="minorHAnsi"/>
          <w:b/>
          <w:sz w:val="22"/>
          <w:szCs w:val="22"/>
        </w:rPr>
        <w:t>1</w:t>
      </w:r>
      <w:r w:rsidR="0047796C">
        <w:rPr>
          <w:rFonts w:asciiTheme="minorHAnsi" w:hAnsiTheme="minorHAnsi"/>
          <w:b/>
          <w:sz w:val="22"/>
          <w:szCs w:val="22"/>
        </w:rPr>
        <w:t>2</w:t>
      </w:r>
      <w:r w:rsidRPr="008C1A22">
        <w:rPr>
          <w:rFonts w:asciiTheme="minorHAnsi" w:hAnsiTheme="minorHAnsi"/>
          <w:b/>
          <w:sz w:val="22"/>
          <w:szCs w:val="22"/>
        </w:rPr>
        <w:t xml:space="preserve"> – </w:t>
      </w:r>
      <w:r w:rsidR="0017153D">
        <w:rPr>
          <w:rFonts w:asciiTheme="minorHAnsi" w:hAnsiTheme="minorHAnsi"/>
          <w:b/>
          <w:sz w:val="22"/>
          <w:szCs w:val="22"/>
        </w:rPr>
        <w:t xml:space="preserve">DA </w:t>
      </w:r>
      <w:r w:rsidR="0017153D" w:rsidRPr="00316D16">
        <w:rPr>
          <w:rFonts w:asciiTheme="minorHAnsi" w:hAnsiTheme="minorHAnsi"/>
          <w:b/>
          <w:sz w:val="22"/>
          <w:szCs w:val="22"/>
        </w:rPr>
        <w:t>HOMOLOGAÇÃO</w:t>
      </w:r>
      <w:r w:rsidR="002C02D2">
        <w:rPr>
          <w:rFonts w:asciiTheme="minorHAnsi" w:hAnsiTheme="minorHAnsi"/>
          <w:b/>
          <w:sz w:val="22"/>
          <w:szCs w:val="22"/>
        </w:rPr>
        <w:t xml:space="preserve"> E</w:t>
      </w:r>
      <w:r w:rsidR="0017153D" w:rsidRPr="00316D16">
        <w:rPr>
          <w:rFonts w:asciiTheme="minorHAnsi" w:hAnsiTheme="minorHAnsi"/>
          <w:b/>
          <w:sz w:val="22"/>
          <w:szCs w:val="22"/>
        </w:rPr>
        <w:t xml:space="preserve"> CONTRATAÇÃO</w:t>
      </w:r>
    </w:p>
    <w:p w14:paraId="00F9399C" w14:textId="77777777" w:rsidR="008C1A22" w:rsidRPr="008C1A22" w:rsidRDefault="008C1A22" w:rsidP="008C1A22">
      <w:pPr>
        <w:widowControl w:val="0"/>
        <w:tabs>
          <w:tab w:val="left" w:pos="1307"/>
        </w:tabs>
        <w:autoSpaceDE w:val="0"/>
        <w:autoSpaceDN w:val="0"/>
        <w:spacing w:after="120"/>
        <w:ind w:right="-1"/>
        <w:jc w:val="both"/>
        <w:rPr>
          <w:rFonts w:asciiTheme="minorHAnsi" w:hAnsiTheme="minorHAnsi"/>
          <w:b/>
          <w:sz w:val="22"/>
          <w:szCs w:val="22"/>
        </w:rPr>
      </w:pPr>
      <w:r w:rsidRPr="008C1A22">
        <w:rPr>
          <w:rFonts w:asciiTheme="minorHAnsi" w:hAnsiTheme="minorHAnsi"/>
          <w:b/>
          <w:sz w:val="22"/>
          <w:szCs w:val="22"/>
        </w:rPr>
        <w:t>1</w:t>
      </w:r>
      <w:r w:rsidR="00B7162A">
        <w:rPr>
          <w:rFonts w:asciiTheme="minorHAnsi" w:hAnsiTheme="minorHAnsi"/>
          <w:b/>
          <w:sz w:val="22"/>
          <w:szCs w:val="22"/>
        </w:rPr>
        <w:t>2</w:t>
      </w:r>
      <w:r w:rsidRPr="008C1A22">
        <w:rPr>
          <w:rFonts w:asciiTheme="minorHAnsi" w:hAnsiTheme="minorHAnsi"/>
          <w:b/>
          <w:sz w:val="22"/>
          <w:szCs w:val="22"/>
        </w:rPr>
        <w:t>.1 - DA HOMOLOGAÇÃO</w:t>
      </w:r>
    </w:p>
    <w:p w14:paraId="7423B6DD" w14:textId="77777777" w:rsidR="008C1A22" w:rsidRPr="008C1A22" w:rsidRDefault="008C1A22" w:rsidP="008C1A22">
      <w:pPr>
        <w:widowControl w:val="0"/>
        <w:tabs>
          <w:tab w:val="left" w:pos="1307"/>
        </w:tabs>
        <w:autoSpaceDE w:val="0"/>
        <w:autoSpaceDN w:val="0"/>
        <w:spacing w:after="120"/>
        <w:ind w:right="-1"/>
        <w:jc w:val="both"/>
        <w:rPr>
          <w:rFonts w:asciiTheme="minorHAnsi" w:hAnsiTheme="minorHAnsi"/>
          <w:sz w:val="22"/>
          <w:szCs w:val="22"/>
        </w:rPr>
      </w:pPr>
      <w:r w:rsidRPr="008C1A22">
        <w:rPr>
          <w:rFonts w:asciiTheme="minorHAnsi" w:hAnsiTheme="minorHAnsi"/>
          <w:sz w:val="22"/>
          <w:szCs w:val="22"/>
        </w:rPr>
        <w:t>1</w:t>
      </w:r>
      <w:r w:rsidR="0017153D">
        <w:rPr>
          <w:rFonts w:asciiTheme="minorHAnsi" w:hAnsiTheme="minorHAnsi"/>
          <w:sz w:val="22"/>
          <w:szCs w:val="22"/>
        </w:rPr>
        <w:t>2</w:t>
      </w:r>
      <w:r w:rsidRPr="008C1A22">
        <w:rPr>
          <w:rFonts w:asciiTheme="minorHAnsi" w:hAnsiTheme="minorHAnsi"/>
          <w:sz w:val="22"/>
          <w:szCs w:val="22"/>
        </w:rPr>
        <w:t>.1.1 - Decorridas as fases anteriores, a decisão será submetida ao Ordenador de Despesas, para homologação.</w:t>
      </w:r>
    </w:p>
    <w:p w14:paraId="192B2809" w14:textId="77777777" w:rsidR="008C1A22" w:rsidRPr="008C1A22" w:rsidRDefault="008C1A22" w:rsidP="008C1A22">
      <w:pPr>
        <w:widowControl w:val="0"/>
        <w:tabs>
          <w:tab w:val="left" w:pos="1307"/>
        </w:tabs>
        <w:autoSpaceDE w:val="0"/>
        <w:autoSpaceDN w:val="0"/>
        <w:spacing w:after="120"/>
        <w:ind w:right="-1"/>
        <w:jc w:val="both"/>
        <w:rPr>
          <w:rFonts w:asciiTheme="minorHAnsi" w:hAnsiTheme="minorHAnsi"/>
          <w:b/>
          <w:sz w:val="22"/>
          <w:szCs w:val="22"/>
        </w:rPr>
      </w:pPr>
      <w:r w:rsidRPr="008C1A22">
        <w:rPr>
          <w:rFonts w:asciiTheme="minorHAnsi" w:hAnsiTheme="minorHAnsi"/>
          <w:b/>
          <w:sz w:val="22"/>
          <w:szCs w:val="22"/>
        </w:rPr>
        <w:t>1</w:t>
      </w:r>
      <w:r w:rsidR="0017153D">
        <w:rPr>
          <w:rFonts w:asciiTheme="minorHAnsi" w:hAnsiTheme="minorHAnsi"/>
          <w:b/>
          <w:sz w:val="22"/>
          <w:szCs w:val="22"/>
        </w:rPr>
        <w:t>2</w:t>
      </w:r>
      <w:r w:rsidRPr="008C1A22">
        <w:rPr>
          <w:rFonts w:asciiTheme="minorHAnsi" w:hAnsiTheme="minorHAnsi"/>
          <w:b/>
          <w:sz w:val="22"/>
          <w:szCs w:val="22"/>
        </w:rPr>
        <w:t>.2 - DA CONTRATAÇÃO</w:t>
      </w:r>
    </w:p>
    <w:p w14:paraId="27ABA7EE" w14:textId="77777777" w:rsidR="0017153D" w:rsidRPr="006F4D58" w:rsidRDefault="0017153D" w:rsidP="0017153D">
      <w:pPr>
        <w:widowControl w:val="0"/>
        <w:tabs>
          <w:tab w:val="left" w:pos="1307"/>
        </w:tabs>
        <w:autoSpaceDE w:val="0"/>
        <w:autoSpaceDN w:val="0"/>
        <w:spacing w:after="120"/>
        <w:ind w:right="-1"/>
        <w:jc w:val="both"/>
        <w:rPr>
          <w:rFonts w:asciiTheme="minorHAnsi" w:hAnsiTheme="minorHAnsi"/>
          <w:color w:val="auto"/>
          <w:sz w:val="22"/>
          <w:szCs w:val="22"/>
        </w:rPr>
      </w:pPr>
      <w:r w:rsidRPr="00316D16">
        <w:rPr>
          <w:rFonts w:asciiTheme="minorHAnsi" w:hAnsiTheme="minorHAnsi"/>
          <w:sz w:val="22"/>
          <w:szCs w:val="22"/>
        </w:rPr>
        <w:t>1</w:t>
      </w:r>
      <w:r>
        <w:rPr>
          <w:rFonts w:asciiTheme="minorHAnsi" w:hAnsiTheme="minorHAnsi"/>
          <w:sz w:val="22"/>
          <w:szCs w:val="22"/>
        </w:rPr>
        <w:t>2</w:t>
      </w:r>
      <w:r w:rsidRPr="00316D16">
        <w:rPr>
          <w:rFonts w:asciiTheme="minorHAnsi" w:hAnsiTheme="minorHAnsi"/>
          <w:sz w:val="22"/>
          <w:szCs w:val="22"/>
        </w:rPr>
        <w:t>.2.1</w:t>
      </w:r>
      <w:r>
        <w:rPr>
          <w:rFonts w:asciiTheme="minorHAnsi" w:hAnsiTheme="minorHAnsi"/>
          <w:sz w:val="22"/>
          <w:szCs w:val="22"/>
        </w:rPr>
        <w:t xml:space="preserve"> -</w:t>
      </w:r>
      <w:r w:rsidRPr="00316D16">
        <w:rPr>
          <w:rFonts w:asciiTheme="minorHAnsi" w:hAnsiTheme="minorHAnsi"/>
          <w:sz w:val="22"/>
          <w:szCs w:val="22"/>
        </w:rPr>
        <w:t xml:space="preserve"> A contratação decorrente desta licitação será formalizada mediante assinatura de</w:t>
      </w:r>
      <w:r>
        <w:rPr>
          <w:rFonts w:asciiTheme="minorHAnsi" w:hAnsiTheme="minorHAnsi"/>
          <w:sz w:val="22"/>
          <w:szCs w:val="22"/>
        </w:rPr>
        <w:t xml:space="preserve"> </w:t>
      </w:r>
      <w:r w:rsidRPr="00316D16">
        <w:rPr>
          <w:rFonts w:asciiTheme="minorHAnsi" w:hAnsiTheme="minorHAnsi"/>
          <w:sz w:val="22"/>
          <w:szCs w:val="22"/>
        </w:rPr>
        <w:t xml:space="preserve">termo de </w:t>
      </w:r>
      <w:r w:rsidRPr="006F4D58">
        <w:rPr>
          <w:rFonts w:asciiTheme="minorHAnsi" w:hAnsiTheme="minorHAnsi"/>
          <w:color w:val="auto"/>
          <w:sz w:val="22"/>
          <w:szCs w:val="22"/>
        </w:rPr>
        <w:t>contrato, cuja respectiva minuta constitui anexo do presente ato convocatório (ANEXO 05).</w:t>
      </w:r>
    </w:p>
    <w:p w14:paraId="7F5613F3" w14:textId="77777777" w:rsidR="0017153D" w:rsidRPr="00523F2D" w:rsidRDefault="0017153D" w:rsidP="0017153D">
      <w:pPr>
        <w:widowControl w:val="0"/>
        <w:tabs>
          <w:tab w:val="left" w:pos="1307"/>
        </w:tabs>
        <w:autoSpaceDE w:val="0"/>
        <w:autoSpaceDN w:val="0"/>
        <w:spacing w:after="120"/>
        <w:ind w:right="-1"/>
        <w:jc w:val="both"/>
        <w:rPr>
          <w:rFonts w:asciiTheme="minorHAnsi" w:hAnsiTheme="minorHAnsi"/>
          <w:color w:val="auto"/>
          <w:sz w:val="22"/>
          <w:szCs w:val="22"/>
        </w:rPr>
      </w:pPr>
      <w:r w:rsidRPr="00316D16">
        <w:rPr>
          <w:rFonts w:asciiTheme="minorHAnsi" w:hAnsiTheme="minorHAnsi"/>
          <w:sz w:val="22"/>
          <w:szCs w:val="22"/>
        </w:rPr>
        <w:t>1</w:t>
      </w:r>
      <w:r>
        <w:rPr>
          <w:rFonts w:asciiTheme="minorHAnsi" w:hAnsiTheme="minorHAnsi"/>
          <w:sz w:val="22"/>
          <w:szCs w:val="22"/>
        </w:rPr>
        <w:t>2</w:t>
      </w:r>
      <w:r w:rsidRPr="00316D16">
        <w:rPr>
          <w:rFonts w:asciiTheme="minorHAnsi" w:hAnsiTheme="minorHAnsi"/>
          <w:sz w:val="22"/>
          <w:szCs w:val="22"/>
        </w:rPr>
        <w:t>.2.2</w:t>
      </w:r>
      <w:r>
        <w:rPr>
          <w:rFonts w:asciiTheme="minorHAnsi" w:hAnsiTheme="minorHAnsi"/>
          <w:sz w:val="22"/>
          <w:szCs w:val="22"/>
        </w:rPr>
        <w:t xml:space="preserve"> -</w:t>
      </w:r>
      <w:r w:rsidRPr="00316D16">
        <w:rPr>
          <w:rFonts w:asciiTheme="minorHAnsi" w:hAnsiTheme="minorHAnsi"/>
          <w:sz w:val="22"/>
          <w:szCs w:val="22"/>
        </w:rPr>
        <w:t xml:space="preserve"> A adjudicatária deverá no prazo de </w:t>
      </w:r>
      <w:r w:rsidRPr="00DA2B36">
        <w:rPr>
          <w:rFonts w:asciiTheme="minorHAnsi" w:hAnsiTheme="minorHAnsi"/>
          <w:b/>
          <w:sz w:val="22"/>
          <w:szCs w:val="22"/>
        </w:rPr>
        <w:t>05 (cinco) dias corridos</w:t>
      </w:r>
      <w:r w:rsidRPr="00316D16">
        <w:rPr>
          <w:rFonts w:asciiTheme="minorHAnsi" w:hAnsiTheme="minorHAnsi"/>
          <w:sz w:val="22"/>
          <w:szCs w:val="22"/>
        </w:rPr>
        <w:t>, contados da data da</w:t>
      </w:r>
      <w:r>
        <w:rPr>
          <w:rFonts w:asciiTheme="minorHAnsi" w:hAnsiTheme="minorHAnsi"/>
          <w:sz w:val="22"/>
          <w:szCs w:val="22"/>
        </w:rPr>
        <w:t xml:space="preserve"> </w:t>
      </w:r>
      <w:r w:rsidRPr="00316D16">
        <w:rPr>
          <w:rFonts w:asciiTheme="minorHAnsi" w:hAnsiTheme="minorHAnsi"/>
          <w:sz w:val="22"/>
          <w:szCs w:val="22"/>
        </w:rPr>
        <w:t xml:space="preserve">convocação, </w:t>
      </w:r>
      <w:r w:rsidRPr="00523F2D">
        <w:rPr>
          <w:rFonts w:asciiTheme="minorHAnsi" w:hAnsiTheme="minorHAnsi"/>
          <w:color w:val="auto"/>
          <w:sz w:val="22"/>
          <w:szCs w:val="22"/>
        </w:rPr>
        <w:t>assinar o termo de contrato.</w:t>
      </w:r>
    </w:p>
    <w:p w14:paraId="24483DDA" w14:textId="41923CD9" w:rsidR="0017153D" w:rsidRPr="00523F2D" w:rsidRDefault="0017153D" w:rsidP="0017153D">
      <w:pPr>
        <w:widowControl w:val="0"/>
        <w:tabs>
          <w:tab w:val="left" w:pos="1307"/>
        </w:tabs>
        <w:autoSpaceDE w:val="0"/>
        <w:autoSpaceDN w:val="0"/>
        <w:spacing w:after="120"/>
        <w:ind w:right="-1"/>
        <w:jc w:val="both"/>
        <w:rPr>
          <w:rFonts w:asciiTheme="minorHAnsi" w:hAnsiTheme="minorHAnsi"/>
          <w:color w:val="auto"/>
          <w:sz w:val="22"/>
          <w:szCs w:val="22"/>
        </w:rPr>
      </w:pPr>
      <w:r w:rsidRPr="00523F2D">
        <w:rPr>
          <w:rFonts w:asciiTheme="minorHAnsi" w:hAnsiTheme="minorHAnsi"/>
          <w:color w:val="auto"/>
          <w:sz w:val="22"/>
          <w:szCs w:val="22"/>
        </w:rPr>
        <w:t xml:space="preserve">12.2.3 - </w:t>
      </w:r>
      <w:r w:rsidR="00465548" w:rsidRPr="00523F2D">
        <w:rPr>
          <w:rFonts w:asciiTheme="minorHAnsi" w:hAnsiTheme="minorHAnsi"/>
          <w:color w:val="auto"/>
          <w:sz w:val="22"/>
          <w:szCs w:val="22"/>
        </w:rPr>
        <w:t>A vigência do presente contrato começara a contar do dia da sua assinatura. O prazo de vigência coincide com o término do exercício financeiro de 2019, podendo ser prorrogado nas hipóteses legais</w:t>
      </w:r>
      <w:r w:rsidR="004517FB">
        <w:rPr>
          <w:rFonts w:asciiTheme="minorHAnsi" w:hAnsiTheme="minorHAnsi"/>
          <w:color w:val="auto"/>
          <w:sz w:val="22"/>
          <w:szCs w:val="22"/>
        </w:rPr>
        <w:t>.</w:t>
      </w:r>
    </w:p>
    <w:p w14:paraId="02798F51" w14:textId="77777777" w:rsidR="0017153D" w:rsidRPr="00316D16" w:rsidRDefault="0017153D" w:rsidP="0017153D">
      <w:pPr>
        <w:widowControl w:val="0"/>
        <w:tabs>
          <w:tab w:val="left" w:pos="1307"/>
        </w:tabs>
        <w:autoSpaceDE w:val="0"/>
        <w:autoSpaceDN w:val="0"/>
        <w:spacing w:after="120"/>
        <w:ind w:right="-1"/>
        <w:jc w:val="both"/>
        <w:rPr>
          <w:rFonts w:asciiTheme="minorHAnsi" w:hAnsiTheme="minorHAnsi"/>
          <w:sz w:val="22"/>
          <w:szCs w:val="22"/>
        </w:rPr>
      </w:pPr>
      <w:r w:rsidRPr="00523F2D">
        <w:rPr>
          <w:rFonts w:asciiTheme="minorHAnsi" w:hAnsiTheme="minorHAnsi"/>
          <w:color w:val="auto"/>
          <w:sz w:val="22"/>
          <w:szCs w:val="22"/>
        </w:rPr>
        <w:t xml:space="preserve">12.2.4 - Se a Licitante Vencedora convocada, dentro do prazo de validade da sua proposta, recusar-se a </w:t>
      </w:r>
      <w:r w:rsidRPr="00316D16">
        <w:rPr>
          <w:rFonts w:asciiTheme="minorHAnsi" w:hAnsiTheme="minorHAnsi"/>
          <w:sz w:val="22"/>
          <w:szCs w:val="22"/>
        </w:rPr>
        <w:lastRenderedPageBreak/>
        <w:t>assinar o Contrato, conforme disposto no inciso XXIII, do art. 4º, da Lei nº</w:t>
      </w:r>
      <w:r>
        <w:rPr>
          <w:rFonts w:asciiTheme="minorHAnsi" w:hAnsiTheme="minorHAnsi"/>
          <w:sz w:val="22"/>
          <w:szCs w:val="22"/>
        </w:rPr>
        <w:t xml:space="preserve"> </w:t>
      </w:r>
      <w:r w:rsidRPr="00316D16">
        <w:rPr>
          <w:rFonts w:asciiTheme="minorHAnsi" w:hAnsiTheme="minorHAnsi"/>
          <w:sz w:val="22"/>
          <w:szCs w:val="22"/>
        </w:rPr>
        <w:t>10.520/2002, o(a) Pregoeiro(a) examinará as ofertas subsequentes e a qualificação dos</w:t>
      </w:r>
      <w:r>
        <w:rPr>
          <w:rFonts w:asciiTheme="minorHAnsi" w:hAnsiTheme="minorHAnsi"/>
          <w:sz w:val="22"/>
          <w:szCs w:val="22"/>
        </w:rPr>
        <w:t xml:space="preserve"> </w:t>
      </w:r>
      <w:r w:rsidRPr="00316D16">
        <w:rPr>
          <w:rFonts w:asciiTheme="minorHAnsi" w:hAnsiTheme="minorHAnsi"/>
          <w:sz w:val="22"/>
          <w:szCs w:val="22"/>
        </w:rPr>
        <w:t>licitantes, na ordem de classificação, e assim sucessivamente, até a apuração de uma que</w:t>
      </w:r>
      <w:r>
        <w:rPr>
          <w:rFonts w:asciiTheme="minorHAnsi" w:hAnsiTheme="minorHAnsi"/>
          <w:sz w:val="22"/>
          <w:szCs w:val="22"/>
        </w:rPr>
        <w:t xml:space="preserve"> </w:t>
      </w:r>
      <w:r w:rsidRPr="00316D16">
        <w:rPr>
          <w:rFonts w:asciiTheme="minorHAnsi" w:hAnsiTheme="minorHAnsi"/>
          <w:sz w:val="22"/>
          <w:szCs w:val="22"/>
        </w:rPr>
        <w:t>atenda ao Edital e seus Anexos, podendo, ainda, negociar diretamente com o proponente para</w:t>
      </w:r>
      <w:r>
        <w:rPr>
          <w:rFonts w:asciiTheme="minorHAnsi" w:hAnsiTheme="minorHAnsi"/>
          <w:sz w:val="22"/>
          <w:szCs w:val="22"/>
        </w:rPr>
        <w:t xml:space="preserve"> </w:t>
      </w:r>
      <w:r w:rsidRPr="00316D16">
        <w:rPr>
          <w:rFonts w:asciiTheme="minorHAnsi" w:hAnsiTheme="minorHAnsi"/>
          <w:sz w:val="22"/>
          <w:szCs w:val="22"/>
        </w:rPr>
        <w:t>que seja obtido preço melhor, sendo este declarado vencedor, na forma dos incisos XVI, XVII</w:t>
      </w:r>
      <w:r>
        <w:rPr>
          <w:rFonts w:asciiTheme="minorHAnsi" w:hAnsiTheme="minorHAnsi"/>
          <w:sz w:val="22"/>
          <w:szCs w:val="22"/>
        </w:rPr>
        <w:t xml:space="preserve"> </w:t>
      </w:r>
      <w:r w:rsidRPr="00316D16">
        <w:rPr>
          <w:rFonts w:asciiTheme="minorHAnsi" w:hAnsiTheme="minorHAnsi"/>
          <w:sz w:val="22"/>
          <w:szCs w:val="22"/>
        </w:rPr>
        <w:t>do art. 4º Lei em comento.</w:t>
      </w:r>
    </w:p>
    <w:p w14:paraId="0C7BD5F8" w14:textId="77777777" w:rsidR="0017153D" w:rsidRDefault="0017153D" w:rsidP="002C02D2">
      <w:pPr>
        <w:widowControl w:val="0"/>
        <w:tabs>
          <w:tab w:val="left" w:pos="1307"/>
        </w:tabs>
        <w:autoSpaceDE w:val="0"/>
        <w:autoSpaceDN w:val="0"/>
        <w:spacing w:after="240"/>
        <w:jc w:val="both"/>
        <w:rPr>
          <w:rFonts w:asciiTheme="minorHAnsi" w:hAnsiTheme="minorHAnsi"/>
          <w:sz w:val="22"/>
          <w:szCs w:val="22"/>
        </w:rPr>
      </w:pPr>
      <w:r w:rsidRPr="00316D16">
        <w:rPr>
          <w:rFonts w:asciiTheme="minorHAnsi" w:hAnsiTheme="minorHAnsi"/>
          <w:sz w:val="22"/>
          <w:szCs w:val="22"/>
        </w:rPr>
        <w:t>1</w:t>
      </w:r>
      <w:r>
        <w:rPr>
          <w:rFonts w:asciiTheme="minorHAnsi" w:hAnsiTheme="minorHAnsi"/>
          <w:sz w:val="22"/>
          <w:szCs w:val="22"/>
        </w:rPr>
        <w:t>2</w:t>
      </w:r>
      <w:r w:rsidRPr="00316D16">
        <w:rPr>
          <w:rFonts w:asciiTheme="minorHAnsi" w:hAnsiTheme="minorHAnsi"/>
          <w:sz w:val="22"/>
          <w:szCs w:val="22"/>
        </w:rPr>
        <w:t>.2.5</w:t>
      </w:r>
      <w:r>
        <w:rPr>
          <w:rFonts w:asciiTheme="minorHAnsi" w:hAnsiTheme="minorHAnsi"/>
          <w:sz w:val="22"/>
          <w:szCs w:val="22"/>
        </w:rPr>
        <w:t xml:space="preserve"> -</w:t>
      </w:r>
      <w:r w:rsidRPr="00316D16">
        <w:rPr>
          <w:rFonts w:asciiTheme="minorHAnsi" w:hAnsiTheme="minorHAnsi"/>
          <w:sz w:val="22"/>
          <w:szCs w:val="22"/>
        </w:rPr>
        <w:t xml:space="preserve"> A recusa injustificada do licitante vencedor em assinar o contrato ou retirar o</w:t>
      </w:r>
      <w:r>
        <w:rPr>
          <w:rFonts w:asciiTheme="minorHAnsi" w:hAnsiTheme="minorHAnsi"/>
          <w:sz w:val="22"/>
          <w:szCs w:val="22"/>
        </w:rPr>
        <w:t xml:space="preserve"> </w:t>
      </w:r>
      <w:r w:rsidRPr="00316D16">
        <w:rPr>
          <w:rFonts w:asciiTheme="minorHAnsi" w:hAnsiTheme="minorHAnsi"/>
          <w:sz w:val="22"/>
          <w:szCs w:val="22"/>
        </w:rPr>
        <w:t>instrumento equivalente, dentro do prazo estabelecido sujeitará o licitante à aplicação das</w:t>
      </w:r>
      <w:r>
        <w:rPr>
          <w:rFonts w:asciiTheme="minorHAnsi" w:hAnsiTheme="minorHAnsi"/>
          <w:sz w:val="22"/>
          <w:szCs w:val="22"/>
        </w:rPr>
        <w:t xml:space="preserve"> </w:t>
      </w:r>
      <w:r w:rsidRPr="00316D16">
        <w:rPr>
          <w:rFonts w:asciiTheme="minorHAnsi" w:hAnsiTheme="minorHAnsi"/>
          <w:sz w:val="22"/>
          <w:szCs w:val="22"/>
        </w:rPr>
        <w:t>penal</w:t>
      </w:r>
      <w:r>
        <w:rPr>
          <w:rFonts w:asciiTheme="minorHAnsi" w:hAnsiTheme="minorHAnsi"/>
          <w:sz w:val="22"/>
          <w:szCs w:val="22"/>
        </w:rPr>
        <w:t>idades previstas neste Edital.</w:t>
      </w:r>
    </w:p>
    <w:p w14:paraId="1E2A3213" w14:textId="77777777" w:rsidR="00EA7C98" w:rsidRPr="00262DAE" w:rsidRDefault="00EA7C98" w:rsidP="00EA7C98">
      <w:pPr>
        <w:tabs>
          <w:tab w:val="left" w:pos="-414"/>
          <w:tab w:val="left" w:pos="0"/>
          <w:tab w:val="left" w:pos="306"/>
          <w:tab w:val="left" w:pos="1026"/>
          <w:tab w:val="left" w:pos="1926"/>
          <w:tab w:val="left" w:pos="2466"/>
          <w:tab w:val="left" w:pos="2832"/>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b/>
          <w:color w:val="auto"/>
          <w:sz w:val="22"/>
          <w:szCs w:val="22"/>
        </w:rPr>
      </w:pPr>
      <w:r w:rsidRPr="00262DAE">
        <w:rPr>
          <w:rFonts w:asciiTheme="minorHAnsi" w:eastAsia="Batang" w:hAnsiTheme="minorHAnsi" w:cstheme="minorHAnsi"/>
          <w:b/>
          <w:color w:val="auto"/>
          <w:sz w:val="22"/>
          <w:szCs w:val="22"/>
        </w:rPr>
        <w:t>1</w:t>
      </w:r>
      <w:r w:rsidR="0017153D">
        <w:rPr>
          <w:rFonts w:asciiTheme="minorHAnsi" w:eastAsia="Batang" w:hAnsiTheme="minorHAnsi" w:cstheme="minorHAnsi"/>
          <w:b/>
          <w:color w:val="auto"/>
          <w:sz w:val="22"/>
          <w:szCs w:val="22"/>
        </w:rPr>
        <w:t>3</w:t>
      </w:r>
      <w:r>
        <w:rPr>
          <w:rFonts w:asciiTheme="minorHAnsi" w:eastAsia="Batang" w:hAnsiTheme="minorHAnsi" w:cstheme="minorHAnsi"/>
          <w:b/>
          <w:color w:val="auto"/>
          <w:sz w:val="22"/>
          <w:szCs w:val="22"/>
        </w:rPr>
        <w:t xml:space="preserve"> </w:t>
      </w:r>
      <w:r w:rsidRPr="00262DAE">
        <w:rPr>
          <w:rFonts w:asciiTheme="minorHAnsi" w:eastAsia="Batang" w:hAnsiTheme="minorHAnsi" w:cstheme="minorHAnsi"/>
          <w:b/>
          <w:color w:val="auto"/>
          <w:sz w:val="22"/>
          <w:szCs w:val="22"/>
        </w:rPr>
        <w:t>– RETIRADA DA ORDEM DE FORNECIMENTO.</w:t>
      </w:r>
    </w:p>
    <w:p w14:paraId="53CFB6E4" w14:textId="77777777" w:rsidR="00EA7C98" w:rsidRPr="00262DAE" w:rsidRDefault="00EA7C98" w:rsidP="00EA7C98">
      <w:pPr>
        <w:tabs>
          <w:tab w:val="left" w:pos="993"/>
          <w:tab w:val="left" w:pos="1418"/>
        </w:tabs>
        <w:suppressAutoHyphens/>
        <w:spacing w:after="120"/>
        <w:ind w:firstLine="10"/>
        <w:jc w:val="both"/>
        <w:rPr>
          <w:rFonts w:asciiTheme="minorHAnsi" w:eastAsia="Batang" w:hAnsiTheme="minorHAnsi" w:cstheme="minorHAnsi"/>
          <w:color w:val="auto"/>
          <w:sz w:val="22"/>
          <w:szCs w:val="22"/>
        </w:rPr>
      </w:pPr>
      <w:r w:rsidRPr="00262DAE">
        <w:rPr>
          <w:rFonts w:asciiTheme="minorHAnsi" w:eastAsia="Batang" w:hAnsiTheme="minorHAnsi" w:cstheme="minorHAnsi"/>
          <w:color w:val="auto"/>
          <w:sz w:val="22"/>
          <w:szCs w:val="22"/>
        </w:rPr>
        <w:t>1</w:t>
      </w:r>
      <w:r w:rsidR="0017153D">
        <w:rPr>
          <w:rFonts w:asciiTheme="minorHAnsi" w:eastAsia="Batang" w:hAnsiTheme="minorHAnsi" w:cstheme="minorHAnsi"/>
          <w:color w:val="auto"/>
          <w:sz w:val="22"/>
          <w:szCs w:val="22"/>
        </w:rPr>
        <w:t>3</w:t>
      </w:r>
      <w:r w:rsidRPr="00262DAE">
        <w:rPr>
          <w:rFonts w:asciiTheme="minorHAnsi" w:eastAsia="Batang" w:hAnsiTheme="minorHAnsi" w:cstheme="minorHAnsi"/>
          <w:color w:val="auto"/>
          <w:sz w:val="22"/>
          <w:szCs w:val="22"/>
        </w:rPr>
        <w:t>.1 – A PMVP, por intermédio do Setor de Compras - convocará a(s) licitante(s) para retirar(em) a (s) respectiva(s) Ordem(ns) de Fornecimento referente ao presente Pregão Presencial.</w:t>
      </w:r>
    </w:p>
    <w:p w14:paraId="62A83C07" w14:textId="77777777" w:rsidR="00EA7C98" w:rsidRPr="0005573A" w:rsidRDefault="00EA7C98" w:rsidP="00EA7C98">
      <w:pPr>
        <w:tabs>
          <w:tab w:val="left" w:pos="993"/>
          <w:tab w:val="left" w:pos="1418"/>
        </w:tabs>
        <w:suppressAutoHyphens/>
        <w:spacing w:after="120"/>
        <w:ind w:firstLine="10"/>
        <w:jc w:val="both"/>
        <w:rPr>
          <w:rFonts w:asciiTheme="minorHAnsi" w:hAnsiTheme="minorHAnsi" w:cstheme="minorHAnsi"/>
          <w:color w:val="auto"/>
          <w:sz w:val="22"/>
          <w:szCs w:val="22"/>
        </w:rPr>
      </w:pPr>
      <w:r w:rsidRPr="0005573A">
        <w:rPr>
          <w:rFonts w:asciiTheme="minorHAnsi" w:hAnsiTheme="minorHAnsi" w:cstheme="minorHAnsi"/>
          <w:color w:val="auto"/>
          <w:sz w:val="22"/>
          <w:szCs w:val="22"/>
        </w:rPr>
        <w:t>1</w:t>
      </w:r>
      <w:r w:rsidR="0017153D">
        <w:rPr>
          <w:rFonts w:asciiTheme="minorHAnsi" w:hAnsiTheme="minorHAnsi" w:cstheme="minorHAnsi"/>
          <w:color w:val="auto"/>
          <w:sz w:val="22"/>
          <w:szCs w:val="22"/>
        </w:rPr>
        <w:t>3</w:t>
      </w:r>
      <w:r w:rsidRPr="0005573A">
        <w:rPr>
          <w:rFonts w:asciiTheme="minorHAnsi" w:hAnsiTheme="minorHAnsi" w:cstheme="minorHAnsi"/>
          <w:color w:val="auto"/>
          <w:sz w:val="22"/>
          <w:szCs w:val="22"/>
        </w:rPr>
        <w:t>.2 – O prazo para a retirada da Ordem de Fornecimento, após a convocação, é de 0</w:t>
      </w:r>
      <w:r>
        <w:rPr>
          <w:rFonts w:asciiTheme="minorHAnsi" w:hAnsiTheme="minorHAnsi" w:cstheme="minorHAnsi"/>
          <w:color w:val="auto"/>
          <w:sz w:val="22"/>
          <w:szCs w:val="22"/>
        </w:rPr>
        <w:t>3</w:t>
      </w:r>
      <w:r w:rsidRPr="0005573A">
        <w:rPr>
          <w:rFonts w:asciiTheme="minorHAnsi" w:hAnsiTheme="minorHAnsi" w:cstheme="minorHAnsi"/>
          <w:color w:val="auto"/>
          <w:sz w:val="22"/>
          <w:szCs w:val="22"/>
        </w:rPr>
        <w:t xml:space="preserve"> (três) dias úteis.</w:t>
      </w:r>
    </w:p>
    <w:p w14:paraId="6B13CFFA" w14:textId="77777777" w:rsidR="00EA7C98" w:rsidRPr="00523F2D" w:rsidRDefault="00EA7C98" w:rsidP="00EA7C98">
      <w:pPr>
        <w:tabs>
          <w:tab w:val="left" w:pos="993"/>
          <w:tab w:val="left" w:pos="1418"/>
        </w:tabs>
        <w:suppressAutoHyphens/>
        <w:spacing w:after="240"/>
        <w:ind w:firstLine="11"/>
        <w:jc w:val="both"/>
        <w:rPr>
          <w:rFonts w:asciiTheme="minorHAnsi" w:hAnsiTheme="minorHAnsi" w:cstheme="minorHAnsi"/>
          <w:color w:val="auto"/>
          <w:sz w:val="22"/>
          <w:szCs w:val="22"/>
        </w:rPr>
      </w:pPr>
      <w:r w:rsidRPr="00523F2D">
        <w:rPr>
          <w:rFonts w:asciiTheme="minorHAnsi" w:hAnsiTheme="minorHAnsi" w:cstheme="minorHAnsi"/>
          <w:color w:val="auto"/>
          <w:sz w:val="22"/>
          <w:szCs w:val="22"/>
        </w:rPr>
        <w:t>1</w:t>
      </w:r>
      <w:r w:rsidR="0017153D" w:rsidRPr="00523F2D">
        <w:rPr>
          <w:rFonts w:asciiTheme="minorHAnsi" w:hAnsiTheme="minorHAnsi" w:cstheme="minorHAnsi"/>
          <w:color w:val="auto"/>
          <w:sz w:val="22"/>
          <w:szCs w:val="22"/>
        </w:rPr>
        <w:t>3</w:t>
      </w:r>
      <w:r w:rsidRPr="00523F2D">
        <w:rPr>
          <w:rFonts w:asciiTheme="minorHAnsi" w:hAnsiTheme="minorHAnsi" w:cstheme="minorHAnsi"/>
          <w:color w:val="auto"/>
          <w:sz w:val="22"/>
          <w:szCs w:val="22"/>
        </w:rPr>
        <w:t>.3 – No caso do(s) licitante(s) vencedor(es) do certame, dentro do prazo de validade da(s) sua(s) proposta(s), não atender a exigência do item anterior (1</w:t>
      </w:r>
      <w:r w:rsidR="0017153D" w:rsidRPr="00523F2D">
        <w:rPr>
          <w:rFonts w:asciiTheme="minorHAnsi" w:hAnsiTheme="minorHAnsi" w:cstheme="minorHAnsi"/>
          <w:color w:val="auto"/>
          <w:sz w:val="22"/>
          <w:szCs w:val="22"/>
        </w:rPr>
        <w:t>3</w:t>
      </w:r>
      <w:r w:rsidRPr="00523F2D">
        <w:rPr>
          <w:rFonts w:asciiTheme="minorHAnsi" w:hAnsiTheme="minorHAnsi" w:cstheme="minorHAnsi"/>
          <w:color w:val="auto"/>
          <w:sz w:val="22"/>
          <w:szCs w:val="22"/>
        </w:rPr>
        <w:t>.2), desatender ao disposto no Termo de Referência – Anexo I – Demais Condições, não assinar o contrato</w:t>
      </w:r>
      <w:r w:rsidR="00305348" w:rsidRPr="00523F2D">
        <w:rPr>
          <w:rFonts w:asciiTheme="minorHAnsi" w:hAnsiTheme="minorHAnsi" w:cstheme="minorHAnsi"/>
          <w:color w:val="auto"/>
          <w:sz w:val="22"/>
          <w:szCs w:val="22"/>
        </w:rPr>
        <w:t xml:space="preserve">, </w:t>
      </w:r>
      <w:r w:rsidRPr="00523F2D">
        <w:rPr>
          <w:rFonts w:asciiTheme="minorHAnsi" w:hAnsiTheme="minorHAnsi" w:cstheme="minorHAnsi"/>
          <w:color w:val="auto"/>
          <w:sz w:val="22"/>
          <w:szCs w:val="22"/>
        </w:rPr>
        <w:t>ou deixar de entregar os bens objeto desta licitação, aplicar-se-á o previsto no inciso no inciso XVI, do art. 4º, da Lei nº 10.520/02.</w:t>
      </w:r>
    </w:p>
    <w:p w14:paraId="721E9830" w14:textId="77777777" w:rsidR="008A515B" w:rsidRPr="008A515B" w:rsidRDefault="008A515B" w:rsidP="008A515B">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100"/>
        <w:jc w:val="both"/>
        <w:rPr>
          <w:rFonts w:asciiTheme="minorHAnsi" w:eastAsia="Batang" w:hAnsiTheme="minorHAnsi" w:cstheme="minorHAnsi"/>
          <w:b/>
          <w:color w:val="auto"/>
          <w:sz w:val="22"/>
          <w:szCs w:val="22"/>
        </w:rPr>
      </w:pPr>
      <w:r w:rsidRPr="008A515B">
        <w:rPr>
          <w:rFonts w:asciiTheme="minorHAnsi" w:eastAsia="Batang" w:hAnsiTheme="minorHAnsi" w:cstheme="minorHAnsi"/>
          <w:b/>
          <w:color w:val="auto"/>
          <w:sz w:val="22"/>
          <w:szCs w:val="22"/>
        </w:rPr>
        <w:t>1</w:t>
      </w:r>
      <w:r w:rsidR="0017153D">
        <w:rPr>
          <w:rFonts w:asciiTheme="minorHAnsi" w:eastAsia="Batang" w:hAnsiTheme="minorHAnsi" w:cstheme="minorHAnsi"/>
          <w:b/>
          <w:color w:val="auto"/>
          <w:sz w:val="22"/>
          <w:szCs w:val="22"/>
        </w:rPr>
        <w:t>4</w:t>
      </w:r>
      <w:r w:rsidRPr="008A515B">
        <w:rPr>
          <w:rFonts w:asciiTheme="minorHAnsi" w:eastAsia="Batang" w:hAnsiTheme="minorHAnsi" w:cstheme="minorHAnsi"/>
          <w:b/>
          <w:color w:val="auto"/>
          <w:sz w:val="22"/>
          <w:szCs w:val="22"/>
        </w:rPr>
        <w:t xml:space="preserve"> – DA RESCISÃO</w:t>
      </w:r>
    </w:p>
    <w:p w14:paraId="1AC158B5" w14:textId="77777777" w:rsidR="00882303" w:rsidRPr="00C44E12" w:rsidRDefault="00882303" w:rsidP="00882303">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sidRPr="00C44E12">
        <w:rPr>
          <w:rFonts w:asciiTheme="minorHAnsi" w:eastAsia="Batang" w:hAnsiTheme="minorHAnsi" w:cstheme="minorHAnsi"/>
          <w:color w:val="auto"/>
          <w:sz w:val="22"/>
          <w:szCs w:val="22"/>
        </w:rPr>
        <w:t>1</w:t>
      </w:r>
      <w:r w:rsidR="004B0451">
        <w:rPr>
          <w:rFonts w:asciiTheme="minorHAnsi" w:eastAsia="Batang" w:hAnsiTheme="minorHAnsi" w:cstheme="minorHAnsi"/>
          <w:color w:val="auto"/>
          <w:sz w:val="22"/>
          <w:szCs w:val="22"/>
        </w:rPr>
        <w:t>4</w:t>
      </w:r>
      <w:r w:rsidRPr="00C44E12">
        <w:rPr>
          <w:rFonts w:asciiTheme="minorHAnsi" w:eastAsia="Batang" w:hAnsiTheme="minorHAnsi" w:cstheme="minorHAnsi"/>
          <w:color w:val="auto"/>
          <w:sz w:val="22"/>
          <w:szCs w:val="22"/>
        </w:rPr>
        <w:t>.1</w:t>
      </w:r>
      <w:r w:rsidR="00BF4285">
        <w:rPr>
          <w:rFonts w:asciiTheme="minorHAnsi" w:eastAsia="Batang" w:hAnsiTheme="minorHAnsi" w:cstheme="minorHAnsi"/>
          <w:color w:val="auto"/>
          <w:sz w:val="22"/>
          <w:szCs w:val="22"/>
        </w:rPr>
        <w:t xml:space="preserve"> -</w:t>
      </w:r>
      <w:r w:rsidRPr="00C44E12">
        <w:rPr>
          <w:rFonts w:asciiTheme="minorHAnsi" w:eastAsia="Batang" w:hAnsiTheme="minorHAnsi" w:cstheme="minorHAnsi"/>
          <w:color w:val="auto"/>
          <w:sz w:val="22"/>
          <w:szCs w:val="22"/>
        </w:rPr>
        <w:t xml:space="preserve"> Caberá a rescisão de Contrato na ocorrência de quaisquer motivos relacionados no art.</w:t>
      </w:r>
      <w:r>
        <w:rPr>
          <w:rFonts w:asciiTheme="minorHAnsi" w:eastAsia="Batang" w:hAnsiTheme="minorHAnsi" w:cstheme="minorHAnsi"/>
          <w:color w:val="auto"/>
          <w:sz w:val="22"/>
          <w:szCs w:val="22"/>
        </w:rPr>
        <w:t xml:space="preserve"> </w:t>
      </w:r>
      <w:r w:rsidRPr="00C44E12">
        <w:rPr>
          <w:rFonts w:asciiTheme="minorHAnsi" w:eastAsia="Batang" w:hAnsiTheme="minorHAnsi" w:cstheme="minorHAnsi"/>
          <w:color w:val="auto"/>
          <w:sz w:val="22"/>
          <w:szCs w:val="22"/>
        </w:rPr>
        <w:t>78 da Lei 8.666/1.993.</w:t>
      </w:r>
    </w:p>
    <w:p w14:paraId="0674E78E" w14:textId="77777777" w:rsidR="00882303" w:rsidRPr="00C44E12" w:rsidRDefault="00882303" w:rsidP="00882303">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sidRPr="00C44E12">
        <w:rPr>
          <w:rFonts w:asciiTheme="minorHAnsi" w:eastAsia="Batang" w:hAnsiTheme="minorHAnsi" w:cstheme="minorHAnsi"/>
          <w:color w:val="auto"/>
          <w:sz w:val="22"/>
          <w:szCs w:val="22"/>
        </w:rPr>
        <w:t>1</w:t>
      </w:r>
      <w:r w:rsidR="00574B91">
        <w:rPr>
          <w:rFonts w:asciiTheme="minorHAnsi" w:eastAsia="Batang" w:hAnsiTheme="minorHAnsi" w:cstheme="minorHAnsi"/>
          <w:color w:val="auto"/>
          <w:sz w:val="22"/>
          <w:szCs w:val="22"/>
        </w:rPr>
        <w:t>4</w:t>
      </w:r>
      <w:r w:rsidRPr="00C44E12">
        <w:rPr>
          <w:rFonts w:asciiTheme="minorHAnsi" w:eastAsia="Batang" w:hAnsiTheme="minorHAnsi" w:cstheme="minorHAnsi"/>
          <w:color w:val="auto"/>
          <w:sz w:val="22"/>
          <w:szCs w:val="22"/>
        </w:rPr>
        <w:t>.2</w:t>
      </w:r>
      <w:r w:rsidR="00BF4285">
        <w:rPr>
          <w:rFonts w:asciiTheme="minorHAnsi" w:eastAsia="Batang" w:hAnsiTheme="minorHAnsi" w:cstheme="minorHAnsi"/>
          <w:color w:val="auto"/>
          <w:sz w:val="22"/>
          <w:szCs w:val="22"/>
        </w:rPr>
        <w:t xml:space="preserve"> -</w:t>
      </w:r>
      <w:r w:rsidRPr="00C44E12">
        <w:rPr>
          <w:rFonts w:asciiTheme="minorHAnsi" w:eastAsia="Batang" w:hAnsiTheme="minorHAnsi" w:cstheme="minorHAnsi"/>
          <w:color w:val="auto"/>
          <w:sz w:val="22"/>
          <w:szCs w:val="22"/>
        </w:rPr>
        <w:t xml:space="preserve"> A rescisão do Contrato poderá ser:</w:t>
      </w:r>
    </w:p>
    <w:p w14:paraId="4DE3F738" w14:textId="77777777" w:rsidR="00882303" w:rsidRPr="00C44E12" w:rsidRDefault="00882303" w:rsidP="00882303">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1</w:t>
      </w:r>
      <w:r w:rsidR="003933D6">
        <w:rPr>
          <w:rFonts w:asciiTheme="minorHAnsi" w:eastAsia="Batang" w:hAnsiTheme="minorHAnsi" w:cstheme="minorHAnsi"/>
          <w:color w:val="auto"/>
          <w:sz w:val="22"/>
          <w:szCs w:val="22"/>
        </w:rPr>
        <w:t>4</w:t>
      </w:r>
      <w:r w:rsidRPr="00C44E12">
        <w:rPr>
          <w:rFonts w:asciiTheme="minorHAnsi" w:eastAsia="Batang" w:hAnsiTheme="minorHAnsi" w:cstheme="minorHAnsi"/>
          <w:color w:val="auto"/>
          <w:sz w:val="22"/>
          <w:szCs w:val="22"/>
        </w:rPr>
        <w:t>.2.1</w:t>
      </w:r>
      <w:r w:rsidR="00BF4285">
        <w:rPr>
          <w:rFonts w:asciiTheme="minorHAnsi" w:eastAsia="Batang" w:hAnsiTheme="minorHAnsi" w:cstheme="minorHAnsi"/>
          <w:color w:val="auto"/>
          <w:sz w:val="22"/>
          <w:szCs w:val="22"/>
        </w:rPr>
        <w:t xml:space="preserve"> -</w:t>
      </w:r>
      <w:r w:rsidRPr="00C44E12">
        <w:rPr>
          <w:rFonts w:asciiTheme="minorHAnsi" w:eastAsia="Batang" w:hAnsiTheme="minorHAnsi" w:cstheme="minorHAnsi"/>
          <w:color w:val="auto"/>
          <w:sz w:val="22"/>
          <w:szCs w:val="22"/>
        </w:rPr>
        <w:t xml:space="preserve"> Determinada por ato unilateral e escrito da Administração nos casos enumerados nos</w:t>
      </w:r>
      <w:r>
        <w:rPr>
          <w:rFonts w:asciiTheme="minorHAnsi" w:eastAsia="Batang" w:hAnsiTheme="minorHAnsi" w:cstheme="minorHAnsi"/>
          <w:color w:val="auto"/>
          <w:sz w:val="22"/>
          <w:szCs w:val="22"/>
        </w:rPr>
        <w:t xml:space="preserve"> </w:t>
      </w:r>
      <w:r w:rsidRPr="00C44E12">
        <w:rPr>
          <w:rFonts w:asciiTheme="minorHAnsi" w:eastAsia="Batang" w:hAnsiTheme="minorHAnsi" w:cstheme="minorHAnsi"/>
          <w:color w:val="auto"/>
          <w:sz w:val="22"/>
          <w:szCs w:val="22"/>
        </w:rPr>
        <w:t>incisos I a XI e XVII do art. 78 da Lei 8.666/1.993;</w:t>
      </w:r>
    </w:p>
    <w:p w14:paraId="3D9007DF" w14:textId="77777777" w:rsidR="00882303" w:rsidRPr="00C44E12" w:rsidRDefault="00882303" w:rsidP="00882303">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sidRPr="00C44E12">
        <w:rPr>
          <w:rFonts w:asciiTheme="minorHAnsi" w:eastAsia="Batang" w:hAnsiTheme="minorHAnsi" w:cstheme="minorHAnsi"/>
          <w:color w:val="auto"/>
          <w:sz w:val="22"/>
          <w:szCs w:val="22"/>
        </w:rPr>
        <w:t>1</w:t>
      </w:r>
      <w:r w:rsidR="003933D6">
        <w:rPr>
          <w:rFonts w:asciiTheme="minorHAnsi" w:eastAsia="Batang" w:hAnsiTheme="minorHAnsi" w:cstheme="minorHAnsi"/>
          <w:color w:val="auto"/>
          <w:sz w:val="22"/>
          <w:szCs w:val="22"/>
        </w:rPr>
        <w:t>4</w:t>
      </w:r>
      <w:r w:rsidRPr="00C44E12">
        <w:rPr>
          <w:rFonts w:asciiTheme="minorHAnsi" w:eastAsia="Batang" w:hAnsiTheme="minorHAnsi" w:cstheme="minorHAnsi"/>
          <w:color w:val="auto"/>
          <w:sz w:val="22"/>
          <w:szCs w:val="22"/>
        </w:rPr>
        <w:t>.2.2</w:t>
      </w:r>
      <w:r w:rsidR="00BF4285">
        <w:rPr>
          <w:rFonts w:asciiTheme="minorHAnsi" w:eastAsia="Batang" w:hAnsiTheme="minorHAnsi" w:cstheme="minorHAnsi"/>
          <w:color w:val="auto"/>
          <w:sz w:val="22"/>
          <w:szCs w:val="22"/>
        </w:rPr>
        <w:t xml:space="preserve"> -</w:t>
      </w:r>
      <w:r w:rsidRPr="00C44E12">
        <w:rPr>
          <w:rFonts w:asciiTheme="minorHAnsi" w:eastAsia="Batang" w:hAnsiTheme="minorHAnsi" w:cstheme="minorHAnsi"/>
          <w:color w:val="auto"/>
          <w:sz w:val="22"/>
          <w:szCs w:val="22"/>
        </w:rPr>
        <w:t xml:space="preserve"> Amigável por acordo entre as partes, reduzida a termo no processo da licitação, desde</w:t>
      </w:r>
      <w:r>
        <w:rPr>
          <w:rFonts w:asciiTheme="minorHAnsi" w:eastAsia="Batang" w:hAnsiTheme="minorHAnsi" w:cstheme="minorHAnsi"/>
          <w:color w:val="auto"/>
          <w:sz w:val="22"/>
          <w:szCs w:val="22"/>
        </w:rPr>
        <w:t xml:space="preserve"> </w:t>
      </w:r>
      <w:r w:rsidRPr="00C44E12">
        <w:rPr>
          <w:rFonts w:asciiTheme="minorHAnsi" w:eastAsia="Batang" w:hAnsiTheme="minorHAnsi" w:cstheme="minorHAnsi"/>
          <w:color w:val="auto"/>
          <w:sz w:val="22"/>
          <w:szCs w:val="22"/>
        </w:rPr>
        <w:t>que haja conveniência para a Administração;</w:t>
      </w:r>
    </w:p>
    <w:p w14:paraId="598AB866" w14:textId="77777777" w:rsidR="00882303" w:rsidRPr="00C44E12" w:rsidRDefault="00882303" w:rsidP="00882303">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sidRPr="00C44E12">
        <w:rPr>
          <w:rFonts w:asciiTheme="minorHAnsi" w:eastAsia="Batang" w:hAnsiTheme="minorHAnsi" w:cstheme="minorHAnsi"/>
          <w:color w:val="auto"/>
          <w:sz w:val="22"/>
          <w:szCs w:val="22"/>
        </w:rPr>
        <w:t>1</w:t>
      </w:r>
      <w:r w:rsidR="003933D6">
        <w:rPr>
          <w:rFonts w:asciiTheme="minorHAnsi" w:eastAsia="Batang" w:hAnsiTheme="minorHAnsi" w:cstheme="minorHAnsi"/>
          <w:color w:val="auto"/>
          <w:sz w:val="22"/>
          <w:szCs w:val="22"/>
        </w:rPr>
        <w:t>4</w:t>
      </w:r>
      <w:r w:rsidRPr="00C44E12">
        <w:rPr>
          <w:rFonts w:asciiTheme="minorHAnsi" w:eastAsia="Batang" w:hAnsiTheme="minorHAnsi" w:cstheme="minorHAnsi"/>
          <w:color w:val="auto"/>
          <w:sz w:val="22"/>
          <w:szCs w:val="22"/>
        </w:rPr>
        <w:t>.2.3</w:t>
      </w:r>
      <w:r w:rsidR="00BF4285">
        <w:rPr>
          <w:rFonts w:asciiTheme="minorHAnsi" w:eastAsia="Batang" w:hAnsiTheme="minorHAnsi" w:cstheme="minorHAnsi"/>
          <w:color w:val="auto"/>
          <w:sz w:val="22"/>
          <w:szCs w:val="22"/>
        </w:rPr>
        <w:t xml:space="preserve"> -</w:t>
      </w:r>
      <w:r w:rsidRPr="00C44E12">
        <w:rPr>
          <w:rFonts w:asciiTheme="minorHAnsi" w:eastAsia="Batang" w:hAnsiTheme="minorHAnsi" w:cstheme="minorHAnsi"/>
          <w:color w:val="auto"/>
          <w:sz w:val="22"/>
          <w:szCs w:val="22"/>
        </w:rPr>
        <w:t xml:space="preserve"> Judicial, nos termos da Legislação.</w:t>
      </w:r>
    </w:p>
    <w:p w14:paraId="39D0F859" w14:textId="77777777" w:rsidR="00882303" w:rsidRPr="00C44E12" w:rsidRDefault="00882303" w:rsidP="00882303">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1</w:t>
      </w:r>
      <w:r w:rsidR="003933D6">
        <w:rPr>
          <w:rFonts w:asciiTheme="minorHAnsi" w:eastAsia="Batang" w:hAnsiTheme="minorHAnsi" w:cstheme="minorHAnsi"/>
          <w:color w:val="auto"/>
          <w:sz w:val="22"/>
          <w:szCs w:val="22"/>
        </w:rPr>
        <w:t>4</w:t>
      </w:r>
      <w:r w:rsidRPr="00C44E12">
        <w:rPr>
          <w:rFonts w:asciiTheme="minorHAnsi" w:eastAsia="Batang" w:hAnsiTheme="minorHAnsi" w:cstheme="minorHAnsi"/>
          <w:color w:val="auto"/>
          <w:sz w:val="22"/>
          <w:szCs w:val="22"/>
        </w:rPr>
        <w:t>.3</w:t>
      </w:r>
      <w:r w:rsidR="00BF4285">
        <w:rPr>
          <w:rFonts w:asciiTheme="minorHAnsi" w:eastAsia="Batang" w:hAnsiTheme="minorHAnsi" w:cstheme="minorHAnsi"/>
          <w:color w:val="auto"/>
          <w:sz w:val="22"/>
          <w:szCs w:val="22"/>
        </w:rPr>
        <w:t xml:space="preserve"> -</w:t>
      </w:r>
      <w:r w:rsidRPr="00C44E12">
        <w:rPr>
          <w:rFonts w:asciiTheme="minorHAnsi" w:eastAsia="Batang" w:hAnsiTheme="minorHAnsi" w:cstheme="minorHAnsi"/>
          <w:color w:val="auto"/>
          <w:sz w:val="22"/>
          <w:szCs w:val="22"/>
        </w:rPr>
        <w:t xml:space="preserve"> Quando a rescisão ocorrer com base nos incisos XII a XVII do art. 78 da Lei</w:t>
      </w:r>
      <w:r>
        <w:rPr>
          <w:rFonts w:asciiTheme="minorHAnsi" w:eastAsia="Batang" w:hAnsiTheme="minorHAnsi" w:cstheme="minorHAnsi"/>
          <w:color w:val="auto"/>
          <w:sz w:val="22"/>
          <w:szCs w:val="22"/>
        </w:rPr>
        <w:t xml:space="preserve"> </w:t>
      </w:r>
      <w:r w:rsidRPr="00C44E12">
        <w:rPr>
          <w:rFonts w:asciiTheme="minorHAnsi" w:eastAsia="Batang" w:hAnsiTheme="minorHAnsi" w:cstheme="minorHAnsi"/>
          <w:color w:val="auto"/>
          <w:sz w:val="22"/>
          <w:szCs w:val="22"/>
        </w:rPr>
        <w:t>8.666/1.993, sem que haja culpa da contratada, será esta ressarcida dos prejuízos</w:t>
      </w:r>
      <w:r>
        <w:rPr>
          <w:rFonts w:asciiTheme="minorHAnsi" w:eastAsia="Batang" w:hAnsiTheme="minorHAnsi" w:cstheme="minorHAnsi"/>
          <w:color w:val="auto"/>
          <w:sz w:val="22"/>
          <w:szCs w:val="22"/>
        </w:rPr>
        <w:t xml:space="preserve"> </w:t>
      </w:r>
      <w:r w:rsidRPr="00C44E12">
        <w:rPr>
          <w:rFonts w:asciiTheme="minorHAnsi" w:eastAsia="Batang" w:hAnsiTheme="minorHAnsi" w:cstheme="minorHAnsi"/>
          <w:color w:val="auto"/>
          <w:sz w:val="22"/>
          <w:szCs w:val="22"/>
        </w:rPr>
        <w:t>regulamentares comprovados que houver sofrido, tendo direito a:</w:t>
      </w:r>
    </w:p>
    <w:p w14:paraId="20D43943" w14:textId="77777777" w:rsidR="00882303" w:rsidRPr="00C44E12" w:rsidRDefault="00882303" w:rsidP="00882303">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sidRPr="00C44E12">
        <w:rPr>
          <w:rFonts w:asciiTheme="minorHAnsi" w:eastAsia="Batang" w:hAnsiTheme="minorHAnsi" w:cstheme="minorHAnsi"/>
          <w:color w:val="auto"/>
          <w:sz w:val="22"/>
          <w:szCs w:val="22"/>
        </w:rPr>
        <w:t>a) Pagamentos devidos pela execução do contrato até a data da rescisão;</w:t>
      </w:r>
    </w:p>
    <w:p w14:paraId="08A58B65" w14:textId="77777777" w:rsidR="00882303" w:rsidRPr="00523F2D" w:rsidRDefault="00882303" w:rsidP="00882303">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b) Pagamento do custo da desmobilização, se houver.</w:t>
      </w:r>
    </w:p>
    <w:p w14:paraId="51E1632E" w14:textId="77777777" w:rsidR="00882303" w:rsidRPr="00523F2D" w:rsidRDefault="00882303" w:rsidP="00882303">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1</w:t>
      </w:r>
      <w:r w:rsidR="003933D6" w:rsidRPr="00523F2D">
        <w:rPr>
          <w:rFonts w:asciiTheme="minorHAnsi" w:eastAsia="Batang" w:hAnsiTheme="minorHAnsi" w:cstheme="minorHAnsi"/>
          <w:color w:val="auto"/>
          <w:sz w:val="22"/>
          <w:szCs w:val="22"/>
        </w:rPr>
        <w:t>4</w:t>
      </w:r>
      <w:r w:rsidRPr="00523F2D">
        <w:rPr>
          <w:rFonts w:asciiTheme="minorHAnsi" w:eastAsia="Batang" w:hAnsiTheme="minorHAnsi" w:cstheme="minorHAnsi"/>
          <w:color w:val="auto"/>
          <w:sz w:val="22"/>
          <w:szCs w:val="22"/>
        </w:rPr>
        <w:t>.4</w:t>
      </w:r>
      <w:r w:rsidR="00BF4285" w:rsidRPr="00523F2D">
        <w:rPr>
          <w:rFonts w:asciiTheme="minorHAnsi" w:eastAsia="Batang" w:hAnsiTheme="minorHAnsi" w:cstheme="minorHAnsi"/>
          <w:color w:val="auto"/>
          <w:sz w:val="22"/>
          <w:szCs w:val="22"/>
        </w:rPr>
        <w:t xml:space="preserve"> -</w:t>
      </w:r>
      <w:r w:rsidRPr="00523F2D">
        <w:rPr>
          <w:rFonts w:asciiTheme="minorHAnsi" w:eastAsia="Batang" w:hAnsiTheme="minorHAnsi" w:cstheme="minorHAnsi"/>
          <w:color w:val="auto"/>
          <w:sz w:val="22"/>
          <w:szCs w:val="22"/>
        </w:rPr>
        <w:t xml:space="preserve"> A </w:t>
      </w:r>
      <w:r w:rsidRPr="00523F2D">
        <w:rPr>
          <w:rFonts w:asciiTheme="minorHAnsi" w:eastAsia="Batang" w:hAnsiTheme="minorHAnsi" w:cstheme="minorHAnsi"/>
          <w:b/>
          <w:color w:val="auto"/>
          <w:sz w:val="22"/>
          <w:szCs w:val="22"/>
        </w:rPr>
        <w:t>CONTRATADA</w:t>
      </w:r>
      <w:r w:rsidRPr="00523F2D">
        <w:rPr>
          <w:rFonts w:asciiTheme="minorHAnsi" w:eastAsia="Batang" w:hAnsiTheme="minorHAnsi" w:cstheme="minorHAnsi"/>
          <w:color w:val="auto"/>
          <w:sz w:val="22"/>
          <w:szCs w:val="22"/>
        </w:rPr>
        <w:t xml:space="preserve"> reconhece os direitos da </w:t>
      </w:r>
      <w:r w:rsidRPr="00523F2D">
        <w:rPr>
          <w:rFonts w:asciiTheme="minorHAnsi" w:eastAsia="Batang" w:hAnsiTheme="minorHAnsi" w:cstheme="minorHAnsi"/>
          <w:b/>
          <w:color w:val="auto"/>
          <w:sz w:val="22"/>
          <w:szCs w:val="22"/>
        </w:rPr>
        <w:t>CONTRATANTE</w:t>
      </w:r>
      <w:r w:rsidRPr="00523F2D">
        <w:rPr>
          <w:rFonts w:asciiTheme="minorHAnsi" w:eastAsia="Batang" w:hAnsiTheme="minorHAnsi" w:cstheme="minorHAnsi"/>
          <w:color w:val="auto"/>
          <w:sz w:val="22"/>
          <w:szCs w:val="22"/>
        </w:rPr>
        <w:t xml:space="preserve"> em caso de rescisão administrativa prevista no art. 77 da Lei nº 8.666, de 1993.</w:t>
      </w:r>
    </w:p>
    <w:p w14:paraId="4EA6AC1C" w14:textId="77777777" w:rsidR="00882303" w:rsidRDefault="00882303" w:rsidP="00882303">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1</w:t>
      </w:r>
      <w:r w:rsidR="003933D6" w:rsidRPr="00523F2D">
        <w:rPr>
          <w:rFonts w:asciiTheme="minorHAnsi" w:eastAsia="Batang" w:hAnsiTheme="minorHAnsi" w:cstheme="minorHAnsi"/>
          <w:color w:val="auto"/>
          <w:sz w:val="22"/>
          <w:szCs w:val="22"/>
        </w:rPr>
        <w:t>4</w:t>
      </w:r>
      <w:r w:rsidRPr="00523F2D">
        <w:rPr>
          <w:rFonts w:asciiTheme="minorHAnsi" w:eastAsia="Batang" w:hAnsiTheme="minorHAnsi" w:cstheme="minorHAnsi"/>
          <w:color w:val="auto"/>
          <w:sz w:val="22"/>
          <w:szCs w:val="22"/>
        </w:rPr>
        <w:t>.5</w:t>
      </w:r>
      <w:r w:rsidR="00BF4285" w:rsidRPr="00523F2D">
        <w:rPr>
          <w:rFonts w:asciiTheme="minorHAnsi" w:eastAsia="Batang" w:hAnsiTheme="minorHAnsi" w:cstheme="minorHAnsi"/>
          <w:color w:val="auto"/>
          <w:sz w:val="22"/>
          <w:szCs w:val="22"/>
        </w:rPr>
        <w:t xml:space="preserve"> -</w:t>
      </w:r>
      <w:r w:rsidRPr="00523F2D">
        <w:rPr>
          <w:rFonts w:asciiTheme="minorHAnsi" w:eastAsia="Batang" w:hAnsiTheme="minorHAnsi" w:cstheme="minorHAnsi"/>
          <w:color w:val="auto"/>
          <w:sz w:val="22"/>
          <w:szCs w:val="22"/>
        </w:rPr>
        <w:t xml:space="preserve"> Os casos de rescisão contratual serão formalmente motivados, assegurando-se à </w:t>
      </w:r>
      <w:r w:rsidRPr="00523F2D">
        <w:rPr>
          <w:rFonts w:asciiTheme="minorHAnsi" w:eastAsia="Batang" w:hAnsiTheme="minorHAnsi" w:cstheme="minorHAnsi"/>
          <w:b/>
          <w:color w:val="auto"/>
          <w:sz w:val="22"/>
          <w:szCs w:val="22"/>
        </w:rPr>
        <w:t>CONTRATADA</w:t>
      </w:r>
      <w:r w:rsidRPr="00523F2D">
        <w:rPr>
          <w:rFonts w:asciiTheme="minorHAnsi" w:eastAsia="Batang" w:hAnsiTheme="minorHAnsi" w:cstheme="minorHAnsi"/>
          <w:color w:val="auto"/>
          <w:sz w:val="22"/>
          <w:szCs w:val="22"/>
        </w:rPr>
        <w:t xml:space="preserve"> o </w:t>
      </w:r>
      <w:r w:rsidRPr="00C44E12">
        <w:rPr>
          <w:rFonts w:asciiTheme="minorHAnsi" w:eastAsia="Batang" w:hAnsiTheme="minorHAnsi" w:cstheme="minorHAnsi"/>
          <w:color w:val="auto"/>
          <w:sz w:val="22"/>
          <w:szCs w:val="22"/>
        </w:rPr>
        <w:t>direito à prévia e ampla defesa</w:t>
      </w:r>
      <w:r>
        <w:rPr>
          <w:rFonts w:asciiTheme="minorHAnsi" w:eastAsia="Batang" w:hAnsiTheme="minorHAnsi" w:cstheme="minorHAnsi"/>
          <w:color w:val="auto"/>
          <w:sz w:val="22"/>
          <w:szCs w:val="22"/>
        </w:rPr>
        <w:t>.</w:t>
      </w:r>
    </w:p>
    <w:p w14:paraId="6B258430" w14:textId="77777777" w:rsidR="00882303" w:rsidRPr="00CA7788" w:rsidRDefault="00882303" w:rsidP="00882303">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sidRPr="00CA7788">
        <w:rPr>
          <w:rFonts w:asciiTheme="minorHAnsi" w:eastAsia="Batang" w:hAnsiTheme="minorHAnsi" w:cstheme="minorHAnsi"/>
          <w:color w:val="auto"/>
          <w:sz w:val="22"/>
          <w:szCs w:val="22"/>
        </w:rPr>
        <w:t>1</w:t>
      </w:r>
      <w:r w:rsidR="003933D6">
        <w:rPr>
          <w:rFonts w:asciiTheme="minorHAnsi" w:eastAsia="Batang" w:hAnsiTheme="minorHAnsi" w:cstheme="minorHAnsi"/>
          <w:color w:val="auto"/>
          <w:sz w:val="22"/>
          <w:szCs w:val="22"/>
        </w:rPr>
        <w:t>4</w:t>
      </w:r>
      <w:r w:rsidRPr="00CA7788">
        <w:rPr>
          <w:rFonts w:asciiTheme="minorHAnsi" w:eastAsia="Batang" w:hAnsiTheme="minorHAnsi" w:cstheme="minorHAnsi"/>
          <w:color w:val="auto"/>
          <w:sz w:val="22"/>
          <w:szCs w:val="22"/>
        </w:rPr>
        <w:t>.6</w:t>
      </w:r>
      <w:r w:rsidR="00BF4285">
        <w:rPr>
          <w:rFonts w:asciiTheme="minorHAnsi" w:eastAsia="Batang" w:hAnsiTheme="minorHAnsi" w:cstheme="minorHAnsi"/>
          <w:color w:val="auto"/>
          <w:sz w:val="22"/>
          <w:szCs w:val="22"/>
        </w:rPr>
        <w:t xml:space="preserve"> -</w:t>
      </w:r>
      <w:r w:rsidRPr="00CA7788">
        <w:rPr>
          <w:rFonts w:asciiTheme="minorHAnsi" w:eastAsia="Batang" w:hAnsiTheme="minorHAnsi" w:cstheme="minorHAnsi"/>
          <w:color w:val="auto"/>
          <w:sz w:val="22"/>
          <w:szCs w:val="22"/>
        </w:rPr>
        <w:t xml:space="preserve"> A rescisão administrativa ou amigável será precedida de autorização escrita e</w:t>
      </w:r>
      <w:r>
        <w:rPr>
          <w:rFonts w:asciiTheme="minorHAnsi" w:eastAsia="Batang" w:hAnsiTheme="minorHAnsi" w:cstheme="minorHAnsi"/>
          <w:color w:val="auto"/>
          <w:sz w:val="22"/>
          <w:szCs w:val="22"/>
        </w:rPr>
        <w:t xml:space="preserve"> </w:t>
      </w:r>
      <w:r w:rsidRPr="00CA7788">
        <w:rPr>
          <w:rFonts w:asciiTheme="minorHAnsi" w:eastAsia="Batang" w:hAnsiTheme="minorHAnsi" w:cstheme="minorHAnsi"/>
          <w:color w:val="auto"/>
          <w:sz w:val="22"/>
          <w:szCs w:val="22"/>
        </w:rPr>
        <w:t>fundamentada da autoridade competente.</w:t>
      </w:r>
    </w:p>
    <w:p w14:paraId="194D135C" w14:textId="77777777" w:rsidR="00882303" w:rsidRPr="00CA7788" w:rsidRDefault="00882303" w:rsidP="00882303">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sidRPr="00CA7788">
        <w:rPr>
          <w:rFonts w:asciiTheme="minorHAnsi" w:eastAsia="Batang" w:hAnsiTheme="minorHAnsi" w:cstheme="minorHAnsi"/>
          <w:color w:val="auto"/>
          <w:sz w:val="22"/>
          <w:szCs w:val="22"/>
        </w:rPr>
        <w:t>1</w:t>
      </w:r>
      <w:r w:rsidR="003933D6">
        <w:rPr>
          <w:rFonts w:asciiTheme="minorHAnsi" w:eastAsia="Batang" w:hAnsiTheme="minorHAnsi" w:cstheme="minorHAnsi"/>
          <w:color w:val="auto"/>
          <w:sz w:val="22"/>
          <w:szCs w:val="22"/>
        </w:rPr>
        <w:t>4</w:t>
      </w:r>
      <w:r w:rsidRPr="00CA7788">
        <w:rPr>
          <w:rFonts w:asciiTheme="minorHAnsi" w:eastAsia="Batang" w:hAnsiTheme="minorHAnsi" w:cstheme="minorHAnsi"/>
          <w:color w:val="auto"/>
          <w:sz w:val="22"/>
          <w:szCs w:val="22"/>
        </w:rPr>
        <w:t>.7</w:t>
      </w:r>
      <w:r w:rsidR="00BF4285">
        <w:rPr>
          <w:rFonts w:asciiTheme="minorHAnsi" w:eastAsia="Batang" w:hAnsiTheme="minorHAnsi" w:cstheme="minorHAnsi"/>
          <w:color w:val="auto"/>
          <w:sz w:val="22"/>
          <w:szCs w:val="22"/>
        </w:rPr>
        <w:t xml:space="preserve"> -</w:t>
      </w:r>
      <w:r w:rsidRPr="00CA7788">
        <w:rPr>
          <w:rFonts w:asciiTheme="minorHAnsi" w:eastAsia="Batang" w:hAnsiTheme="minorHAnsi" w:cstheme="minorHAnsi"/>
          <w:color w:val="auto"/>
          <w:sz w:val="22"/>
          <w:szCs w:val="22"/>
        </w:rPr>
        <w:t xml:space="preserve"> A rescisão determinada por ato unilateral e escrita da Administração, nos casos</w:t>
      </w:r>
      <w:r>
        <w:rPr>
          <w:rFonts w:asciiTheme="minorHAnsi" w:eastAsia="Batang" w:hAnsiTheme="minorHAnsi" w:cstheme="minorHAnsi"/>
          <w:color w:val="auto"/>
          <w:sz w:val="22"/>
          <w:szCs w:val="22"/>
        </w:rPr>
        <w:t xml:space="preserve"> </w:t>
      </w:r>
      <w:r w:rsidRPr="00CA7788">
        <w:rPr>
          <w:rFonts w:asciiTheme="minorHAnsi" w:eastAsia="Batang" w:hAnsiTheme="minorHAnsi" w:cstheme="minorHAnsi"/>
          <w:color w:val="auto"/>
          <w:sz w:val="22"/>
          <w:szCs w:val="22"/>
        </w:rPr>
        <w:t>enumerados nos Incisos I a XI do art. 78 da Lei nº 8.666/1993, acarreta as consequências</w:t>
      </w:r>
      <w:r>
        <w:rPr>
          <w:rFonts w:asciiTheme="minorHAnsi" w:eastAsia="Batang" w:hAnsiTheme="minorHAnsi" w:cstheme="minorHAnsi"/>
          <w:color w:val="auto"/>
          <w:sz w:val="22"/>
          <w:szCs w:val="22"/>
        </w:rPr>
        <w:t xml:space="preserve"> </w:t>
      </w:r>
      <w:r w:rsidRPr="00CA7788">
        <w:rPr>
          <w:rFonts w:asciiTheme="minorHAnsi" w:eastAsia="Batang" w:hAnsiTheme="minorHAnsi" w:cstheme="minorHAnsi"/>
          <w:color w:val="auto"/>
          <w:sz w:val="22"/>
          <w:szCs w:val="22"/>
        </w:rPr>
        <w:t>previstas no art. 87 do mesmo diploma legal, sem prejuízo das demais sanções previstas.</w:t>
      </w:r>
    </w:p>
    <w:p w14:paraId="3CEC75E2" w14:textId="4FAF40D7" w:rsidR="00882303" w:rsidRDefault="00882303" w:rsidP="00782FC2">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CA7788">
        <w:rPr>
          <w:rFonts w:asciiTheme="minorHAnsi" w:eastAsia="Batang" w:hAnsiTheme="minorHAnsi" w:cstheme="minorHAnsi"/>
          <w:color w:val="auto"/>
          <w:sz w:val="22"/>
          <w:szCs w:val="22"/>
        </w:rPr>
        <w:lastRenderedPageBreak/>
        <w:t>1</w:t>
      </w:r>
      <w:r w:rsidR="003933D6">
        <w:rPr>
          <w:rFonts w:asciiTheme="minorHAnsi" w:eastAsia="Batang" w:hAnsiTheme="minorHAnsi" w:cstheme="minorHAnsi"/>
          <w:color w:val="auto"/>
          <w:sz w:val="22"/>
          <w:szCs w:val="22"/>
        </w:rPr>
        <w:t>4</w:t>
      </w:r>
      <w:r w:rsidRPr="00CA7788">
        <w:rPr>
          <w:rFonts w:asciiTheme="minorHAnsi" w:eastAsia="Batang" w:hAnsiTheme="minorHAnsi" w:cstheme="minorHAnsi"/>
          <w:color w:val="auto"/>
          <w:sz w:val="22"/>
          <w:szCs w:val="22"/>
        </w:rPr>
        <w:t>.8</w:t>
      </w:r>
      <w:r w:rsidR="00BF4285">
        <w:rPr>
          <w:rFonts w:asciiTheme="minorHAnsi" w:eastAsia="Batang" w:hAnsiTheme="minorHAnsi" w:cstheme="minorHAnsi"/>
          <w:color w:val="auto"/>
          <w:sz w:val="22"/>
          <w:szCs w:val="22"/>
        </w:rPr>
        <w:t xml:space="preserve"> -</w:t>
      </w:r>
      <w:r w:rsidRPr="00CA7788">
        <w:rPr>
          <w:rFonts w:asciiTheme="minorHAnsi" w:eastAsia="Batang" w:hAnsiTheme="minorHAnsi" w:cstheme="minorHAnsi"/>
          <w:color w:val="auto"/>
          <w:sz w:val="22"/>
          <w:szCs w:val="22"/>
        </w:rPr>
        <w:t xml:space="preserve"> Na hipótese de se concretizar a rescisão contratual, poderá a </w:t>
      </w:r>
      <w:r w:rsidRPr="001A0E3B">
        <w:rPr>
          <w:rFonts w:asciiTheme="minorHAnsi" w:eastAsia="Batang" w:hAnsiTheme="minorHAnsi" w:cstheme="minorHAnsi"/>
          <w:b/>
          <w:color w:val="auto"/>
          <w:sz w:val="22"/>
          <w:szCs w:val="22"/>
        </w:rPr>
        <w:t>CONTRATANTE</w:t>
      </w:r>
      <w:r w:rsidRPr="00CA7788">
        <w:rPr>
          <w:rFonts w:asciiTheme="minorHAnsi" w:eastAsia="Batang" w:hAnsiTheme="minorHAnsi" w:cstheme="minorHAnsi"/>
          <w:color w:val="auto"/>
          <w:sz w:val="22"/>
          <w:szCs w:val="22"/>
        </w:rPr>
        <w:t xml:space="preserve"> contratar</w:t>
      </w:r>
      <w:r>
        <w:rPr>
          <w:rFonts w:asciiTheme="minorHAnsi" w:eastAsia="Batang" w:hAnsiTheme="minorHAnsi" w:cstheme="minorHAnsi"/>
          <w:color w:val="auto"/>
          <w:sz w:val="22"/>
          <w:szCs w:val="22"/>
        </w:rPr>
        <w:t xml:space="preserve"> </w:t>
      </w:r>
      <w:r w:rsidRPr="00CA7788">
        <w:rPr>
          <w:rFonts w:asciiTheme="minorHAnsi" w:eastAsia="Batang" w:hAnsiTheme="minorHAnsi" w:cstheme="minorHAnsi"/>
          <w:color w:val="auto"/>
          <w:sz w:val="22"/>
          <w:szCs w:val="22"/>
        </w:rPr>
        <w:t>os serviços das licitantes classificadas em colocação subsequente, observadas as disposições</w:t>
      </w:r>
      <w:r>
        <w:rPr>
          <w:rFonts w:asciiTheme="minorHAnsi" w:eastAsia="Batang" w:hAnsiTheme="minorHAnsi" w:cstheme="minorHAnsi"/>
          <w:color w:val="auto"/>
          <w:sz w:val="22"/>
          <w:szCs w:val="22"/>
        </w:rPr>
        <w:t xml:space="preserve"> </w:t>
      </w:r>
      <w:r w:rsidRPr="00CA7788">
        <w:rPr>
          <w:rFonts w:asciiTheme="minorHAnsi" w:eastAsia="Batang" w:hAnsiTheme="minorHAnsi" w:cstheme="minorHAnsi"/>
          <w:color w:val="auto"/>
          <w:sz w:val="22"/>
          <w:szCs w:val="22"/>
        </w:rPr>
        <w:t>do Inciso XI do art. 24 da Lei nº 8.666/1993, ou efetuar nova licitação.</w:t>
      </w:r>
    </w:p>
    <w:p w14:paraId="3C4C995A" w14:textId="029982BA" w:rsidR="00A33686" w:rsidRDefault="00782FC2" w:rsidP="00AF795D">
      <w:pPr>
        <w:autoSpaceDE w:val="0"/>
        <w:autoSpaceDN w:val="0"/>
        <w:adjustRightInd w:val="0"/>
        <w:spacing w:after="36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 xml:space="preserve">14.9 - </w:t>
      </w:r>
      <w:r w:rsidRPr="00815E5C">
        <w:rPr>
          <w:rFonts w:asciiTheme="minorHAnsi" w:hAnsiTheme="minorHAnsi" w:cstheme="minorHAnsi"/>
          <w:sz w:val="22"/>
          <w:szCs w:val="22"/>
          <w:lang w:eastAsia="pt-BR"/>
        </w:rPr>
        <w:t>A CONTRATADA reconhece os direitos da CONTRATANTE em caso de rescisão administrativa prevista no art. 77 da Lei nº 8.666, de 1993.</w:t>
      </w:r>
    </w:p>
    <w:p w14:paraId="56732130" w14:textId="77777777" w:rsidR="00CA3A05" w:rsidRPr="00CA3A05" w:rsidRDefault="00CA3A05" w:rsidP="00CA3A05">
      <w:pPr>
        <w:tabs>
          <w:tab w:val="left" w:pos="993"/>
          <w:tab w:val="left" w:pos="1418"/>
        </w:tabs>
        <w:suppressAutoHyphens/>
        <w:spacing w:after="100"/>
        <w:ind w:firstLine="11"/>
        <w:jc w:val="both"/>
        <w:rPr>
          <w:rFonts w:asciiTheme="minorHAnsi" w:eastAsia="Batang" w:hAnsiTheme="minorHAnsi" w:cstheme="minorHAnsi"/>
          <w:b/>
          <w:sz w:val="22"/>
          <w:szCs w:val="22"/>
        </w:rPr>
      </w:pPr>
      <w:r w:rsidRPr="00CA3A05">
        <w:rPr>
          <w:rFonts w:asciiTheme="minorHAnsi" w:eastAsia="Batang" w:hAnsiTheme="minorHAnsi" w:cstheme="minorHAnsi"/>
          <w:b/>
          <w:sz w:val="22"/>
          <w:szCs w:val="22"/>
        </w:rPr>
        <w:t>1</w:t>
      </w:r>
      <w:r w:rsidR="003933D6">
        <w:rPr>
          <w:rFonts w:asciiTheme="minorHAnsi" w:eastAsia="Batang" w:hAnsiTheme="minorHAnsi" w:cstheme="minorHAnsi"/>
          <w:b/>
          <w:sz w:val="22"/>
          <w:szCs w:val="22"/>
        </w:rPr>
        <w:t>5</w:t>
      </w:r>
      <w:r w:rsidRPr="00CA3A05">
        <w:rPr>
          <w:rFonts w:asciiTheme="minorHAnsi" w:eastAsia="Batang" w:hAnsiTheme="minorHAnsi" w:cstheme="minorHAnsi"/>
          <w:b/>
          <w:sz w:val="22"/>
          <w:szCs w:val="22"/>
        </w:rPr>
        <w:t xml:space="preserve"> – </w:t>
      </w:r>
      <w:r w:rsidRPr="00CA3A05">
        <w:rPr>
          <w:rFonts w:asciiTheme="minorHAnsi" w:eastAsia="Batang" w:hAnsiTheme="minorHAnsi" w:cstheme="minorHAnsi"/>
          <w:b/>
          <w:bCs/>
          <w:color w:val="auto"/>
          <w:sz w:val="22"/>
          <w:szCs w:val="22"/>
        </w:rPr>
        <w:t>CONDIÇÕES DE PAGAMENTO</w:t>
      </w:r>
    </w:p>
    <w:p w14:paraId="01969287" w14:textId="77777777" w:rsidR="00B515F0" w:rsidRPr="00B515F0" w:rsidRDefault="00B225F2" w:rsidP="00B515F0">
      <w:pPr>
        <w:tabs>
          <w:tab w:val="left" w:pos="993"/>
          <w:tab w:val="left" w:pos="1418"/>
        </w:tabs>
        <w:suppressAutoHyphens/>
        <w:spacing w:after="100"/>
        <w:ind w:firstLine="11"/>
        <w:jc w:val="both"/>
        <w:rPr>
          <w:rFonts w:asciiTheme="minorHAnsi" w:hAnsiTheme="minorHAnsi" w:cstheme="minorHAnsi"/>
          <w:sz w:val="22"/>
          <w:szCs w:val="22"/>
          <w:lang w:eastAsia="pt-BR"/>
        </w:rPr>
      </w:pPr>
      <w:r>
        <w:rPr>
          <w:rFonts w:asciiTheme="minorHAnsi" w:hAnsiTheme="minorHAnsi" w:cstheme="minorHAnsi"/>
          <w:sz w:val="22"/>
          <w:szCs w:val="22"/>
          <w:lang w:eastAsia="pt-BR"/>
        </w:rPr>
        <w:t>1</w:t>
      </w:r>
      <w:r w:rsidR="00BF4285">
        <w:rPr>
          <w:rFonts w:asciiTheme="minorHAnsi" w:hAnsiTheme="minorHAnsi" w:cstheme="minorHAnsi"/>
          <w:sz w:val="22"/>
          <w:szCs w:val="22"/>
          <w:lang w:eastAsia="pt-BR"/>
        </w:rPr>
        <w:t>5</w:t>
      </w:r>
      <w:r>
        <w:rPr>
          <w:rFonts w:asciiTheme="minorHAnsi" w:hAnsiTheme="minorHAnsi" w:cstheme="minorHAnsi"/>
          <w:sz w:val="22"/>
          <w:szCs w:val="22"/>
          <w:lang w:eastAsia="pt-BR"/>
        </w:rPr>
        <w:t xml:space="preserve">.1 - </w:t>
      </w:r>
      <w:r w:rsidR="00B515F0" w:rsidRPr="00B515F0">
        <w:rPr>
          <w:rFonts w:asciiTheme="minorHAnsi" w:hAnsiTheme="minorHAnsi" w:cstheme="minorHAnsi"/>
          <w:sz w:val="22"/>
          <w:szCs w:val="22"/>
          <w:lang w:eastAsia="pt-BR"/>
        </w:rPr>
        <w:t>A CONTRATANTE pagará à CONTRATADA, pelo fornecimento dos produtos objeto do Contrato a ser firmado, o valor apurado na minuta Contratual, de acordo com os quantitativos efetivamente entregues.</w:t>
      </w:r>
    </w:p>
    <w:p w14:paraId="087FEBB6" w14:textId="0F832BFC" w:rsidR="00B515F0" w:rsidRPr="00B515F0" w:rsidRDefault="00B515F0" w:rsidP="00B515F0">
      <w:pPr>
        <w:tabs>
          <w:tab w:val="left" w:pos="993"/>
          <w:tab w:val="left" w:pos="1418"/>
        </w:tabs>
        <w:suppressAutoHyphens/>
        <w:spacing w:after="100"/>
        <w:ind w:firstLine="11"/>
        <w:jc w:val="both"/>
        <w:rPr>
          <w:rFonts w:asciiTheme="minorHAnsi" w:hAnsiTheme="minorHAnsi" w:cstheme="minorHAnsi"/>
          <w:sz w:val="22"/>
          <w:szCs w:val="22"/>
          <w:lang w:eastAsia="pt-BR"/>
        </w:rPr>
      </w:pPr>
      <w:r w:rsidRPr="00B515F0">
        <w:rPr>
          <w:rFonts w:asciiTheme="minorHAnsi" w:hAnsiTheme="minorHAnsi" w:cstheme="minorHAnsi"/>
          <w:sz w:val="22"/>
          <w:szCs w:val="22"/>
          <w:lang w:eastAsia="pt-BR"/>
        </w:rPr>
        <w:t>1</w:t>
      </w:r>
      <w:r>
        <w:rPr>
          <w:rFonts w:asciiTheme="minorHAnsi" w:hAnsiTheme="minorHAnsi" w:cstheme="minorHAnsi"/>
          <w:sz w:val="22"/>
          <w:szCs w:val="22"/>
          <w:lang w:eastAsia="pt-BR"/>
        </w:rPr>
        <w:t>5</w:t>
      </w:r>
      <w:r w:rsidRPr="00B515F0">
        <w:rPr>
          <w:rFonts w:asciiTheme="minorHAnsi" w:hAnsiTheme="minorHAnsi" w:cstheme="minorHAnsi"/>
          <w:sz w:val="22"/>
          <w:szCs w:val="22"/>
          <w:lang w:eastAsia="pt-BR"/>
        </w:rPr>
        <w:t>.2</w:t>
      </w:r>
      <w:r>
        <w:rPr>
          <w:rFonts w:asciiTheme="minorHAnsi" w:hAnsiTheme="minorHAnsi" w:cstheme="minorHAnsi"/>
          <w:sz w:val="22"/>
          <w:szCs w:val="22"/>
          <w:lang w:eastAsia="pt-BR"/>
        </w:rPr>
        <w:t xml:space="preserve"> -</w:t>
      </w:r>
      <w:r w:rsidRPr="00B515F0">
        <w:rPr>
          <w:rFonts w:asciiTheme="minorHAnsi" w:hAnsiTheme="minorHAnsi" w:cstheme="minorHAnsi"/>
          <w:sz w:val="22"/>
          <w:szCs w:val="22"/>
          <w:lang w:eastAsia="pt-BR"/>
        </w:rPr>
        <w:t xml:space="preserve"> O pagamento dos produtos ajustado no contrato será efetuado através de crédito bancário, até 30 (trinta) dias, contados da data de apresentação da Nota Fiscal/Fatura discriminativa contendo os serviços efetivamente executados, devidamente atestada por servidor credenciado, onde o CONTRATANTE poderá deduzir do montante a pagar os valores correspondentes as multas ou indenizações devidas pela CONTRATADA, de acordo com os termos do edital, desde que não haja nenhum fato impeditivo.</w:t>
      </w:r>
    </w:p>
    <w:p w14:paraId="2E824E1B" w14:textId="1B8AD4AC" w:rsidR="00B515F0" w:rsidRPr="00B515F0" w:rsidRDefault="00B515F0" w:rsidP="00B515F0">
      <w:pPr>
        <w:tabs>
          <w:tab w:val="left" w:pos="993"/>
          <w:tab w:val="left" w:pos="1418"/>
        </w:tabs>
        <w:suppressAutoHyphens/>
        <w:spacing w:after="100"/>
        <w:ind w:firstLine="11"/>
        <w:jc w:val="both"/>
        <w:rPr>
          <w:rFonts w:asciiTheme="minorHAnsi" w:hAnsiTheme="minorHAnsi" w:cstheme="minorHAnsi"/>
          <w:sz w:val="22"/>
          <w:szCs w:val="22"/>
          <w:lang w:eastAsia="pt-BR"/>
        </w:rPr>
      </w:pPr>
      <w:r w:rsidRPr="00B515F0">
        <w:rPr>
          <w:rFonts w:asciiTheme="minorHAnsi" w:hAnsiTheme="minorHAnsi" w:cstheme="minorHAnsi"/>
          <w:sz w:val="22"/>
          <w:szCs w:val="22"/>
          <w:lang w:eastAsia="pt-BR"/>
        </w:rPr>
        <w:t>1</w:t>
      </w:r>
      <w:r>
        <w:rPr>
          <w:rFonts w:asciiTheme="minorHAnsi" w:hAnsiTheme="minorHAnsi" w:cstheme="minorHAnsi"/>
          <w:sz w:val="22"/>
          <w:szCs w:val="22"/>
          <w:lang w:eastAsia="pt-BR"/>
        </w:rPr>
        <w:t>5</w:t>
      </w:r>
      <w:r w:rsidRPr="00B515F0">
        <w:rPr>
          <w:rFonts w:asciiTheme="minorHAnsi" w:hAnsiTheme="minorHAnsi" w:cstheme="minorHAnsi"/>
          <w:sz w:val="22"/>
          <w:szCs w:val="22"/>
          <w:lang w:eastAsia="pt-BR"/>
        </w:rPr>
        <w:t>.3</w:t>
      </w:r>
      <w:r>
        <w:rPr>
          <w:rFonts w:asciiTheme="minorHAnsi" w:hAnsiTheme="minorHAnsi" w:cstheme="minorHAnsi"/>
          <w:sz w:val="22"/>
          <w:szCs w:val="22"/>
          <w:lang w:eastAsia="pt-BR"/>
        </w:rPr>
        <w:t xml:space="preserve"> -</w:t>
      </w:r>
      <w:r w:rsidRPr="00B515F0">
        <w:rPr>
          <w:rFonts w:asciiTheme="minorHAnsi" w:hAnsiTheme="minorHAnsi" w:cstheme="minorHAnsi"/>
          <w:sz w:val="22"/>
          <w:szCs w:val="22"/>
          <w:lang w:eastAsia="pt-BR"/>
        </w:rPr>
        <w:t xml:space="preserve"> Eventuais atrasos nos pagamentos das parcelas não serão penalizados com acréscimos pecuniários de qualquer natureza.</w:t>
      </w:r>
    </w:p>
    <w:p w14:paraId="57FB2E7F" w14:textId="616AF75F" w:rsidR="00B515F0" w:rsidRPr="00B515F0" w:rsidRDefault="00B515F0" w:rsidP="00B515F0">
      <w:pPr>
        <w:tabs>
          <w:tab w:val="left" w:pos="993"/>
          <w:tab w:val="left" w:pos="1418"/>
        </w:tabs>
        <w:suppressAutoHyphens/>
        <w:spacing w:after="100"/>
        <w:ind w:firstLine="11"/>
        <w:jc w:val="both"/>
        <w:rPr>
          <w:rFonts w:asciiTheme="minorHAnsi" w:hAnsiTheme="minorHAnsi" w:cstheme="minorHAnsi"/>
          <w:sz w:val="22"/>
          <w:szCs w:val="22"/>
          <w:lang w:eastAsia="pt-BR"/>
        </w:rPr>
      </w:pPr>
      <w:r w:rsidRPr="00B515F0">
        <w:rPr>
          <w:rFonts w:asciiTheme="minorHAnsi" w:hAnsiTheme="minorHAnsi" w:cstheme="minorHAnsi"/>
          <w:sz w:val="22"/>
          <w:szCs w:val="22"/>
          <w:lang w:eastAsia="pt-BR"/>
        </w:rPr>
        <w:t>1</w:t>
      </w:r>
      <w:r>
        <w:rPr>
          <w:rFonts w:asciiTheme="minorHAnsi" w:hAnsiTheme="minorHAnsi" w:cstheme="minorHAnsi"/>
          <w:sz w:val="22"/>
          <w:szCs w:val="22"/>
          <w:lang w:eastAsia="pt-BR"/>
        </w:rPr>
        <w:t>5</w:t>
      </w:r>
      <w:r w:rsidRPr="00B515F0">
        <w:rPr>
          <w:rFonts w:asciiTheme="minorHAnsi" w:hAnsiTheme="minorHAnsi" w:cstheme="minorHAnsi"/>
          <w:sz w:val="22"/>
          <w:szCs w:val="22"/>
          <w:lang w:eastAsia="pt-BR"/>
        </w:rPr>
        <w:t>.4</w:t>
      </w:r>
      <w:r>
        <w:rPr>
          <w:rFonts w:asciiTheme="minorHAnsi" w:hAnsiTheme="minorHAnsi" w:cstheme="minorHAnsi"/>
          <w:sz w:val="22"/>
          <w:szCs w:val="22"/>
          <w:lang w:eastAsia="pt-BR"/>
        </w:rPr>
        <w:t xml:space="preserve"> -</w:t>
      </w:r>
      <w:r w:rsidRPr="00B515F0">
        <w:rPr>
          <w:rFonts w:asciiTheme="minorHAnsi" w:hAnsiTheme="minorHAnsi" w:cstheme="minorHAnsi"/>
          <w:sz w:val="22"/>
          <w:szCs w:val="22"/>
          <w:lang w:eastAsia="pt-BR"/>
        </w:rPr>
        <w:t xml:space="preserve"> Da emissão da nota fiscal constará o número do Contrato.</w:t>
      </w:r>
    </w:p>
    <w:p w14:paraId="5A33A7AC" w14:textId="2AEC631D" w:rsidR="00B515F0" w:rsidRPr="00B515F0" w:rsidRDefault="00B515F0" w:rsidP="00B515F0">
      <w:pPr>
        <w:tabs>
          <w:tab w:val="left" w:pos="993"/>
          <w:tab w:val="left" w:pos="1418"/>
        </w:tabs>
        <w:suppressAutoHyphens/>
        <w:spacing w:after="100"/>
        <w:ind w:firstLine="11"/>
        <w:jc w:val="both"/>
        <w:rPr>
          <w:rFonts w:asciiTheme="minorHAnsi" w:hAnsiTheme="minorHAnsi" w:cstheme="minorHAnsi"/>
          <w:sz w:val="22"/>
          <w:szCs w:val="22"/>
          <w:lang w:eastAsia="pt-BR"/>
        </w:rPr>
      </w:pPr>
      <w:r w:rsidRPr="00B515F0">
        <w:rPr>
          <w:rFonts w:asciiTheme="minorHAnsi" w:hAnsiTheme="minorHAnsi" w:cstheme="minorHAnsi"/>
          <w:sz w:val="22"/>
          <w:szCs w:val="22"/>
          <w:lang w:eastAsia="pt-BR"/>
        </w:rPr>
        <w:t>1</w:t>
      </w:r>
      <w:r>
        <w:rPr>
          <w:rFonts w:asciiTheme="minorHAnsi" w:hAnsiTheme="minorHAnsi" w:cstheme="minorHAnsi"/>
          <w:sz w:val="22"/>
          <w:szCs w:val="22"/>
          <w:lang w:eastAsia="pt-BR"/>
        </w:rPr>
        <w:t>5</w:t>
      </w:r>
      <w:r w:rsidRPr="00B515F0">
        <w:rPr>
          <w:rFonts w:asciiTheme="minorHAnsi" w:hAnsiTheme="minorHAnsi" w:cstheme="minorHAnsi"/>
          <w:sz w:val="22"/>
          <w:szCs w:val="22"/>
          <w:lang w:eastAsia="pt-BR"/>
        </w:rPr>
        <w:t>.5</w:t>
      </w:r>
      <w:r>
        <w:rPr>
          <w:rFonts w:asciiTheme="minorHAnsi" w:hAnsiTheme="minorHAnsi" w:cstheme="minorHAnsi"/>
          <w:sz w:val="22"/>
          <w:szCs w:val="22"/>
          <w:lang w:eastAsia="pt-BR"/>
        </w:rPr>
        <w:t xml:space="preserve"> -</w:t>
      </w:r>
      <w:r w:rsidRPr="00B515F0">
        <w:rPr>
          <w:rFonts w:asciiTheme="minorHAnsi" w:hAnsiTheme="minorHAnsi" w:cstheme="minorHAnsi"/>
          <w:sz w:val="22"/>
          <w:szCs w:val="22"/>
          <w:lang w:eastAsia="pt-BR"/>
        </w:rPr>
        <w:t xml:space="preserve"> Comprovante de regularidade com a Fazenda Pública Municipal.</w:t>
      </w:r>
    </w:p>
    <w:p w14:paraId="0AB45870" w14:textId="45948B03" w:rsidR="00B515F0" w:rsidRPr="00B515F0" w:rsidRDefault="00B515F0" w:rsidP="00B515F0">
      <w:pPr>
        <w:tabs>
          <w:tab w:val="left" w:pos="993"/>
          <w:tab w:val="left" w:pos="1418"/>
        </w:tabs>
        <w:suppressAutoHyphens/>
        <w:spacing w:after="100"/>
        <w:ind w:firstLine="11"/>
        <w:jc w:val="both"/>
        <w:rPr>
          <w:rFonts w:asciiTheme="minorHAnsi" w:hAnsiTheme="minorHAnsi" w:cstheme="minorHAnsi"/>
          <w:sz w:val="22"/>
          <w:szCs w:val="22"/>
          <w:lang w:eastAsia="pt-BR"/>
        </w:rPr>
      </w:pPr>
      <w:r w:rsidRPr="00B515F0">
        <w:rPr>
          <w:rFonts w:asciiTheme="minorHAnsi" w:hAnsiTheme="minorHAnsi" w:cstheme="minorHAnsi"/>
          <w:sz w:val="22"/>
          <w:szCs w:val="22"/>
          <w:lang w:eastAsia="pt-BR"/>
        </w:rPr>
        <w:t>1</w:t>
      </w:r>
      <w:r>
        <w:rPr>
          <w:rFonts w:asciiTheme="minorHAnsi" w:hAnsiTheme="minorHAnsi" w:cstheme="minorHAnsi"/>
          <w:sz w:val="22"/>
          <w:szCs w:val="22"/>
          <w:lang w:eastAsia="pt-BR"/>
        </w:rPr>
        <w:t>5</w:t>
      </w:r>
      <w:r w:rsidRPr="00B515F0">
        <w:rPr>
          <w:rFonts w:asciiTheme="minorHAnsi" w:hAnsiTheme="minorHAnsi" w:cstheme="minorHAnsi"/>
          <w:sz w:val="22"/>
          <w:szCs w:val="22"/>
          <w:lang w:eastAsia="pt-BR"/>
        </w:rPr>
        <w:t>.6</w:t>
      </w:r>
      <w:r>
        <w:rPr>
          <w:rFonts w:asciiTheme="minorHAnsi" w:hAnsiTheme="minorHAnsi" w:cstheme="minorHAnsi"/>
          <w:sz w:val="22"/>
          <w:szCs w:val="22"/>
          <w:lang w:eastAsia="pt-BR"/>
        </w:rPr>
        <w:t xml:space="preserve"> -</w:t>
      </w:r>
      <w:r w:rsidRPr="00B515F0">
        <w:rPr>
          <w:rFonts w:asciiTheme="minorHAnsi" w:hAnsiTheme="minorHAnsi" w:cstheme="minorHAnsi"/>
          <w:sz w:val="22"/>
          <w:szCs w:val="22"/>
          <w:lang w:eastAsia="pt-BR"/>
        </w:rPr>
        <w:t xml:space="preserve"> É vedada a antecipação de pagamentos sem a contraprestação dos serviços.</w:t>
      </w:r>
    </w:p>
    <w:p w14:paraId="43B18A31" w14:textId="46AF3486" w:rsidR="00B515F0" w:rsidRPr="00B515F0" w:rsidRDefault="00B515F0" w:rsidP="00B515F0">
      <w:pPr>
        <w:tabs>
          <w:tab w:val="left" w:pos="993"/>
          <w:tab w:val="left" w:pos="1418"/>
        </w:tabs>
        <w:suppressAutoHyphens/>
        <w:spacing w:after="100"/>
        <w:ind w:firstLine="11"/>
        <w:jc w:val="both"/>
        <w:rPr>
          <w:rFonts w:asciiTheme="minorHAnsi" w:hAnsiTheme="minorHAnsi" w:cstheme="minorHAnsi"/>
          <w:sz w:val="22"/>
          <w:szCs w:val="22"/>
          <w:lang w:eastAsia="pt-BR"/>
        </w:rPr>
      </w:pPr>
      <w:r w:rsidRPr="00B515F0">
        <w:rPr>
          <w:rFonts w:asciiTheme="minorHAnsi" w:hAnsiTheme="minorHAnsi" w:cstheme="minorHAnsi"/>
          <w:sz w:val="22"/>
          <w:szCs w:val="22"/>
          <w:lang w:eastAsia="pt-BR"/>
        </w:rPr>
        <w:t>1</w:t>
      </w:r>
      <w:r>
        <w:rPr>
          <w:rFonts w:asciiTheme="minorHAnsi" w:hAnsiTheme="minorHAnsi" w:cstheme="minorHAnsi"/>
          <w:sz w:val="22"/>
          <w:szCs w:val="22"/>
          <w:lang w:eastAsia="pt-BR"/>
        </w:rPr>
        <w:t>5</w:t>
      </w:r>
      <w:r w:rsidRPr="00B515F0">
        <w:rPr>
          <w:rFonts w:asciiTheme="minorHAnsi" w:hAnsiTheme="minorHAnsi" w:cstheme="minorHAnsi"/>
          <w:sz w:val="22"/>
          <w:szCs w:val="22"/>
          <w:lang w:eastAsia="pt-BR"/>
        </w:rPr>
        <w:t>.7</w:t>
      </w:r>
      <w:r>
        <w:rPr>
          <w:rFonts w:asciiTheme="minorHAnsi" w:hAnsiTheme="minorHAnsi" w:cstheme="minorHAnsi"/>
          <w:sz w:val="22"/>
          <w:szCs w:val="22"/>
          <w:lang w:eastAsia="pt-BR"/>
        </w:rPr>
        <w:t xml:space="preserve"> -</w:t>
      </w:r>
      <w:r w:rsidRPr="00B515F0">
        <w:rPr>
          <w:rFonts w:asciiTheme="minorHAnsi" w:hAnsiTheme="minorHAnsi" w:cstheme="minorHAnsi"/>
          <w:sz w:val="22"/>
          <w:szCs w:val="22"/>
          <w:lang w:eastAsia="pt-BR"/>
        </w:rPr>
        <w:t xml:space="preserve"> As Notas Fiscais deverão observar os preços da proposta aceita e, após, conferidas e visadas, serão encaminhadas para processamento e posterior pagamento.</w:t>
      </w:r>
    </w:p>
    <w:p w14:paraId="0D0F5AE9" w14:textId="292D0E28" w:rsidR="00B515F0" w:rsidRPr="00B515F0" w:rsidRDefault="00B515F0" w:rsidP="00B515F0">
      <w:pPr>
        <w:tabs>
          <w:tab w:val="left" w:pos="993"/>
          <w:tab w:val="left" w:pos="1418"/>
        </w:tabs>
        <w:suppressAutoHyphens/>
        <w:spacing w:after="100"/>
        <w:ind w:firstLine="11"/>
        <w:jc w:val="both"/>
        <w:rPr>
          <w:rFonts w:asciiTheme="minorHAnsi" w:hAnsiTheme="minorHAnsi" w:cstheme="minorHAnsi"/>
          <w:sz w:val="22"/>
          <w:szCs w:val="22"/>
          <w:lang w:eastAsia="pt-BR"/>
        </w:rPr>
      </w:pPr>
      <w:r w:rsidRPr="00B515F0">
        <w:rPr>
          <w:rFonts w:asciiTheme="minorHAnsi" w:hAnsiTheme="minorHAnsi" w:cstheme="minorHAnsi"/>
          <w:sz w:val="22"/>
          <w:szCs w:val="22"/>
          <w:lang w:eastAsia="pt-BR"/>
        </w:rPr>
        <w:t>1</w:t>
      </w:r>
      <w:r>
        <w:rPr>
          <w:rFonts w:asciiTheme="minorHAnsi" w:hAnsiTheme="minorHAnsi" w:cstheme="minorHAnsi"/>
          <w:sz w:val="22"/>
          <w:szCs w:val="22"/>
          <w:lang w:eastAsia="pt-BR"/>
        </w:rPr>
        <w:t>5</w:t>
      </w:r>
      <w:r w:rsidRPr="00B515F0">
        <w:rPr>
          <w:rFonts w:asciiTheme="minorHAnsi" w:hAnsiTheme="minorHAnsi" w:cstheme="minorHAnsi"/>
          <w:sz w:val="22"/>
          <w:szCs w:val="22"/>
          <w:lang w:eastAsia="pt-BR"/>
        </w:rPr>
        <w:t>.8</w:t>
      </w:r>
      <w:r>
        <w:rPr>
          <w:rFonts w:asciiTheme="minorHAnsi" w:hAnsiTheme="minorHAnsi" w:cstheme="minorHAnsi"/>
          <w:sz w:val="22"/>
          <w:szCs w:val="22"/>
          <w:lang w:eastAsia="pt-BR"/>
        </w:rPr>
        <w:t xml:space="preserve"> -</w:t>
      </w:r>
      <w:r w:rsidRPr="00B515F0">
        <w:rPr>
          <w:rFonts w:asciiTheme="minorHAnsi" w:hAnsiTheme="minorHAnsi" w:cstheme="minorHAnsi"/>
          <w:sz w:val="22"/>
          <w:szCs w:val="22"/>
          <w:lang w:eastAsia="pt-BR"/>
        </w:rPr>
        <w:t xml:space="preserve"> Ocorrendo erros na apresentação das Notas Fiscais as mesmas serão devolvidas à CONTRATADA para correção, ficando estabelecido que o prazo para pagamento será contado a partir da data da apresentação da nova Nota Fiscal.</w:t>
      </w:r>
    </w:p>
    <w:p w14:paraId="211F5FB5" w14:textId="50D8A0B3" w:rsidR="00B515F0" w:rsidRPr="00B515F0" w:rsidRDefault="00B515F0" w:rsidP="00B515F0">
      <w:pPr>
        <w:tabs>
          <w:tab w:val="left" w:pos="993"/>
          <w:tab w:val="left" w:pos="1418"/>
        </w:tabs>
        <w:suppressAutoHyphens/>
        <w:spacing w:after="100"/>
        <w:ind w:firstLine="11"/>
        <w:jc w:val="both"/>
        <w:rPr>
          <w:rFonts w:asciiTheme="minorHAnsi" w:hAnsiTheme="minorHAnsi" w:cstheme="minorHAnsi"/>
          <w:sz w:val="22"/>
          <w:szCs w:val="22"/>
          <w:lang w:eastAsia="pt-BR"/>
        </w:rPr>
      </w:pPr>
      <w:r w:rsidRPr="00B515F0">
        <w:rPr>
          <w:rFonts w:asciiTheme="minorHAnsi" w:hAnsiTheme="minorHAnsi" w:cstheme="minorHAnsi"/>
          <w:sz w:val="22"/>
          <w:szCs w:val="22"/>
          <w:lang w:eastAsia="pt-BR"/>
        </w:rPr>
        <w:t>1</w:t>
      </w:r>
      <w:r>
        <w:rPr>
          <w:rFonts w:asciiTheme="minorHAnsi" w:hAnsiTheme="minorHAnsi" w:cstheme="minorHAnsi"/>
          <w:sz w:val="22"/>
          <w:szCs w:val="22"/>
          <w:lang w:eastAsia="pt-BR"/>
        </w:rPr>
        <w:t>5</w:t>
      </w:r>
      <w:r w:rsidRPr="00B515F0">
        <w:rPr>
          <w:rFonts w:asciiTheme="minorHAnsi" w:hAnsiTheme="minorHAnsi" w:cstheme="minorHAnsi"/>
          <w:sz w:val="22"/>
          <w:szCs w:val="22"/>
          <w:lang w:eastAsia="pt-BR"/>
        </w:rPr>
        <w:t>.9</w:t>
      </w:r>
      <w:r>
        <w:rPr>
          <w:rFonts w:asciiTheme="minorHAnsi" w:hAnsiTheme="minorHAnsi" w:cstheme="minorHAnsi"/>
          <w:sz w:val="22"/>
          <w:szCs w:val="22"/>
          <w:lang w:eastAsia="pt-BR"/>
        </w:rPr>
        <w:t xml:space="preserve"> -</w:t>
      </w:r>
      <w:r w:rsidRPr="00B515F0">
        <w:rPr>
          <w:rFonts w:asciiTheme="minorHAnsi" w:hAnsiTheme="minorHAnsi" w:cstheme="minorHAnsi"/>
          <w:sz w:val="22"/>
          <w:szCs w:val="22"/>
          <w:lang w:eastAsia="pt-BR"/>
        </w:rPr>
        <w:t xml:space="preserve"> Os pagamentos poderão ser sustados pela Prefeitura Municipal de Vila Pavão nos seguintes casos:</w:t>
      </w:r>
    </w:p>
    <w:p w14:paraId="4BA76C09" w14:textId="77777777" w:rsidR="00B515F0" w:rsidRPr="00B515F0" w:rsidRDefault="00B515F0" w:rsidP="00B515F0">
      <w:pPr>
        <w:tabs>
          <w:tab w:val="left" w:pos="993"/>
          <w:tab w:val="left" w:pos="1418"/>
        </w:tabs>
        <w:suppressAutoHyphens/>
        <w:spacing w:after="100"/>
        <w:ind w:firstLine="11"/>
        <w:jc w:val="both"/>
        <w:rPr>
          <w:rFonts w:asciiTheme="minorHAnsi" w:hAnsiTheme="minorHAnsi" w:cstheme="minorHAnsi"/>
          <w:sz w:val="22"/>
          <w:szCs w:val="22"/>
          <w:lang w:eastAsia="pt-BR"/>
        </w:rPr>
      </w:pPr>
      <w:r w:rsidRPr="00B515F0">
        <w:rPr>
          <w:rFonts w:asciiTheme="minorHAnsi" w:hAnsiTheme="minorHAnsi" w:cstheme="minorHAnsi"/>
          <w:sz w:val="22"/>
          <w:szCs w:val="22"/>
          <w:lang w:eastAsia="pt-BR"/>
        </w:rPr>
        <w:t>a) não cumprimento das obrigações assumidas que possam, de qualquer forma, prejudicar o CONTRATANTE;</w:t>
      </w:r>
    </w:p>
    <w:p w14:paraId="70E86178" w14:textId="77777777" w:rsidR="00B515F0" w:rsidRPr="00B515F0" w:rsidRDefault="00B515F0" w:rsidP="00B515F0">
      <w:pPr>
        <w:tabs>
          <w:tab w:val="left" w:pos="993"/>
          <w:tab w:val="left" w:pos="1418"/>
        </w:tabs>
        <w:suppressAutoHyphens/>
        <w:spacing w:after="100"/>
        <w:ind w:firstLine="11"/>
        <w:jc w:val="both"/>
        <w:rPr>
          <w:rFonts w:asciiTheme="minorHAnsi" w:hAnsiTheme="minorHAnsi" w:cstheme="minorHAnsi"/>
          <w:sz w:val="22"/>
          <w:szCs w:val="22"/>
          <w:lang w:eastAsia="pt-BR"/>
        </w:rPr>
      </w:pPr>
      <w:r w:rsidRPr="00B515F0">
        <w:rPr>
          <w:rFonts w:asciiTheme="minorHAnsi" w:hAnsiTheme="minorHAnsi" w:cstheme="minorHAnsi"/>
          <w:sz w:val="22"/>
          <w:szCs w:val="22"/>
          <w:lang w:eastAsia="pt-BR"/>
        </w:rPr>
        <w:t>b) erros ou vícios nas Notas Fiscais;</w:t>
      </w:r>
    </w:p>
    <w:p w14:paraId="19CD1039" w14:textId="31E3722F" w:rsidR="00B515F0" w:rsidRDefault="00B515F0" w:rsidP="00B515F0">
      <w:pPr>
        <w:tabs>
          <w:tab w:val="left" w:pos="993"/>
          <w:tab w:val="left" w:pos="1418"/>
        </w:tabs>
        <w:suppressAutoHyphens/>
        <w:spacing w:after="240"/>
        <w:ind w:firstLine="11"/>
        <w:jc w:val="both"/>
        <w:rPr>
          <w:rFonts w:asciiTheme="minorHAnsi" w:eastAsia="Batang" w:hAnsiTheme="minorHAnsi" w:cstheme="minorHAnsi"/>
          <w:sz w:val="22"/>
          <w:szCs w:val="22"/>
        </w:rPr>
      </w:pPr>
      <w:r w:rsidRPr="00B515F0">
        <w:rPr>
          <w:rFonts w:asciiTheme="minorHAnsi" w:hAnsiTheme="minorHAnsi" w:cstheme="minorHAnsi"/>
          <w:sz w:val="22"/>
          <w:szCs w:val="22"/>
          <w:lang w:eastAsia="pt-BR"/>
        </w:rPr>
        <w:t>c) não apresentação da documentação exigida.</w:t>
      </w:r>
    </w:p>
    <w:p w14:paraId="7CE2DC2C" w14:textId="08D83BAD" w:rsidR="00313AA3" w:rsidRPr="00943F76" w:rsidRDefault="00313AA3" w:rsidP="00313AA3">
      <w:pPr>
        <w:tabs>
          <w:tab w:val="left" w:pos="-414"/>
          <w:tab w:val="left" w:pos="0"/>
          <w:tab w:val="left" w:pos="1020"/>
          <w:tab w:val="left" w:pos="1926"/>
          <w:tab w:val="left" w:pos="2718"/>
          <w:tab w:val="left" w:pos="3906"/>
          <w:tab w:val="left" w:pos="4626"/>
          <w:tab w:val="left" w:pos="5346"/>
          <w:tab w:val="left" w:pos="6066"/>
          <w:tab w:val="left" w:pos="6786"/>
          <w:tab w:val="left" w:pos="7506"/>
          <w:tab w:val="left" w:pos="8226"/>
          <w:tab w:val="left" w:pos="8946"/>
          <w:tab w:val="left" w:pos="9666"/>
        </w:tabs>
        <w:spacing w:after="100"/>
        <w:jc w:val="both"/>
        <w:rPr>
          <w:rFonts w:asciiTheme="minorHAnsi" w:eastAsia="Batang" w:hAnsiTheme="minorHAnsi" w:cstheme="minorHAnsi"/>
          <w:b/>
          <w:color w:val="auto"/>
          <w:sz w:val="22"/>
          <w:szCs w:val="22"/>
        </w:rPr>
      </w:pPr>
      <w:r>
        <w:rPr>
          <w:rFonts w:asciiTheme="minorHAnsi" w:eastAsia="Batang" w:hAnsiTheme="minorHAnsi" w:cstheme="minorHAnsi"/>
          <w:b/>
          <w:color w:val="auto"/>
          <w:sz w:val="22"/>
          <w:szCs w:val="22"/>
        </w:rPr>
        <w:t>1</w:t>
      </w:r>
      <w:r w:rsidR="00EF0FC3">
        <w:rPr>
          <w:rFonts w:asciiTheme="minorHAnsi" w:eastAsia="Batang" w:hAnsiTheme="minorHAnsi" w:cstheme="minorHAnsi"/>
          <w:b/>
          <w:color w:val="auto"/>
          <w:sz w:val="22"/>
          <w:szCs w:val="22"/>
        </w:rPr>
        <w:t>6</w:t>
      </w:r>
      <w:r w:rsidRPr="00943F76">
        <w:rPr>
          <w:rFonts w:asciiTheme="minorHAnsi" w:eastAsia="Batang" w:hAnsiTheme="minorHAnsi" w:cstheme="minorHAnsi"/>
          <w:b/>
          <w:color w:val="auto"/>
          <w:sz w:val="22"/>
          <w:szCs w:val="22"/>
        </w:rPr>
        <w:t xml:space="preserve"> – </w:t>
      </w:r>
      <w:r>
        <w:rPr>
          <w:rFonts w:asciiTheme="minorHAnsi" w:eastAsia="Batang" w:hAnsiTheme="minorHAnsi" w:cstheme="minorHAnsi"/>
          <w:b/>
          <w:color w:val="auto"/>
          <w:sz w:val="22"/>
          <w:szCs w:val="22"/>
        </w:rPr>
        <w:t xml:space="preserve">DAS </w:t>
      </w:r>
      <w:r w:rsidRPr="00943F76">
        <w:rPr>
          <w:rFonts w:asciiTheme="minorHAnsi" w:eastAsia="Batang" w:hAnsiTheme="minorHAnsi" w:cstheme="minorHAnsi"/>
          <w:b/>
          <w:color w:val="auto"/>
          <w:sz w:val="22"/>
          <w:szCs w:val="22"/>
        </w:rPr>
        <w:t>PENALIDADES E SANÇÕES ADMINISTRATIVAS</w:t>
      </w:r>
    </w:p>
    <w:p w14:paraId="6E0F4BA1" w14:textId="440E8E1F" w:rsidR="004A1147" w:rsidRPr="004A1147" w:rsidRDefault="006B0460" w:rsidP="004A1147">
      <w:pPr>
        <w:tabs>
          <w:tab w:val="left" w:pos="-414"/>
          <w:tab w:val="left" w:pos="306"/>
          <w:tab w:val="left" w:pos="1026"/>
          <w:tab w:val="left" w:pos="2262"/>
          <w:tab w:val="left" w:pos="2664"/>
          <w:tab w:val="left" w:pos="3228"/>
          <w:tab w:val="left" w:pos="3570"/>
          <w:tab w:val="left" w:pos="4248"/>
          <w:tab w:val="left" w:pos="7506"/>
          <w:tab w:val="left" w:pos="8226"/>
          <w:tab w:val="left" w:pos="8946"/>
          <w:tab w:val="left" w:pos="9666"/>
        </w:tabs>
        <w:spacing w:after="100"/>
        <w:jc w:val="both"/>
        <w:rPr>
          <w:rFonts w:asciiTheme="minorHAnsi" w:hAnsiTheme="minorHAnsi" w:cstheme="minorHAnsi"/>
          <w:bCs/>
          <w:kern w:val="0"/>
          <w:sz w:val="22"/>
          <w:szCs w:val="22"/>
        </w:rPr>
      </w:pPr>
      <w:r w:rsidRPr="006B0460">
        <w:rPr>
          <w:rFonts w:asciiTheme="minorHAnsi" w:hAnsiTheme="minorHAnsi" w:cstheme="minorHAnsi"/>
          <w:bCs/>
          <w:kern w:val="0"/>
          <w:sz w:val="22"/>
          <w:szCs w:val="22"/>
        </w:rPr>
        <w:t>1</w:t>
      </w:r>
      <w:r w:rsidR="00D33401">
        <w:rPr>
          <w:rFonts w:asciiTheme="minorHAnsi" w:hAnsiTheme="minorHAnsi" w:cstheme="minorHAnsi"/>
          <w:bCs/>
          <w:kern w:val="0"/>
          <w:sz w:val="22"/>
          <w:szCs w:val="22"/>
        </w:rPr>
        <w:t>6</w:t>
      </w:r>
      <w:r w:rsidRPr="006B0460">
        <w:rPr>
          <w:rFonts w:asciiTheme="minorHAnsi" w:hAnsiTheme="minorHAnsi" w:cstheme="minorHAnsi"/>
          <w:bCs/>
          <w:kern w:val="0"/>
          <w:sz w:val="22"/>
          <w:szCs w:val="22"/>
        </w:rPr>
        <w:t xml:space="preserve">.1 – </w:t>
      </w:r>
      <w:r w:rsidR="004A1147" w:rsidRPr="004A1147">
        <w:rPr>
          <w:rFonts w:asciiTheme="minorHAnsi" w:hAnsiTheme="minorHAnsi" w:cstheme="minorHAnsi"/>
          <w:bCs/>
          <w:kern w:val="0"/>
          <w:sz w:val="22"/>
          <w:szCs w:val="22"/>
        </w:rPr>
        <w:t>A(s) empresa(s) adjudicatária(s) deverá (ão) observar rigorosamente as condições estabelecidas para fornecimento dos materiais, sujeitando-se às penalidades constantes no artigo 86 e 87 da Lei 8.666/93 e suas alterações, a saber:</w:t>
      </w:r>
    </w:p>
    <w:p w14:paraId="5BD542C4" w14:textId="7D95B2A2" w:rsidR="004A1147" w:rsidRPr="004A1147" w:rsidRDefault="004A1147" w:rsidP="004A1147">
      <w:pPr>
        <w:tabs>
          <w:tab w:val="left" w:pos="-414"/>
          <w:tab w:val="left" w:pos="306"/>
          <w:tab w:val="left" w:pos="1026"/>
          <w:tab w:val="left" w:pos="2262"/>
          <w:tab w:val="left" w:pos="2664"/>
          <w:tab w:val="left" w:pos="3228"/>
          <w:tab w:val="left" w:pos="3570"/>
          <w:tab w:val="left" w:pos="4248"/>
          <w:tab w:val="left" w:pos="7506"/>
          <w:tab w:val="left" w:pos="8226"/>
          <w:tab w:val="left" w:pos="8946"/>
          <w:tab w:val="left" w:pos="9666"/>
        </w:tabs>
        <w:spacing w:after="100"/>
        <w:jc w:val="both"/>
        <w:rPr>
          <w:rFonts w:asciiTheme="minorHAnsi" w:hAnsiTheme="minorHAnsi" w:cstheme="minorHAnsi"/>
          <w:bCs/>
          <w:kern w:val="0"/>
          <w:sz w:val="22"/>
          <w:szCs w:val="22"/>
        </w:rPr>
      </w:pPr>
      <w:r>
        <w:rPr>
          <w:rFonts w:asciiTheme="minorHAnsi" w:hAnsiTheme="minorHAnsi" w:cstheme="minorHAnsi"/>
          <w:bCs/>
          <w:kern w:val="0"/>
          <w:sz w:val="22"/>
          <w:szCs w:val="22"/>
        </w:rPr>
        <w:t>16</w:t>
      </w:r>
      <w:r w:rsidRPr="004A1147">
        <w:rPr>
          <w:rFonts w:asciiTheme="minorHAnsi" w:hAnsiTheme="minorHAnsi" w:cstheme="minorHAnsi"/>
          <w:bCs/>
          <w:kern w:val="0"/>
          <w:sz w:val="22"/>
          <w:szCs w:val="22"/>
        </w:rPr>
        <w:t>.1.1- Suspensão do direito de licitar pelo período de 24 (vinte e quatro) meses.</w:t>
      </w:r>
    </w:p>
    <w:p w14:paraId="1F6F4CF8" w14:textId="38706373" w:rsidR="004A1147" w:rsidRPr="004A1147" w:rsidRDefault="004A1147" w:rsidP="004A1147">
      <w:pPr>
        <w:tabs>
          <w:tab w:val="left" w:pos="-414"/>
          <w:tab w:val="left" w:pos="306"/>
          <w:tab w:val="left" w:pos="1026"/>
          <w:tab w:val="left" w:pos="2262"/>
          <w:tab w:val="left" w:pos="2664"/>
          <w:tab w:val="left" w:pos="3228"/>
          <w:tab w:val="left" w:pos="3570"/>
          <w:tab w:val="left" w:pos="4248"/>
          <w:tab w:val="left" w:pos="7506"/>
          <w:tab w:val="left" w:pos="8226"/>
          <w:tab w:val="left" w:pos="8946"/>
          <w:tab w:val="left" w:pos="9666"/>
        </w:tabs>
        <w:spacing w:after="100"/>
        <w:jc w:val="both"/>
        <w:rPr>
          <w:rFonts w:asciiTheme="minorHAnsi" w:hAnsiTheme="minorHAnsi" w:cstheme="minorHAnsi"/>
          <w:bCs/>
          <w:kern w:val="0"/>
          <w:sz w:val="22"/>
          <w:szCs w:val="22"/>
        </w:rPr>
      </w:pPr>
      <w:r>
        <w:rPr>
          <w:rFonts w:asciiTheme="minorHAnsi" w:hAnsiTheme="minorHAnsi" w:cstheme="minorHAnsi"/>
          <w:bCs/>
          <w:kern w:val="0"/>
          <w:sz w:val="22"/>
          <w:szCs w:val="22"/>
        </w:rPr>
        <w:t>16</w:t>
      </w:r>
      <w:r w:rsidRPr="004A1147">
        <w:rPr>
          <w:rFonts w:asciiTheme="minorHAnsi" w:hAnsiTheme="minorHAnsi" w:cstheme="minorHAnsi"/>
          <w:bCs/>
          <w:kern w:val="0"/>
          <w:sz w:val="22"/>
          <w:szCs w:val="22"/>
        </w:rPr>
        <w:t>.1.2-Multa pelo atraso no prazo de entrega e pela desistência do fornecimento após a adjudicação do objeto, pela não retirada da nota de empenho, calculada pela fórmula:</w:t>
      </w:r>
    </w:p>
    <w:p w14:paraId="0BE891ED" w14:textId="77777777" w:rsidR="004A1147" w:rsidRPr="004A1147" w:rsidRDefault="004A1147" w:rsidP="004A1147">
      <w:pPr>
        <w:tabs>
          <w:tab w:val="left" w:pos="-414"/>
          <w:tab w:val="left" w:pos="306"/>
          <w:tab w:val="left" w:pos="1026"/>
          <w:tab w:val="left" w:pos="2262"/>
          <w:tab w:val="left" w:pos="2664"/>
          <w:tab w:val="left" w:pos="3228"/>
          <w:tab w:val="left" w:pos="3570"/>
          <w:tab w:val="left" w:pos="4248"/>
          <w:tab w:val="left" w:pos="7506"/>
          <w:tab w:val="left" w:pos="8226"/>
          <w:tab w:val="left" w:pos="8946"/>
          <w:tab w:val="left" w:pos="9666"/>
        </w:tabs>
        <w:spacing w:after="100"/>
        <w:jc w:val="both"/>
        <w:rPr>
          <w:rFonts w:asciiTheme="minorHAnsi" w:hAnsiTheme="minorHAnsi" w:cstheme="minorHAnsi"/>
          <w:bCs/>
          <w:kern w:val="0"/>
          <w:sz w:val="22"/>
          <w:szCs w:val="22"/>
        </w:rPr>
      </w:pPr>
      <w:r w:rsidRPr="004A1147">
        <w:rPr>
          <w:rFonts w:asciiTheme="minorHAnsi" w:hAnsiTheme="minorHAnsi" w:cstheme="minorHAnsi"/>
          <w:bCs/>
          <w:kern w:val="0"/>
          <w:sz w:val="22"/>
          <w:szCs w:val="22"/>
        </w:rPr>
        <w:tab/>
        <w:t>M = 0,005 x C x D</w:t>
      </w:r>
    </w:p>
    <w:p w14:paraId="7432DDAD" w14:textId="77777777" w:rsidR="004A1147" w:rsidRPr="004A1147" w:rsidRDefault="004A1147" w:rsidP="004A1147">
      <w:pPr>
        <w:tabs>
          <w:tab w:val="left" w:pos="-414"/>
          <w:tab w:val="left" w:pos="306"/>
          <w:tab w:val="left" w:pos="1026"/>
          <w:tab w:val="left" w:pos="2262"/>
          <w:tab w:val="left" w:pos="2664"/>
          <w:tab w:val="left" w:pos="3228"/>
          <w:tab w:val="left" w:pos="3570"/>
          <w:tab w:val="left" w:pos="4248"/>
          <w:tab w:val="left" w:pos="7506"/>
          <w:tab w:val="left" w:pos="8226"/>
          <w:tab w:val="left" w:pos="8946"/>
          <w:tab w:val="left" w:pos="9666"/>
        </w:tabs>
        <w:spacing w:after="100"/>
        <w:jc w:val="both"/>
        <w:rPr>
          <w:rFonts w:asciiTheme="minorHAnsi" w:hAnsiTheme="minorHAnsi" w:cstheme="minorHAnsi"/>
          <w:bCs/>
          <w:kern w:val="0"/>
          <w:sz w:val="22"/>
          <w:szCs w:val="22"/>
        </w:rPr>
      </w:pPr>
      <w:r w:rsidRPr="004A1147">
        <w:rPr>
          <w:rFonts w:asciiTheme="minorHAnsi" w:hAnsiTheme="minorHAnsi" w:cstheme="minorHAnsi"/>
          <w:bCs/>
          <w:kern w:val="0"/>
          <w:sz w:val="22"/>
          <w:szCs w:val="22"/>
        </w:rPr>
        <w:tab/>
        <w:t>onde:</w:t>
      </w:r>
    </w:p>
    <w:p w14:paraId="5E6F38F8" w14:textId="77777777" w:rsidR="004A1147" w:rsidRPr="004A1147" w:rsidRDefault="004A1147" w:rsidP="004A1147">
      <w:pPr>
        <w:tabs>
          <w:tab w:val="left" w:pos="-414"/>
          <w:tab w:val="left" w:pos="306"/>
          <w:tab w:val="left" w:pos="1026"/>
          <w:tab w:val="left" w:pos="2262"/>
          <w:tab w:val="left" w:pos="2664"/>
          <w:tab w:val="left" w:pos="3228"/>
          <w:tab w:val="left" w:pos="3570"/>
          <w:tab w:val="left" w:pos="4248"/>
          <w:tab w:val="left" w:pos="7506"/>
          <w:tab w:val="left" w:pos="8226"/>
          <w:tab w:val="left" w:pos="8946"/>
          <w:tab w:val="left" w:pos="9666"/>
        </w:tabs>
        <w:spacing w:after="100"/>
        <w:jc w:val="both"/>
        <w:rPr>
          <w:rFonts w:asciiTheme="minorHAnsi" w:hAnsiTheme="minorHAnsi" w:cstheme="minorHAnsi"/>
          <w:bCs/>
          <w:kern w:val="0"/>
          <w:sz w:val="22"/>
          <w:szCs w:val="22"/>
        </w:rPr>
      </w:pPr>
      <w:r w:rsidRPr="004A1147">
        <w:rPr>
          <w:rFonts w:asciiTheme="minorHAnsi" w:hAnsiTheme="minorHAnsi" w:cstheme="minorHAnsi"/>
          <w:bCs/>
          <w:kern w:val="0"/>
          <w:sz w:val="22"/>
          <w:szCs w:val="22"/>
        </w:rPr>
        <w:lastRenderedPageBreak/>
        <w:tab/>
        <w:t>M = valor da multa</w:t>
      </w:r>
    </w:p>
    <w:p w14:paraId="6BE97D80" w14:textId="77777777" w:rsidR="004A1147" w:rsidRPr="004A1147" w:rsidRDefault="004A1147" w:rsidP="004A1147">
      <w:pPr>
        <w:tabs>
          <w:tab w:val="left" w:pos="-414"/>
          <w:tab w:val="left" w:pos="306"/>
          <w:tab w:val="left" w:pos="1026"/>
          <w:tab w:val="left" w:pos="2262"/>
          <w:tab w:val="left" w:pos="2664"/>
          <w:tab w:val="left" w:pos="3228"/>
          <w:tab w:val="left" w:pos="3570"/>
          <w:tab w:val="left" w:pos="4248"/>
          <w:tab w:val="left" w:pos="7506"/>
          <w:tab w:val="left" w:pos="8226"/>
          <w:tab w:val="left" w:pos="8946"/>
          <w:tab w:val="left" w:pos="9666"/>
        </w:tabs>
        <w:spacing w:after="100"/>
        <w:jc w:val="both"/>
        <w:rPr>
          <w:rFonts w:asciiTheme="minorHAnsi" w:hAnsiTheme="minorHAnsi" w:cstheme="minorHAnsi"/>
          <w:bCs/>
          <w:kern w:val="0"/>
          <w:sz w:val="22"/>
          <w:szCs w:val="22"/>
        </w:rPr>
      </w:pPr>
      <w:r w:rsidRPr="004A1147">
        <w:rPr>
          <w:rFonts w:asciiTheme="minorHAnsi" w:hAnsiTheme="minorHAnsi" w:cstheme="minorHAnsi"/>
          <w:bCs/>
          <w:kern w:val="0"/>
          <w:sz w:val="22"/>
          <w:szCs w:val="22"/>
        </w:rPr>
        <w:tab/>
        <w:t>C = valor da obrigação</w:t>
      </w:r>
    </w:p>
    <w:p w14:paraId="7780778E" w14:textId="77777777" w:rsidR="004A1147" w:rsidRPr="004A1147" w:rsidRDefault="004A1147" w:rsidP="004A1147">
      <w:pPr>
        <w:tabs>
          <w:tab w:val="left" w:pos="-414"/>
          <w:tab w:val="left" w:pos="306"/>
          <w:tab w:val="left" w:pos="1026"/>
          <w:tab w:val="left" w:pos="2262"/>
          <w:tab w:val="left" w:pos="2664"/>
          <w:tab w:val="left" w:pos="3228"/>
          <w:tab w:val="left" w:pos="3570"/>
          <w:tab w:val="left" w:pos="4248"/>
          <w:tab w:val="left" w:pos="7506"/>
          <w:tab w:val="left" w:pos="8226"/>
          <w:tab w:val="left" w:pos="8946"/>
          <w:tab w:val="left" w:pos="9666"/>
        </w:tabs>
        <w:spacing w:after="100"/>
        <w:jc w:val="both"/>
        <w:rPr>
          <w:rFonts w:asciiTheme="minorHAnsi" w:hAnsiTheme="minorHAnsi" w:cstheme="minorHAnsi"/>
          <w:bCs/>
          <w:kern w:val="0"/>
          <w:sz w:val="22"/>
          <w:szCs w:val="22"/>
        </w:rPr>
      </w:pPr>
      <w:r w:rsidRPr="004A1147">
        <w:rPr>
          <w:rFonts w:asciiTheme="minorHAnsi" w:hAnsiTheme="minorHAnsi" w:cstheme="minorHAnsi"/>
          <w:bCs/>
          <w:kern w:val="0"/>
          <w:sz w:val="22"/>
          <w:szCs w:val="22"/>
        </w:rPr>
        <w:t xml:space="preserve"> D = número de dias em atraso</w:t>
      </w:r>
    </w:p>
    <w:p w14:paraId="05CAF545" w14:textId="4A2A205C" w:rsidR="006B0460" w:rsidRDefault="004A1147" w:rsidP="004A1147">
      <w:pPr>
        <w:tabs>
          <w:tab w:val="left" w:pos="-414"/>
          <w:tab w:val="left" w:pos="306"/>
          <w:tab w:val="left" w:pos="1026"/>
          <w:tab w:val="left" w:pos="2262"/>
          <w:tab w:val="left" w:pos="2664"/>
          <w:tab w:val="left" w:pos="3228"/>
          <w:tab w:val="left" w:pos="3570"/>
          <w:tab w:val="left" w:pos="4248"/>
          <w:tab w:val="left" w:pos="7506"/>
          <w:tab w:val="left" w:pos="8226"/>
          <w:tab w:val="left" w:pos="8946"/>
          <w:tab w:val="left" w:pos="9666"/>
        </w:tabs>
        <w:spacing w:after="360"/>
        <w:jc w:val="both"/>
        <w:rPr>
          <w:rFonts w:asciiTheme="minorHAnsi" w:hAnsiTheme="minorHAnsi" w:cstheme="minorHAnsi"/>
          <w:bCs/>
          <w:kern w:val="0"/>
          <w:sz w:val="22"/>
          <w:szCs w:val="22"/>
        </w:rPr>
      </w:pPr>
      <w:r>
        <w:rPr>
          <w:rFonts w:asciiTheme="minorHAnsi" w:hAnsiTheme="minorHAnsi" w:cstheme="minorHAnsi"/>
          <w:bCs/>
          <w:kern w:val="0"/>
          <w:sz w:val="22"/>
          <w:szCs w:val="22"/>
        </w:rPr>
        <w:t>16</w:t>
      </w:r>
      <w:r w:rsidRPr="004A1147">
        <w:rPr>
          <w:rFonts w:asciiTheme="minorHAnsi" w:hAnsiTheme="minorHAnsi" w:cstheme="minorHAnsi"/>
          <w:bCs/>
          <w:kern w:val="0"/>
          <w:sz w:val="22"/>
          <w:szCs w:val="22"/>
        </w:rPr>
        <w:t xml:space="preserve">.1.3- Declaração de inidoneidade para licitar ou contratar com a Administração Pública, enquanto perdurarem os motivos da punição, ou até que seja promovida a reabilitação perante a autoridade que aplicou a penalidade, o que será concedido sempre que o contratado ressarcir ao Município de Vila Pavão pelos prejuízos resultantes e após decorrido o prazo da sanção aplicada, com base no item </w:t>
      </w:r>
      <w:r>
        <w:rPr>
          <w:rFonts w:asciiTheme="minorHAnsi" w:hAnsiTheme="minorHAnsi" w:cstheme="minorHAnsi"/>
          <w:bCs/>
          <w:kern w:val="0"/>
          <w:sz w:val="22"/>
          <w:szCs w:val="22"/>
        </w:rPr>
        <w:t>16</w:t>
      </w:r>
      <w:r w:rsidRPr="004A1147">
        <w:rPr>
          <w:rFonts w:asciiTheme="minorHAnsi" w:hAnsiTheme="minorHAnsi" w:cstheme="minorHAnsi"/>
          <w:bCs/>
          <w:kern w:val="0"/>
          <w:sz w:val="22"/>
          <w:szCs w:val="22"/>
        </w:rPr>
        <w:t>.1.1. A sanção de "declaração de inidoneidade" é de competência exclusiva do Prefeito Municipal.</w:t>
      </w:r>
    </w:p>
    <w:p w14:paraId="38AA5C38" w14:textId="037049C6" w:rsidR="00486A48" w:rsidRPr="00943F76" w:rsidRDefault="00486A48" w:rsidP="006B0460">
      <w:pPr>
        <w:tabs>
          <w:tab w:val="left" w:pos="-414"/>
          <w:tab w:val="left" w:pos="306"/>
          <w:tab w:val="left" w:pos="1026"/>
          <w:tab w:val="left" w:pos="2262"/>
          <w:tab w:val="left" w:pos="2664"/>
          <w:tab w:val="left" w:pos="3228"/>
          <w:tab w:val="left" w:pos="3570"/>
          <w:tab w:val="left" w:pos="4248"/>
          <w:tab w:val="left" w:pos="7506"/>
          <w:tab w:val="left" w:pos="8226"/>
          <w:tab w:val="left" w:pos="8946"/>
          <w:tab w:val="left" w:pos="9666"/>
        </w:tabs>
        <w:spacing w:after="100"/>
        <w:jc w:val="both"/>
        <w:rPr>
          <w:rFonts w:asciiTheme="minorHAnsi" w:eastAsia="Batang" w:hAnsiTheme="minorHAnsi" w:cstheme="minorHAnsi"/>
          <w:b/>
          <w:bCs/>
          <w:color w:val="auto"/>
          <w:sz w:val="22"/>
          <w:szCs w:val="22"/>
        </w:rPr>
      </w:pPr>
      <w:r>
        <w:rPr>
          <w:rFonts w:asciiTheme="minorHAnsi" w:eastAsia="Batang" w:hAnsiTheme="minorHAnsi" w:cstheme="minorHAnsi"/>
          <w:b/>
          <w:color w:val="auto"/>
          <w:sz w:val="22"/>
          <w:szCs w:val="22"/>
        </w:rPr>
        <w:t>1</w:t>
      </w:r>
      <w:r w:rsidR="00EF0FC3">
        <w:rPr>
          <w:rFonts w:asciiTheme="minorHAnsi" w:eastAsia="Batang" w:hAnsiTheme="minorHAnsi" w:cstheme="minorHAnsi"/>
          <w:b/>
          <w:color w:val="auto"/>
          <w:sz w:val="22"/>
          <w:szCs w:val="22"/>
        </w:rPr>
        <w:t>7</w:t>
      </w:r>
      <w:r w:rsidRPr="00943F76">
        <w:rPr>
          <w:rFonts w:asciiTheme="minorHAnsi" w:eastAsia="Batang" w:hAnsiTheme="minorHAnsi" w:cstheme="minorHAnsi"/>
          <w:b/>
          <w:color w:val="auto"/>
          <w:sz w:val="22"/>
          <w:szCs w:val="22"/>
        </w:rPr>
        <w:t xml:space="preserve"> – DISPOSIÇÕES GERAIS</w:t>
      </w:r>
    </w:p>
    <w:p w14:paraId="7AA0A349" w14:textId="1E37DA0A" w:rsidR="00486A48" w:rsidRPr="00943F76" w:rsidRDefault="00486A48" w:rsidP="00486A48">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spacing w:after="100"/>
        <w:jc w:val="both"/>
        <w:rPr>
          <w:rFonts w:asciiTheme="minorHAnsi" w:eastAsia="Batang" w:hAnsiTheme="minorHAnsi" w:cstheme="minorHAnsi"/>
          <w:color w:val="auto"/>
          <w:sz w:val="22"/>
          <w:szCs w:val="22"/>
        </w:rPr>
      </w:pPr>
      <w:r w:rsidRPr="00943F76">
        <w:rPr>
          <w:rFonts w:asciiTheme="minorHAnsi" w:eastAsia="Batang" w:hAnsiTheme="minorHAnsi" w:cstheme="minorHAnsi"/>
          <w:color w:val="auto"/>
          <w:sz w:val="22"/>
          <w:szCs w:val="22"/>
        </w:rPr>
        <w:t>1</w:t>
      </w:r>
      <w:r w:rsidR="00EF0FC3">
        <w:rPr>
          <w:rFonts w:asciiTheme="minorHAnsi" w:eastAsia="Batang" w:hAnsiTheme="minorHAnsi" w:cstheme="minorHAnsi"/>
          <w:color w:val="auto"/>
          <w:sz w:val="22"/>
          <w:szCs w:val="22"/>
        </w:rPr>
        <w:t>7</w:t>
      </w:r>
      <w:r w:rsidRPr="00943F76">
        <w:rPr>
          <w:rFonts w:asciiTheme="minorHAnsi" w:eastAsia="Batang" w:hAnsiTheme="minorHAnsi" w:cstheme="minorHAnsi"/>
          <w:color w:val="auto"/>
          <w:sz w:val="22"/>
          <w:szCs w:val="22"/>
        </w:rPr>
        <w:t>.1 – Ao apresentar proposta, fica subentendido que o licitante conhece todas as condições estabelecidas no presente edital, e seus anexos.</w:t>
      </w:r>
    </w:p>
    <w:p w14:paraId="7FA52AA4" w14:textId="28C27BE3" w:rsidR="00486A48" w:rsidRPr="00943F76" w:rsidRDefault="001E3BBE" w:rsidP="00486A48">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spacing w:after="100"/>
        <w:jc w:val="both"/>
        <w:rPr>
          <w:rFonts w:asciiTheme="minorHAnsi" w:eastAsia="Batang" w:hAnsiTheme="minorHAnsi" w:cstheme="minorHAnsi"/>
          <w:color w:val="auto"/>
          <w:sz w:val="22"/>
          <w:szCs w:val="22"/>
        </w:rPr>
      </w:pPr>
      <w:r w:rsidRPr="00943F76">
        <w:rPr>
          <w:rFonts w:asciiTheme="minorHAnsi" w:eastAsia="Batang" w:hAnsiTheme="minorHAnsi" w:cstheme="minorHAnsi"/>
          <w:color w:val="auto"/>
          <w:sz w:val="22"/>
          <w:szCs w:val="22"/>
        </w:rPr>
        <w:t>1</w:t>
      </w:r>
      <w:r w:rsidR="00EF0FC3">
        <w:rPr>
          <w:rFonts w:asciiTheme="minorHAnsi" w:eastAsia="Batang" w:hAnsiTheme="minorHAnsi" w:cstheme="minorHAnsi"/>
          <w:color w:val="auto"/>
          <w:sz w:val="22"/>
          <w:szCs w:val="22"/>
        </w:rPr>
        <w:t>7</w:t>
      </w:r>
      <w:r w:rsidR="00486A48" w:rsidRPr="00943F76">
        <w:rPr>
          <w:rFonts w:asciiTheme="minorHAnsi" w:eastAsia="Batang" w:hAnsiTheme="minorHAnsi" w:cstheme="minorHAnsi"/>
          <w:color w:val="auto"/>
          <w:sz w:val="22"/>
          <w:szCs w:val="22"/>
        </w:rPr>
        <w:t>.2 – A PMVP reserva-se o direito de efetuar diligências com a finalidade de verificação da autenticidade e veracidade dos documentos e das informações apresentadas nas propostas.</w:t>
      </w:r>
    </w:p>
    <w:p w14:paraId="7E61D0FB" w14:textId="464D8C48" w:rsidR="00486A48" w:rsidRPr="00943F76" w:rsidRDefault="001E3BBE" w:rsidP="00486A48">
      <w:pPr>
        <w:pStyle w:val="Corpodetexto3"/>
        <w:spacing w:after="100"/>
        <w:rPr>
          <w:rFonts w:asciiTheme="minorHAnsi" w:eastAsia="Batang" w:hAnsiTheme="minorHAnsi" w:cstheme="minorHAnsi"/>
          <w:szCs w:val="22"/>
        </w:rPr>
      </w:pPr>
      <w:r w:rsidRPr="00943F76">
        <w:rPr>
          <w:rFonts w:asciiTheme="minorHAnsi" w:eastAsia="Batang" w:hAnsiTheme="minorHAnsi" w:cstheme="minorHAnsi"/>
          <w:szCs w:val="22"/>
        </w:rPr>
        <w:t>1</w:t>
      </w:r>
      <w:r w:rsidR="00EF0FC3">
        <w:rPr>
          <w:rFonts w:asciiTheme="minorHAnsi" w:eastAsia="Batang" w:hAnsiTheme="minorHAnsi" w:cstheme="minorHAnsi"/>
          <w:szCs w:val="22"/>
        </w:rPr>
        <w:t>7</w:t>
      </w:r>
      <w:r w:rsidR="00486A48" w:rsidRPr="00943F76">
        <w:rPr>
          <w:rFonts w:asciiTheme="minorHAnsi" w:eastAsia="Batang" w:hAnsiTheme="minorHAnsi" w:cstheme="minorHAnsi"/>
          <w:szCs w:val="22"/>
        </w:rPr>
        <w:t>.3 – O licitante é responsável pela fidelidade e legitimidade das informações e dos documentos apresentados.</w:t>
      </w:r>
    </w:p>
    <w:p w14:paraId="099B33AF" w14:textId="5BBE90DE" w:rsidR="00486A48" w:rsidRPr="00943F76" w:rsidRDefault="001E3BBE" w:rsidP="00486A48">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spacing w:after="100"/>
        <w:jc w:val="both"/>
        <w:rPr>
          <w:rFonts w:asciiTheme="minorHAnsi" w:eastAsia="Batang" w:hAnsiTheme="minorHAnsi" w:cstheme="minorHAnsi"/>
          <w:color w:val="auto"/>
          <w:sz w:val="22"/>
          <w:szCs w:val="22"/>
        </w:rPr>
      </w:pPr>
      <w:r w:rsidRPr="00943F76">
        <w:rPr>
          <w:rFonts w:asciiTheme="minorHAnsi" w:eastAsia="Batang" w:hAnsiTheme="minorHAnsi" w:cstheme="minorHAnsi"/>
          <w:color w:val="auto"/>
          <w:sz w:val="22"/>
          <w:szCs w:val="22"/>
        </w:rPr>
        <w:t>1</w:t>
      </w:r>
      <w:r w:rsidR="00EF0FC3">
        <w:rPr>
          <w:rFonts w:asciiTheme="minorHAnsi" w:eastAsia="Batang" w:hAnsiTheme="minorHAnsi" w:cstheme="minorHAnsi"/>
          <w:color w:val="auto"/>
          <w:sz w:val="22"/>
          <w:szCs w:val="22"/>
        </w:rPr>
        <w:t>7</w:t>
      </w:r>
      <w:r w:rsidR="00486A48" w:rsidRPr="00943F76">
        <w:rPr>
          <w:rFonts w:asciiTheme="minorHAnsi" w:eastAsia="Batang" w:hAnsiTheme="minorHAnsi" w:cstheme="minorHAnsi"/>
          <w:color w:val="auto"/>
          <w:sz w:val="22"/>
          <w:szCs w:val="22"/>
        </w:rPr>
        <w:t>.4 – O Pregoeiro solicitará, em qualquer época ou oportunidade, informações complementares, se julgar necessário.</w:t>
      </w:r>
    </w:p>
    <w:p w14:paraId="221A75DA" w14:textId="7FC17ADC" w:rsidR="00486A48" w:rsidRPr="00943F76" w:rsidRDefault="001E3BBE" w:rsidP="00486A48">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spacing w:after="100"/>
        <w:jc w:val="both"/>
        <w:rPr>
          <w:rFonts w:asciiTheme="minorHAnsi" w:eastAsia="Batang" w:hAnsiTheme="minorHAnsi" w:cstheme="minorHAnsi"/>
          <w:color w:val="auto"/>
          <w:sz w:val="22"/>
          <w:szCs w:val="22"/>
        </w:rPr>
      </w:pPr>
      <w:r w:rsidRPr="00943F76">
        <w:rPr>
          <w:rFonts w:asciiTheme="minorHAnsi" w:eastAsia="Batang" w:hAnsiTheme="minorHAnsi" w:cstheme="minorHAnsi"/>
          <w:color w:val="auto"/>
          <w:sz w:val="22"/>
          <w:szCs w:val="22"/>
        </w:rPr>
        <w:t>1</w:t>
      </w:r>
      <w:r w:rsidR="00EF0FC3">
        <w:rPr>
          <w:rFonts w:asciiTheme="minorHAnsi" w:eastAsia="Batang" w:hAnsiTheme="minorHAnsi" w:cstheme="minorHAnsi"/>
          <w:color w:val="auto"/>
          <w:sz w:val="22"/>
          <w:szCs w:val="22"/>
        </w:rPr>
        <w:t>7</w:t>
      </w:r>
      <w:r w:rsidR="00486A48" w:rsidRPr="00943F76">
        <w:rPr>
          <w:rFonts w:asciiTheme="minorHAnsi" w:eastAsia="Batang" w:hAnsiTheme="minorHAnsi" w:cstheme="minorHAnsi"/>
          <w:color w:val="auto"/>
          <w:sz w:val="22"/>
          <w:szCs w:val="22"/>
        </w:rPr>
        <w:t>.5 – Poderão ser convidados a colaborar com o Pregoeiro, assessorando-o, quando necessário, profissionais de reconhecida competência técnica, não vinculados direta ou indiretamente a qualquer dos licitantes, bem como qualquer outro servidor da PMVP.</w:t>
      </w:r>
    </w:p>
    <w:p w14:paraId="6C27E54A" w14:textId="77257B19" w:rsidR="00486A48" w:rsidRPr="00943F76" w:rsidRDefault="001E3BBE" w:rsidP="00486A48">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spacing w:after="100"/>
        <w:jc w:val="both"/>
        <w:rPr>
          <w:rFonts w:asciiTheme="minorHAnsi" w:eastAsia="Batang" w:hAnsiTheme="minorHAnsi" w:cstheme="minorHAnsi"/>
          <w:b/>
          <w:color w:val="auto"/>
          <w:sz w:val="22"/>
          <w:szCs w:val="22"/>
        </w:rPr>
      </w:pPr>
      <w:r w:rsidRPr="00943F76">
        <w:rPr>
          <w:rFonts w:asciiTheme="minorHAnsi" w:eastAsia="Batang" w:hAnsiTheme="minorHAnsi" w:cstheme="minorHAnsi"/>
          <w:color w:val="auto"/>
          <w:sz w:val="22"/>
          <w:szCs w:val="22"/>
        </w:rPr>
        <w:t>1</w:t>
      </w:r>
      <w:r w:rsidR="00EF0FC3">
        <w:rPr>
          <w:rFonts w:asciiTheme="minorHAnsi" w:eastAsia="Batang" w:hAnsiTheme="minorHAnsi" w:cstheme="minorHAnsi"/>
          <w:color w:val="auto"/>
          <w:sz w:val="22"/>
          <w:szCs w:val="22"/>
        </w:rPr>
        <w:t>7</w:t>
      </w:r>
      <w:r w:rsidR="00486A48" w:rsidRPr="00943F76">
        <w:rPr>
          <w:rFonts w:asciiTheme="minorHAnsi" w:eastAsia="Batang" w:hAnsiTheme="minorHAnsi" w:cstheme="minorHAnsi"/>
          <w:color w:val="auto"/>
          <w:sz w:val="22"/>
          <w:szCs w:val="22"/>
        </w:rPr>
        <w:t xml:space="preserve">.6 – </w:t>
      </w:r>
      <w:r w:rsidR="00486A48" w:rsidRPr="00943F76">
        <w:rPr>
          <w:rFonts w:asciiTheme="minorHAnsi" w:eastAsia="Batang" w:hAnsiTheme="minorHAnsi" w:cstheme="minorHAnsi"/>
          <w:b/>
          <w:color w:val="auto"/>
          <w:sz w:val="22"/>
          <w:szCs w:val="22"/>
        </w:rPr>
        <w:t>Este Edital será regido pelas regras e princípios publicistas, pela Lei nº 10.520/02, pela Lei nº 8.666/93 com suas alterações e pela Lei Complementar nº 123/06, independente da transcrição das normas vigentes.</w:t>
      </w:r>
    </w:p>
    <w:p w14:paraId="51943175" w14:textId="6A3F52C7" w:rsidR="00486A48" w:rsidRPr="00943F76" w:rsidRDefault="001E3BBE" w:rsidP="00486A48">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spacing w:after="100"/>
        <w:jc w:val="both"/>
        <w:rPr>
          <w:rFonts w:asciiTheme="minorHAnsi" w:eastAsia="Batang" w:hAnsiTheme="minorHAnsi" w:cstheme="minorHAnsi"/>
          <w:color w:val="auto"/>
          <w:sz w:val="22"/>
          <w:szCs w:val="22"/>
        </w:rPr>
      </w:pPr>
      <w:r w:rsidRPr="00943F76">
        <w:rPr>
          <w:rFonts w:asciiTheme="minorHAnsi" w:eastAsia="Batang" w:hAnsiTheme="minorHAnsi" w:cstheme="minorHAnsi"/>
          <w:color w:val="auto"/>
          <w:sz w:val="22"/>
          <w:szCs w:val="22"/>
        </w:rPr>
        <w:t>1</w:t>
      </w:r>
      <w:r w:rsidR="00EF0FC3">
        <w:rPr>
          <w:rFonts w:asciiTheme="minorHAnsi" w:eastAsia="Batang" w:hAnsiTheme="minorHAnsi" w:cstheme="minorHAnsi"/>
          <w:color w:val="auto"/>
          <w:sz w:val="22"/>
          <w:szCs w:val="22"/>
        </w:rPr>
        <w:t>7</w:t>
      </w:r>
      <w:r w:rsidR="00486A48" w:rsidRPr="00943F76">
        <w:rPr>
          <w:rFonts w:asciiTheme="minorHAnsi" w:eastAsia="Batang" w:hAnsiTheme="minorHAnsi" w:cstheme="minorHAnsi"/>
          <w:color w:val="auto"/>
          <w:sz w:val="22"/>
          <w:szCs w:val="22"/>
        </w:rPr>
        <w:t>.7 – O pregoeiro resolverá os casos omissos com base no ordenamento jurídico vigente.</w:t>
      </w:r>
    </w:p>
    <w:p w14:paraId="3D3A2CCC" w14:textId="2C949766" w:rsidR="00486A48" w:rsidRPr="00562394" w:rsidRDefault="001E3BBE" w:rsidP="00486A48">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spacing w:after="120"/>
        <w:jc w:val="both"/>
        <w:rPr>
          <w:rFonts w:asciiTheme="minorHAnsi" w:eastAsia="Batang" w:hAnsiTheme="minorHAnsi" w:cstheme="minorHAnsi"/>
          <w:b/>
          <w:color w:val="auto"/>
          <w:sz w:val="22"/>
          <w:szCs w:val="22"/>
        </w:rPr>
      </w:pPr>
      <w:r w:rsidRPr="00943F76">
        <w:rPr>
          <w:rFonts w:asciiTheme="minorHAnsi" w:eastAsia="Batang" w:hAnsiTheme="minorHAnsi" w:cstheme="minorHAnsi"/>
          <w:color w:val="auto"/>
          <w:sz w:val="22"/>
          <w:szCs w:val="22"/>
        </w:rPr>
        <w:t>1</w:t>
      </w:r>
      <w:r w:rsidR="00EF0FC3">
        <w:rPr>
          <w:rFonts w:asciiTheme="minorHAnsi" w:eastAsia="Batang" w:hAnsiTheme="minorHAnsi" w:cstheme="minorHAnsi"/>
          <w:color w:val="auto"/>
          <w:sz w:val="22"/>
          <w:szCs w:val="22"/>
        </w:rPr>
        <w:t>7</w:t>
      </w:r>
      <w:r w:rsidR="00486A48" w:rsidRPr="00562394">
        <w:rPr>
          <w:rFonts w:asciiTheme="minorHAnsi" w:eastAsia="Batang" w:hAnsiTheme="minorHAnsi" w:cstheme="minorHAnsi"/>
          <w:b/>
          <w:bCs/>
          <w:color w:val="auto"/>
          <w:sz w:val="22"/>
          <w:szCs w:val="22"/>
        </w:rPr>
        <w:t>.8 – Informações complementares inerentes a este Pregão Presencial poderão ser obtidas pelos interessados pelo tel.: (27) 3753-10</w:t>
      </w:r>
      <w:r w:rsidR="008F25EE">
        <w:rPr>
          <w:rFonts w:asciiTheme="minorHAnsi" w:eastAsia="Batang" w:hAnsiTheme="minorHAnsi" w:cstheme="minorHAnsi"/>
          <w:b/>
          <w:bCs/>
          <w:color w:val="auto"/>
          <w:sz w:val="22"/>
          <w:szCs w:val="22"/>
        </w:rPr>
        <w:t>22</w:t>
      </w:r>
      <w:r w:rsidR="00486A48">
        <w:rPr>
          <w:rFonts w:asciiTheme="minorHAnsi" w:eastAsia="Batang" w:hAnsiTheme="minorHAnsi" w:cstheme="minorHAnsi"/>
          <w:b/>
          <w:bCs/>
          <w:color w:val="auto"/>
          <w:sz w:val="22"/>
          <w:szCs w:val="22"/>
        </w:rPr>
        <w:t xml:space="preserve"> e pelo site </w:t>
      </w:r>
      <w:hyperlink r:id="rId13" w:history="1">
        <w:r w:rsidR="00486A48" w:rsidRPr="00471266">
          <w:rPr>
            <w:rStyle w:val="Hyperlink"/>
            <w:rFonts w:asciiTheme="minorHAnsi" w:eastAsia="Batang" w:hAnsiTheme="minorHAnsi" w:cstheme="minorHAnsi"/>
            <w:b/>
            <w:bCs/>
            <w:sz w:val="22"/>
            <w:szCs w:val="22"/>
          </w:rPr>
          <w:t>www.vilapavao.es.gov.br</w:t>
        </w:r>
      </w:hyperlink>
      <w:r w:rsidR="00486A48">
        <w:rPr>
          <w:rFonts w:asciiTheme="minorHAnsi" w:eastAsia="Batang" w:hAnsiTheme="minorHAnsi" w:cstheme="minorHAnsi"/>
          <w:b/>
          <w:bCs/>
          <w:color w:val="auto"/>
          <w:sz w:val="22"/>
          <w:szCs w:val="22"/>
        </w:rPr>
        <w:t xml:space="preserve"> , </w:t>
      </w:r>
      <w:r w:rsidR="00486A48" w:rsidRPr="00562394">
        <w:rPr>
          <w:rFonts w:asciiTheme="minorHAnsi" w:eastAsia="Batang" w:hAnsiTheme="minorHAnsi" w:cstheme="minorHAnsi"/>
          <w:b/>
          <w:bCs/>
          <w:color w:val="auto"/>
          <w:sz w:val="22"/>
          <w:szCs w:val="22"/>
        </w:rPr>
        <w:t xml:space="preserve"> em dias úteis no horário de 8 h às 16 h.</w:t>
      </w:r>
    </w:p>
    <w:p w14:paraId="7BD55909" w14:textId="7C48E680" w:rsidR="00486A48" w:rsidRPr="00523F2D" w:rsidRDefault="001E3BBE" w:rsidP="00486A48">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spacing w:after="100"/>
        <w:jc w:val="both"/>
        <w:rPr>
          <w:rFonts w:asciiTheme="minorHAnsi" w:eastAsia="Batang" w:hAnsiTheme="minorHAnsi" w:cstheme="minorHAnsi"/>
          <w:color w:val="auto"/>
          <w:sz w:val="22"/>
          <w:szCs w:val="22"/>
        </w:rPr>
      </w:pPr>
      <w:r w:rsidRPr="00943F76">
        <w:rPr>
          <w:rFonts w:asciiTheme="minorHAnsi" w:eastAsia="Batang" w:hAnsiTheme="minorHAnsi" w:cstheme="minorHAnsi"/>
          <w:color w:val="auto"/>
          <w:sz w:val="22"/>
          <w:szCs w:val="22"/>
        </w:rPr>
        <w:t>1</w:t>
      </w:r>
      <w:r w:rsidR="00EF0FC3">
        <w:rPr>
          <w:rFonts w:asciiTheme="minorHAnsi" w:eastAsia="Batang" w:hAnsiTheme="minorHAnsi" w:cstheme="minorHAnsi"/>
          <w:color w:val="auto"/>
          <w:sz w:val="22"/>
          <w:szCs w:val="22"/>
        </w:rPr>
        <w:t>7</w:t>
      </w:r>
      <w:r w:rsidR="00486A48" w:rsidRPr="00943F76">
        <w:rPr>
          <w:rFonts w:asciiTheme="minorHAnsi" w:eastAsia="Batang" w:hAnsiTheme="minorHAnsi" w:cstheme="minorHAnsi"/>
          <w:color w:val="auto"/>
          <w:sz w:val="22"/>
          <w:szCs w:val="22"/>
        </w:rPr>
        <w:t xml:space="preserve">.9 – O pregoeiro pode a qualquer tempo negociar o preço com o licitante vencedor a fim de almejar </w:t>
      </w:r>
      <w:r w:rsidR="00486A48" w:rsidRPr="00523F2D">
        <w:rPr>
          <w:rFonts w:asciiTheme="minorHAnsi" w:eastAsia="Batang" w:hAnsiTheme="minorHAnsi" w:cstheme="minorHAnsi"/>
          <w:color w:val="auto"/>
          <w:sz w:val="22"/>
          <w:szCs w:val="22"/>
        </w:rPr>
        <w:t>proposta mais vantajosa para a Administração.</w:t>
      </w:r>
    </w:p>
    <w:p w14:paraId="42C5A0AF" w14:textId="3E638F61" w:rsidR="00486A48" w:rsidRPr="00523F2D" w:rsidRDefault="00486A48" w:rsidP="00486A48">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spacing w:after="100"/>
        <w:jc w:val="both"/>
        <w:rPr>
          <w:rFonts w:asciiTheme="minorHAnsi" w:eastAsia="Batang" w:hAnsiTheme="minorHAnsi" w:cstheme="minorHAnsi"/>
          <w:color w:val="auto"/>
          <w:sz w:val="22"/>
          <w:szCs w:val="22"/>
        </w:rPr>
      </w:pPr>
      <w:r w:rsidRPr="00523F2D">
        <w:rPr>
          <w:rFonts w:asciiTheme="minorHAnsi" w:eastAsia="Batang" w:hAnsiTheme="minorHAnsi" w:cstheme="minorHAnsi"/>
          <w:b/>
          <w:bCs/>
          <w:color w:val="auto"/>
          <w:sz w:val="22"/>
          <w:szCs w:val="22"/>
        </w:rPr>
        <w:t>1</w:t>
      </w:r>
      <w:r w:rsidR="00EF0FC3" w:rsidRPr="00523F2D">
        <w:rPr>
          <w:rFonts w:asciiTheme="minorHAnsi" w:eastAsia="Batang" w:hAnsiTheme="minorHAnsi" w:cstheme="minorHAnsi"/>
          <w:b/>
          <w:bCs/>
          <w:color w:val="auto"/>
          <w:sz w:val="22"/>
          <w:szCs w:val="22"/>
        </w:rPr>
        <w:t>7</w:t>
      </w:r>
      <w:r w:rsidRPr="00523F2D">
        <w:rPr>
          <w:rFonts w:asciiTheme="minorHAnsi" w:eastAsia="Batang" w:hAnsiTheme="minorHAnsi" w:cstheme="minorHAnsi"/>
          <w:b/>
          <w:bCs/>
          <w:color w:val="auto"/>
          <w:sz w:val="22"/>
          <w:szCs w:val="22"/>
        </w:rPr>
        <w:t>.10 –</w:t>
      </w:r>
      <w:r w:rsidR="00AE7DD0" w:rsidRPr="00523F2D">
        <w:rPr>
          <w:rFonts w:asciiTheme="minorHAnsi" w:eastAsia="Batang" w:hAnsiTheme="minorHAnsi" w:cstheme="minorHAnsi"/>
          <w:b/>
          <w:bCs/>
          <w:color w:val="auto"/>
          <w:sz w:val="22"/>
          <w:szCs w:val="22"/>
        </w:rPr>
        <w:t xml:space="preserve"> </w:t>
      </w:r>
      <w:r w:rsidRPr="00523F2D">
        <w:rPr>
          <w:rFonts w:asciiTheme="minorHAnsi" w:eastAsia="Batang" w:hAnsiTheme="minorHAnsi" w:cstheme="minorHAnsi"/>
          <w:b/>
          <w:bCs/>
          <w:color w:val="auto"/>
          <w:sz w:val="22"/>
          <w:szCs w:val="22"/>
        </w:rPr>
        <w:t>Esclarecimentos e informações sobre as cláusulas deste Edital e acerca da descrição dos itens constantes do Termo de Referência (Anexo 01) serão recebidos e respondidos pelo Pregoeiro até o dia anterior ao marcado para a Sessão Pública.</w:t>
      </w:r>
    </w:p>
    <w:p w14:paraId="32B24180" w14:textId="66A7AD65" w:rsidR="00486A48" w:rsidRDefault="001E3BBE" w:rsidP="00486A48">
      <w:pPr>
        <w:pStyle w:val="Corpodetexto3"/>
        <w:spacing w:after="100"/>
        <w:rPr>
          <w:rFonts w:asciiTheme="minorHAnsi" w:eastAsia="Batang" w:hAnsiTheme="minorHAnsi" w:cstheme="minorHAnsi"/>
          <w:szCs w:val="22"/>
        </w:rPr>
      </w:pPr>
      <w:r w:rsidRPr="00943F76">
        <w:rPr>
          <w:rFonts w:asciiTheme="minorHAnsi" w:eastAsia="Batang" w:hAnsiTheme="minorHAnsi" w:cstheme="minorHAnsi"/>
          <w:szCs w:val="22"/>
        </w:rPr>
        <w:t>1</w:t>
      </w:r>
      <w:r w:rsidR="00EF0FC3">
        <w:rPr>
          <w:rFonts w:asciiTheme="minorHAnsi" w:eastAsia="Batang" w:hAnsiTheme="minorHAnsi" w:cstheme="minorHAnsi"/>
          <w:szCs w:val="22"/>
        </w:rPr>
        <w:t>7</w:t>
      </w:r>
      <w:r w:rsidR="00486A48" w:rsidRPr="00943F76">
        <w:rPr>
          <w:rFonts w:asciiTheme="minorHAnsi" w:eastAsia="Batang" w:hAnsiTheme="minorHAnsi" w:cstheme="minorHAnsi"/>
          <w:szCs w:val="22"/>
        </w:rPr>
        <w:t>.11 – Fazem parte do presente Edital integrando-o de forma plena, independentemente de transcrição:</w:t>
      </w:r>
    </w:p>
    <w:p w14:paraId="49B3FAEC" w14:textId="77777777" w:rsidR="006F0138" w:rsidRPr="00943F76" w:rsidRDefault="006F0138" w:rsidP="00486A48">
      <w:pPr>
        <w:pStyle w:val="Corpodetexto3"/>
        <w:spacing w:after="100"/>
        <w:rPr>
          <w:rFonts w:asciiTheme="minorHAnsi" w:eastAsia="Batang" w:hAnsiTheme="minorHAnsi" w:cstheme="minorHAnsi"/>
          <w:szCs w:val="22"/>
        </w:rPr>
      </w:pPr>
    </w:p>
    <w:p w14:paraId="7B87A2DD" w14:textId="64A77BB6" w:rsidR="001D40E2" w:rsidRPr="001D40E2" w:rsidRDefault="001D40E2" w:rsidP="001D40E2">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rFonts w:asciiTheme="minorHAnsi" w:eastAsia="Batang" w:hAnsiTheme="minorHAnsi" w:cstheme="minorHAnsi"/>
          <w:color w:val="auto"/>
          <w:sz w:val="22"/>
          <w:szCs w:val="22"/>
        </w:rPr>
      </w:pPr>
      <w:r w:rsidRPr="001D40E2">
        <w:rPr>
          <w:rFonts w:asciiTheme="minorHAnsi" w:eastAsia="Batang" w:hAnsiTheme="minorHAnsi" w:cstheme="minorHAnsi"/>
          <w:color w:val="auto"/>
          <w:sz w:val="22"/>
          <w:szCs w:val="22"/>
        </w:rPr>
        <w:t>1</w:t>
      </w:r>
      <w:r w:rsidR="00EF0FC3">
        <w:rPr>
          <w:rFonts w:asciiTheme="minorHAnsi" w:eastAsia="Batang" w:hAnsiTheme="minorHAnsi" w:cstheme="minorHAnsi"/>
          <w:color w:val="auto"/>
          <w:sz w:val="22"/>
          <w:szCs w:val="22"/>
        </w:rPr>
        <w:t>7</w:t>
      </w:r>
      <w:r w:rsidRPr="001D40E2">
        <w:rPr>
          <w:rFonts w:asciiTheme="minorHAnsi" w:eastAsia="Batang" w:hAnsiTheme="minorHAnsi" w:cstheme="minorHAnsi"/>
          <w:color w:val="auto"/>
          <w:sz w:val="22"/>
          <w:szCs w:val="22"/>
        </w:rPr>
        <w:t xml:space="preserve">.11.1 – Anexo 01 – Termo de </w:t>
      </w:r>
      <w:r w:rsidR="00EF0FC3" w:rsidRPr="001D40E2">
        <w:rPr>
          <w:rFonts w:asciiTheme="minorHAnsi" w:eastAsia="Batang" w:hAnsiTheme="minorHAnsi" w:cstheme="minorHAnsi"/>
          <w:color w:val="auto"/>
          <w:sz w:val="22"/>
          <w:szCs w:val="22"/>
        </w:rPr>
        <w:t>Referência</w:t>
      </w:r>
      <w:r w:rsidRPr="001D40E2">
        <w:rPr>
          <w:rFonts w:asciiTheme="minorHAnsi" w:eastAsia="Batang" w:hAnsiTheme="minorHAnsi" w:cstheme="minorHAnsi"/>
          <w:color w:val="auto"/>
          <w:sz w:val="22"/>
          <w:szCs w:val="22"/>
        </w:rPr>
        <w:t>;</w:t>
      </w:r>
    </w:p>
    <w:p w14:paraId="1D7FF08C" w14:textId="0D036BC7" w:rsidR="001D40E2" w:rsidRPr="001D40E2" w:rsidRDefault="001D40E2" w:rsidP="001D40E2">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1</w:t>
      </w:r>
      <w:r w:rsidR="00FB3245">
        <w:rPr>
          <w:rFonts w:asciiTheme="minorHAnsi" w:eastAsia="Batang" w:hAnsiTheme="minorHAnsi" w:cstheme="minorHAnsi"/>
          <w:color w:val="auto"/>
          <w:sz w:val="22"/>
          <w:szCs w:val="22"/>
        </w:rPr>
        <w:t>7</w:t>
      </w:r>
      <w:r w:rsidRPr="001D40E2">
        <w:rPr>
          <w:rFonts w:asciiTheme="minorHAnsi" w:eastAsia="Batang" w:hAnsiTheme="minorHAnsi" w:cstheme="minorHAnsi"/>
          <w:color w:val="auto"/>
          <w:sz w:val="22"/>
          <w:szCs w:val="22"/>
        </w:rPr>
        <w:t>.11.2 – Anexo 02 – Termo de Credenciamento (MODELO);</w:t>
      </w:r>
    </w:p>
    <w:p w14:paraId="503BF2DD" w14:textId="5AD23934" w:rsidR="001D40E2" w:rsidRPr="001D40E2" w:rsidRDefault="001D40E2" w:rsidP="001D40E2">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1</w:t>
      </w:r>
      <w:r w:rsidR="00FB3245">
        <w:rPr>
          <w:rFonts w:asciiTheme="minorHAnsi" w:eastAsia="Batang" w:hAnsiTheme="minorHAnsi" w:cstheme="minorHAnsi"/>
          <w:color w:val="auto"/>
          <w:sz w:val="22"/>
          <w:szCs w:val="22"/>
        </w:rPr>
        <w:t>7</w:t>
      </w:r>
      <w:r w:rsidRPr="001D40E2">
        <w:rPr>
          <w:rFonts w:asciiTheme="minorHAnsi" w:eastAsia="Batang" w:hAnsiTheme="minorHAnsi" w:cstheme="minorHAnsi"/>
          <w:color w:val="auto"/>
          <w:sz w:val="22"/>
          <w:szCs w:val="22"/>
        </w:rPr>
        <w:t>.11.3 – Anexo 03 – Declaração de Pleno Atendimento aos Requisitos Habilitatórios (MODELO);</w:t>
      </w:r>
    </w:p>
    <w:p w14:paraId="26E0F77B" w14:textId="0F88458D" w:rsidR="001D40E2" w:rsidRPr="001D40E2" w:rsidRDefault="001D40E2" w:rsidP="001D40E2">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rFonts w:asciiTheme="minorHAnsi" w:eastAsia="Batang" w:hAnsiTheme="minorHAnsi" w:cstheme="minorHAnsi"/>
          <w:color w:val="auto"/>
          <w:sz w:val="22"/>
          <w:szCs w:val="22"/>
        </w:rPr>
      </w:pPr>
      <w:r>
        <w:rPr>
          <w:rFonts w:asciiTheme="minorHAnsi" w:hAnsiTheme="minorHAnsi" w:cstheme="minorHAnsi"/>
          <w:color w:val="auto"/>
          <w:sz w:val="22"/>
          <w:szCs w:val="22"/>
          <w:lang w:eastAsia="pt-BR"/>
        </w:rPr>
        <w:t>1</w:t>
      </w:r>
      <w:r w:rsidR="00FB3245">
        <w:rPr>
          <w:rFonts w:asciiTheme="minorHAnsi" w:hAnsiTheme="minorHAnsi" w:cstheme="minorHAnsi"/>
          <w:color w:val="auto"/>
          <w:sz w:val="22"/>
          <w:szCs w:val="22"/>
          <w:lang w:eastAsia="pt-BR"/>
        </w:rPr>
        <w:t>7</w:t>
      </w:r>
      <w:r w:rsidRPr="001D40E2">
        <w:rPr>
          <w:rFonts w:asciiTheme="minorHAnsi" w:hAnsiTheme="minorHAnsi" w:cstheme="minorHAnsi"/>
          <w:color w:val="auto"/>
          <w:sz w:val="22"/>
          <w:szCs w:val="22"/>
          <w:lang w:eastAsia="pt-BR"/>
        </w:rPr>
        <w:t xml:space="preserve">.11.4 – Anexo 04 – </w:t>
      </w:r>
      <w:r w:rsidRPr="001D40E2">
        <w:rPr>
          <w:rFonts w:asciiTheme="minorHAnsi" w:hAnsiTheme="minorHAnsi" w:cstheme="minorHAnsi"/>
          <w:color w:val="auto"/>
          <w:sz w:val="22"/>
          <w:szCs w:val="22"/>
        </w:rPr>
        <w:t>Declaração de Situação Regular Perante o Ministério do Trabalho (MODELO)</w:t>
      </w:r>
      <w:r w:rsidRPr="001D40E2">
        <w:rPr>
          <w:rFonts w:asciiTheme="minorHAnsi" w:hAnsiTheme="minorHAnsi" w:cstheme="minorHAnsi"/>
          <w:color w:val="auto"/>
          <w:sz w:val="22"/>
          <w:szCs w:val="22"/>
          <w:lang w:eastAsia="pt-BR"/>
        </w:rPr>
        <w:t>;</w:t>
      </w:r>
    </w:p>
    <w:p w14:paraId="1F82F271" w14:textId="46FDB17D" w:rsidR="001D40E2" w:rsidRPr="001D40E2" w:rsidRDefault="001D40E2" w:rsidP="001D40E2">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1</w:t>
      </w:r>
      <w:r w:rsidR="00FB3245">
        <w:rPr>
          <w:rFonts w:asciiTheme="minorHAnsi" w:eastAsia="Batang" w:hAnsiTheme="minorHAnsi" w:cstheme="minorHAnsi"/>
          <w:color w:val="auto"/>
          <w:sz w:val="22"/>
          <w:szCs w:val="22"/>
        </w:rPr>
        <w:t>7</w:t>
      </w:r>
      <w:r w:rsidRPr="001D40E2">
        <w:rPr>
          <w:rFonts w:asciiTheme="minorHAnsi" w:eastAsia="Batang" w:hAnsiTheme="minorHAnsi" w:cstheme="minorHAnsi"/>
          <w:color w:val="auto"/>
          <w:sz w:val="22"/>
          <w:szCs w:val="22"/>
        </w:rPr>
        <w:t>.11.5 – Anexo 05 – Minuta de Contrato;</w:t>
      </w:r>
    </w:p>
    <w:p w14:paraId="7D9B9AD6" w14:textId="3D0C089D" w:rsidR="001D40E2" w:rsidRPr="001D40E2" w:rsidRDefault="001D40E2" w:rsidP="001D40E2">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1</w:t>
      </w:r>
      <w:r w:rsidR="00FB3245">
        <w:rPr>
          <w:rFonts w:asciiTheme="minorHAnsi" w:eastAsia="Batang" w:hAnsiTheme="minorHAnsi" w:cstheme="minorHAnsi"/>
          <w:color w:val="auto"/>
          <w:sz w:val="22"/>
          <w:szCs w:val="22"/>
        </w:rPr>
        <w:t>7</w:t>
      </w:r>
      <w:r w:rsidRPr="001D40E2">
        <w:rPr>
          <w:rFonts w:asciiTheme="minorHAnsi" w:eastAsia="Batang" w:hAnsiTheme="minorHAnsi" w:cstheme="minorHAnsi"/>
          <w:color w:val="auto"/>
          <w:sz w:val="22"/>
          <w:szCs w:val="22"/>
        </w:rPr>
        <w:t>.11.6 – Anexo 06 – Proposta de Preços (MODELO);</w:t>
      </w:r>
    </w:p>
    <w:p w14:paraId="558FF003" w14:textId="245BDDEE" w:rsidR="001D40E2" w:rsidRPr="001D40E2" w:rsidRDefault="001D40E2" w:rsidP="00563964">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after="48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lastRenderedPageBreak/>
        <w:t>1</w:t>
      </w:r>
      <w:r w:rsidR="00FB3245">
        <w:rPr>
          <w:rFonts w:asciiTheme="minorHAnsi" w:eastAsia="Batang" w:hAnsiTheme="minorHAnsi" w:cstheme="minorHAnsi"/>
          <w:color w:val="auto"/>
          <w:sz w:val="22"/>
          <w:szCs w:val="22"/>
        </w:rPr>
        <w:t>7</w:t>
      </w:r>
      <w:r w:rsidRPr="001D40E2">
        <w:rPr>
          <w:rFonts w:asciiTheme="minorHAnsi" w:eastAsia="Batang" w:hAnsiTheme="minorHAnsi" w:cstheme="minorHAnsi"/>
          <w:color w:val="auto"/>
          <w:sz w:val="22"/>
          <w:szCs w:val="22"/>
        </w:rPr>
        <w:t>.11.7 – Anexo 07 – Planilha de dados cadastrais.</w:t>
      </w:r>
    </w:p>
    <w:p w14:paraId="0DF78F11" w14:textId="3C3844A6" w:rsidR="001D40E2" w:rsidRDefault="001D40E2" w:rsidP="00563964">
      <w:pPr>
        <w:widowControl w:val="0"/>
        <w:tabs>
          <w:tab w:val="left" w:pos="3000"/>
        </w:tabs>
        <w:overflowPunct w:val="0"/>
        <w:autoSpaceDE w:val="0"/>
        <w:autoSpaceDN w:val="0"/>
        <w:adjustRightInd w:val="0"/>
        <w:spacing w:after="600"/>
        <w:jc w:val="both"/>
        <w:textAlignment w:val="baseline"/>
        <w:rPr>
          <w:rFonts w:asciiTheme="minorHAnsi" w:eastAsia="Batang" w:hAnsiTheme="minorHAnsi" w:cstheme="minorHAnsi"/>
          <w:color w:val="auto"/>
          <w:kern w:val="0"/>
          <w:sz w:val="22"/>
          <w:szCs w:val="22"/>
        </w:rPr>
      </w:pPr>
      <w:r w:rsidRPr="001D40E2">
        <w:rPr>
          <w:rFonts w:asciiTheme="minorHAnsi" w:eastAsia="Batang" w:hAnsiTheme="minorHAnsi" w:cstheme="minorHAnsi"/>
          <w:color w:val="auto"/>
          <w:kern w:val="0"/>
          <w:sz w:val="22"/>
          <w:szCs w:val="22"/>
        </w:rPr>
        <w:t xml:space="preserve">Vila Pavão/ES, </w:t>
      </w:r>
      <w:r w:rsidR="00B7354E">
        <w:rPr>
          <w:rFonts w:asciiTheme="minorHAnsi" w:eastAsia="Batang" w:hAnsiTheme="minorHAnsi" w:cstheme="minorHAnsi"/>
          <w:color w:val="auto"/>
          <w:kern w:val="0"/>
          <w:sz w:val="22"/>
          <w:szCs w:val="22"/>
        </w:rPr>
        <w:t>1</w:t>
      </w:r>
      <w:r w:rsidR="007113E0">
        <w:rPr>
          <w:rFonts w:asciiTheme="minorHAnsi" w:eastAsia="Batang" w:hAnsiTheme="minorHAnsi" w:cstheme="minorHAnsi"/>
          <w:color w:val="auto"/>
          <w:kern w:val="0"/>
          <w:sz w:val="22"/>
          <w:szCs w:val="22"/>
        </w:rPr>
        <w:t>3</w:t>
      </w:r>
      <w:r w:rsidRPr="001D40E2">
        <w:rPr>
          <w:rFonts w:asciiTheme="minorHAnsi" w:eastAsia="Batang" w:hAnsiTheme="minorHAnsi" w:cstheme="minorHAnsi"/>
          <w:color w:val="auto"/>
          <w:kern w:val="0"/>
          <w:sz w:val="22"/>
          <w:szCs w:val="22"/>
        </w:rPr>
        <w:t xml:space="preserve"> de </w:t>
      </w:r>
      <w:r w:rsidR="00B7354E">
        <w:rPr>
          <w:rFonts w:asciiTheme="minorHAnsi" w:eastAsia="Batang" w:hAnsiTheme="minorHAnsi" w:cstheme="minorHAnsi"/>
          <w:color w:val="auto"/>
          <w:kern w:val="0"/>
          <w:sz w:val="22"/>
          <w:szCs w:val="22"/>
        </w:rPr>
        <w:t>fevereiro</w:t>
      </w:r>
      <w:r w:rsidRPr="001D40E2">
        <w:rPr>
          <w:rFonts w:asciiTheme="minorHAnsi" w:eastAsia="Batang" w:hAnsiTheme="minorHAnsi" w:cstheme="minorHAnsi"/>
          <w:color w:val="auto"/>
          <w:kern w:val="0"/>
          <w:sz w:val="22"/>
          <w:szCs w:val="22"/>
        </w:rPr>
        <w:t xml:space="preserve"> de </w:t>
      </w:r>
      <w:r w:rsidR="00B878DA">
        <w:rPr>
          <w:rFonts w:asciiTheme="minorHAnsi" w:eastAsia="Batang" w:hAnsiTheme="minorHAnsi" w:cstheme="minorHAnsi"/>
          <w:color w:val="auto"/>
          <w:kern w:val="0"/>
          <w:sz w:val="22"/>
          <w:szCs w:val="22"/>
        </w:rPr>
        <w:t>20</w:t>
      </w:r>
      <w:r w:rsidR="0075002F">
        <w:rPr>
          <w:rFonts w:asciiTheme="minorHAnsi" w:eastAsia="Batang" w:hAnsiTheme="minorHAnsi" w:cstheme="minorHAnsi"/>
          <w:color w:val="auto"/>
          <w:kern w:val="0"/>
          <w:sz w:val="22"/>
          <w:szCs w:val="22"/>
        </w:rPr>
        <w:t>20</w:t>
      </w:r>
      <w:r w:rsidRPr="001D40E2">
        <w:rPr>
          <w:rFonts w:asciiTheme="minorHAnsi" w:eastAsia="Batang" w:hAnsiTheme="minorHAnsi" w:cstheme="minorHAnsi"/>
          <w:color w:val="auto"/>
          <w:kern w:val="0"/>
          <w:sz w:val="22"/>
          <w:szCs w:val="22"/>
        </w:rPr>
        <w:t>.</w:t>
      </w:r>
    </w:p>
    <w:p w14:paraId="661CD04F" w14:textId="77777777" w:rsidR="006F0138" w:rsidRPr="001D40E2" w:rsidRDefault="006F0138" w:rsidP="00563964">
      <w:pPr>
        <w:widowControl w:val="0"/>
        <w:tabs>
          <w:tab w:val="left" w:pos="3000"/>
        </w:tabs>
        <w:overflowPunct w:val="0"/>
        <w:autoSpaceDE w:val="0"/>
        <w:autoSpaceDN w:val="0"/>
        <w:adjustRightInd w:val="0"/>
        <w:spacing w:after="600"/>
        <w:jc w:val="both"/>
        <w:textAlignment w:val="baseline"/>
        <w:rPr>
          <w:rFonts w:asciiTheme="minorHAnsi" w:eastAsia="Batang" w:hAnsiTheme="minorHAnsi" w:cstheme="minorHAnsi"/>
          <w:color w:val="auto"/>
          <w:kern w:val="0"/>
          <w:sz w:val="22"/>
          <w:szCs w:val="22"/>
        </w:rPr>
      </w:pPr>
    </w:p>
    <w:p w14:paraId="6D3828D5" w14:textId="5422802E" w:rsidR="001D40E2" w:rsidRPr="001D40E2" w:rsidRDefault="00B878DA" w:rsidP="001D40E2">
      <w:pPr>
        <w:keepNext/>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overflowPunct w:val="0"/>
        <w:autoSpaceDE w:val="0"/>
        <w:autoSpaceDN w:val="0"/>
        <w:adjustRightInd w:val="0"/>
        <w:textAlignment w:val="baseline"/>
        <w:outlineLvl w:val="2"/>
        <w:rPr>
          <w:rFonts w:asciiTheme="minorHAnsi" w:eastAsia="Batang" w:hAnsiTheme="minorHAnsi" w:cstheme="minorHAnsi"/>
          <w:b/>
          <w:color w:val="auto"/>
          <w:kern w:val="0"/>
          <w:sz w:val="22"/>
          <w:szCs w:val="22"/>
        </w:rPr>
      </w:pPr>
      <w:r>
        <w:rPr>
          <w:rFonts w:asciiTheme="minorHAnsi" w:eastAsia="Batang" w:hAnsiTheme="minorHAnsi" w:cstheme="minorHAnsi"/>
          <w:b/>
          <w:color w:val="auto"/>
          <w:kern w:val="0"/>
          <w:sz w:val="22"/>
          <w:szCs w:val="22"/>
        </w:rPr>
        <w:t>Roberto Selia</w:t>
      </w:r>
    </w:p>
    <w:p w14:paraId="1E837349" w14:textId="77777777" w:rsidR="001D40E2" w:rsidRPr="001D40E2" w:rsidRDefault="001D40E2" w:rsidP="001D40E2">
      <w:pPr>
        <w:keepNext/>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overflowPunct w:val="0"/>
        <w:autoSpaceDE w:val="0"/>
        <w:autoSpaceDN w:val="0"/>
        <w:adjustRightInd w:val="0"/>
        <w:textAlignment w:val="baseline"/>
        <w:outlineLvl w:val="2"/>
        <w:rPr>
          <w:rFonts w:asciiTheme="minorHAnsi" w:eastAsia="Batang" w:hAnsiTheme="minorHAnsi" w:cstheme="minorHAnsi"/>
          <w:b/>
          <w:color w:val="auto"/>
          <w:kern w:val="0"/>
          <w:sz w:val="22"/>
          <w:szCs w:val="22"/>
        </w:rPr>
      </w:pPr>
      <w:r w:rsidRPr="001D40E2">
        <w:rPr>
          <w:rFonts w:asciiTheme="minorHAnsi" w:eastAsia="Batang" w:hAnsiTheme="minorHAnsi" w:cstheme="minorHAnsi"/>
          <w:b/>
          <w:color w:val="auto"/>
          <w:kern w:val="0"/>
          <w:sz w:val="22"/>
          <w:szCs w:val="22"/>
        </w:rPr>
        <w:t>Pregoeiro Oficial</w:t>
      </w:r>
    </w:p>
    <w:p w14:paraId="33EA6D65" w14:textId="77777777" w:rsidR="00F50BB3" w:rsidRPr="0030211F" w:rsidRDefault="00F50BB3" w:rsidP="00F50BB3">
      <w:pPr>
        <w:rPr>
          <w:rFonts w:asciiTheme="minorHAnsi" w:hAnsiTheme="minorHAnsi" w:cstheme="minorHAnsi"/>
          <w:sz w:val="22"/>
          <w:szCs w:val="22"/>
        </w:rPr>
      </w:pPr>
    </w:p>
    <w:p w14:paraId="4373862C" w14:textId="77777777" w:rsidR="00E41F6F" w:rsidRPr="0030211F" w:rsidRDefault="00E41F6F" w:rsidP="00A53691">
      <w:pPr>
        <w:pStyle w:val="Legenda"/>
        <w:spacing w:before="120"/>
        <w:rPr>
          <w:rFonts w:asciiTheme="minorHAnsi" w:hAnsiTheme="minorHAnsi" w:cstheme="minorHAnsi"/>
          <w:sz w:val="22"/>
          <w:szCs w:val="22"/>
        </w:rPr>
        <w:sectPr w:rsidR="00E41F6F" w:rsidRPr="0030211F" w:rsidSect="00947326">
          <w:headerReference w:type="default" r:id="rId14"/>
          <w:footerReference w:type="default" r:id="rId15"/>
          <w:pgSz w:w="11906" w:h="16838"/>
          <w:pgMar w:top="2127" w:right="992" w:bottom="1702" w:left="1701" w:header="709" w:footer="361" w:gutter="0"/>
          <w:pgNumType w:start="24"/>
          <w:cols w:space="708"/>
          <w:docGrid w:linePitch="360"/>
        </w:sectPr>
      </w:pPr>
    </w:p>
    <w:p w14:paraId="41EF0E97" w14:textId="551B395E" w:rsidR="003449D4" w:rsidRPr="00D2093E" w:rsidRDefault="003449D4" w:rsidP="0058718F">
      <w:pPr>
        <w:pStyle w:val="Legenda"/>
        <w:spacing w:after="60"/>
        <w:rPr>
          <w:rFonts w:asciiTheme="minorHAnsi" w:hAnsiTheme="minorHAnsi" w:cstheme="minorHAnsi"/>
          <w:sz w:val="22"/>
          <w:szCs w:val="22"/>
        </w:rPr>
      </w:pPr>
      <w:r w:rsidRPr="00D2093E">
        <w:rPr>
          <w:rFonts w:asciiTheme="minorHAnsi" w:hAnsiTheme="minorHAnsi" w:cstheme="minorHAnsi"/>
          <w:sz w:val="22"/>
          <w:szCs w:val="22"/>
        </w:rPr>
        <w:lastRenderedPageBreak/>
        <w:t xml:space="preserve">Processo nº </w:t>
      </w:r>
      <w:r w:rsidR="00E34F38">
        <w:rPr>
          <w:rFonts w:asciiTheme="minorHAnsi" w:hAnsiTheme="minorHAnsi" w:cstheme="minorHAnsi"/>
          <w:sz w:val="22"/>
          <w:szCs w:val="22"/>
        </w:rPr>
        <w:t>00</w:t>
      </w:r>
      <w:r w:rsidR="00D33401">
        <w:rPr>
          <w:rFonts w:asciiTheme="minorHAnsi" w:hAnsiTheme="minorHAnsi" w:cstheme="minorHAnsi"/>
          <w:sz w:val="22"/>
          <w:szCs w:val="22"/>
        </w:rPr>
        <w:t>4</w:t>
      </w:r>
      <w:r w:rsidR="004A1147">
        <w:rPr>
          <w:rFonts w:asciiTheme="minorHAnsi" w:hAnsiTheme="minorHAnsi" w:cstheme="minorHAnsi"/>
          <w:sz w:val="22"/>
          <w:szCs w:val="22"/>
        </w:rPr>
        <w:t>566</w:t>
      </w:r>
      <w:r w:rsidRPr="00D2093E">
        <w:rPr>
          <w:rFonts w:asciiTheme="minorHAnsi" w:hAnsiTheme="minorHAnsi" w:cstheme="minorHAnsi"/>
          <w:sz w:val="22"/>
          <w:szCs w:val="22"/>
        </w:rPr>
        <w:t>/</w:t>
      </w:r>
      <w:r w:rsidR="00E34F38">
        <w:rPr>
          <w:rFonts w:asciiTheme="minorHAnsi" w:hAnsiTheme="minorHAnsi" w:cstheme="minorHAnsi"/>
          <w:sz w:val="22"/>
          <w:szCs w:val="22"/>
        </w:rPr>
        <w:t>2019</w:t>
      </w:r>
      <w:r w:rsidRPr="00D2093E">
        <w:rPr>
          <w:rFonts w:asciiTheme="minorHAnsi" w:hAnsiTheme="minorHAnsi" w:cstheme="minorHAnsi"/>
          <w:sz w:val="22"/>
          <w:szCs w:val="22"/>
        </w:rPr>
        <w:t xml:space="preserve"> </w:t>
      </w:r>
    </w:p>
    <w:p w14:paraId="0B0F9113" w14:textId="4596BEC9" w:rsidR="003449D4" w:rsidRPr="00D2093E" w:rsidRDefault="003449D4" w:rsidP="0058718F">
      <w:pPr>
        <w:pStyle w:val="Legenda"/>
        <w:spacing w:before="120" w:after="120"/>
        <w:rPr>
          <w:rFonts w:asciiTheme="minorHAnsi" w:hAnsiTheme="minorHAnsi" w:cstheme="minorHAnsi"/>
          <w:sz w:val="22"/>
          <w:szCs w:val="22"/>
        </w:rPr>
      </w:pPr>
      <w:r w:rsidRPr="00D2093E">
        <w:rPr>
          <w:rFonts w:asciiTheme="minorHAnsi" w:hAnsiTheme="minorHAnsi" w:cstheme="minorHAnsi"/>
          <w:sz w:val="22"/>
          <w:szCs w:val="22"/>
        </w:rPr>
        <w:t>Pregão Pre</w:t>
      </w:r>
      <w:r w:rsidR="008F518E" w:rsidRPr="00D2093E">
        <w:rPr>
          <w:rFonts w:asciiTheme="minorHAnsi" w:hAnsiTheme="minorHAnsi" w:cstheme="minorHAnsi"/>
          <w:sz w:val="22"/>
          <w:szCs w:val="22"/>
        </w:rPr>
        <w:t xml:space="preserve">sencial nº </w:t>
      </w:r>
      <w:r w:rsidR="007113E0">
        <w:rPr>
          <w:rFonts w:asciiTheme="minorHAnsi" w:hAnsiTheme="minorHAnsi" w:cstheme="minorHAnsi"/>
          <w:sz w:val="22"/>
          <w:szCs w:val="22"/>
        </w:rPr>
        <w:t>008</w:t>
      </w:r>
      <w:r w:rsidRPr="00D2093E">
        <w:rPr>
          <w:rFonts w:asciiTheme="minorHAnsi" w:hAnsiTheme="minorHAnsi" w:cstheme="minorHAnsi"/>
          <w:sz w:val="22"/>
          <w:szCs w:val="22"/>
        </w:rPr>
        <w:t>/</w:t>
      </w:r>
      <w:r w:rsidR="00E34F38">
        <w:rPr>
          <w:rFonts w:asciiTheme="minorHAnsi" w:hAnsiTheme="minorHAnsi" w:cstheme="minorHAnsi"/>
          <w:sz w:val="22"/>
          <w:szCs w:val="22"/>
        </w:rPr>
        <w:t>20</w:t>
      </w:r>
      <w:r w:rsidR="004C66DE">
        <w:rPr>
          <w:rFonts w:asciiTheme="minorHAnsi" w:hAnsiTheme="minorHAnsi" w:cstheme="minorHAnsi"/>
          <w:sz w:val="22"/>
          <w:szCs w:val="22"/>
        </w:rPr>
        <w:t>20</w:t>
      </w:r>
      <w:r w:rsidRPr="00D2093E">
        <w:rPr>
          <w:rFonts w:asciiTheme="minorHAnsi" w:hAnsiTheme="minorHAnsi" w:cstheme="minorHAnsi"/>
          <w:sz w:val="22"/>
          <w:szCs w:val="22"/>
        </w:rPr>
        <w:t xml:space="preserve"> </w:t>
      </w:r>
    </w:p>
    <w:p w14:paraId="6F3D2DB0" w14:textId="77777777" w:rsidR="00552591" w:rsidRPr="0030211F" w:rsidRDefault="00552591" w:rsidP="00552591">
      <w:pPr>
        <w:tabs>
          <w:tab w:val="left" w:pos="3587"/>
          <w:tab w:val="center" w:pos="4725"/>
        </w:tabs>
        <w:spacing w:line="360" w:lineRule="auto"/>
        <w:rPr>
          <w:rFonts w:asciiTheme="minorHAnsi" w:eastAsia="Times New Roman" w:hAnsiTheme="minorHAnsi" w:cstheme="minorHAnsi"/>
          <w:b/>
          <w:bCs/>
          <w:color w:val="auto"/>
          <w:kern w:val="0"/>
          <w:sz w:val="22"/>
          <w:szCs w:val="22"/>
          <w:lang w:eastAsia="pt-BR"/>
        </w:rPr>
      </w:pPr>
      <w:r w:rsidRPr="0030211F">
        <w:rPr>
          <w:rFonts w:asciiTheme="minorHAnsi" w:eastAsia="Times New Roman" w:hAnsiTheme="minorHAnsi" w:cstheme="minorHAnsi"/>
          <w:b/>
          <w:bCs/>
          <w:color w:val="auto"/>
          <w:kern w:val="0"/>
          <w:sz w:val="22"/>
          <w:szCs w:val="22"/>
          <w:lang w:eastAsia="pt-BR"/>
        </w:rPr>
        <w:t xml:space="preserve">ANEXO </w:t>
      </w:r>
      <w:r w:rsidR="00AC114D">
        <w:rPr>
          <w:rFonts w:asciiTheme="minorHAnsi" w:eastAsia="Times New Roman" w:hAnsiTheme="minorHAnsi" w:cstheme="minorHAnsi"/>
          <w:b/>
          <w:bCs/>
          <w:color w:val="auto"/>
          <w:kern w:val="0"/>
          <w:sz w:val="22"/>
          <w:szCs w:val="22"/>
          <w:lang w:eastAsia="pt-BR"/>
        </w:rPr>
        <w:t>0</w:t>
      </w:r>
      <w:r w:rsidRPr="0030211F">
        <w:rPr>
          <w:rFonts w:asciiTheme="minorHAnsi" w:eastAsia="Times New Roman" w:hAnsiTheme="minorHAnsi" w:cstheme="minorHAnsi"/>
          <w:b/>
          <w:bCs/>
          <w:color w:val="auto"/>
          <w:kern w:val="0"/>
          <w:sz w:val="22"/>
          <w:szCs w:val="22"/>
          <w:lang w:eastAsia="pt-BR"/>
        </w:rPr>
        <w:t>1</w:t>
      </w:r>
    </w:p>
    <w:p w14:paraId="44F0DC71" w14:textId="77777777" w:rsidR="00534985" w:rsidRPr="0033233D" w:rsidRDefault="00534985" w:rsidP="00534985">
      <w:pPr>
        <w:rPr>
          <w:rFonts w:asciiTheme="minorHAnsi" w:hAnsiTheme="minorHAnsi" w:cstheme="minorHAnsi"/>
          <w:b/>
          <w:sz w:val="22"/>
          <w:szCs w:val="22"/>
        </w:rPr>
      </w:pPr>
      <w:r w:rsidRPr="0033233D">
        <w:rPr>
          <w:rFonts w:asciiTheme="minorHAnsi" w:hAnsiTheme="minorHAnsi" w:cstheme="minorHAnsi"/>
          <w:b/>
          <w:sz w:val="22"/>
          <w:szCs w:val="22"/>
        </w:rPr>
        <w:t>TERMO DE REFERÊNCIA</w:t>
      </w:r>
    </w:p>
    <w:p w14:paraId="6745C5AC" w14:textId="77777777" w:rsidR="00534985" w:rsidRPr="0033233D" w:rsidRDefault="00534985" w:rsidP="00534985">
      <w:pPr>
        <w:jc w:val="both"/>
        <w:rPr>
          <w:rFonts w:asciiTheme="minorHAnsi" w:hAnsiTheme="minorHAnsi" w:cstheme="minorHAnsi"/>
          <w:sz w:val="22"/>
          <w:szCs w:val="22"/>
        </w:rPr>
      </w:pPr>
    </w:p>
    <w:p w14:paraId="1EFB72AB" w14:textId="77777777" w:rsidR="00E5480F" w:rsidRPr="00A37FC1" w:rsidRDefault="00E5480F" w:rsidP="006D6191">
      <w:pPr>
        <w:spacing w:after="120"/>
        <w:jc w:val="both"/>
        <w:rPr>
          <w:rFonts w:asciiTheme="minorHAnsi" w:eastAsia="Calibri" w:hAnsiTheme="minorHAnsi" w:cstheme="minorHAnsi"/>
          <w:b/>
          <w:sz w:val="22"/>
          <w:szCs w:val="22"/>
        </w:rPr>
      </w:pPr>
      <w:r w:rsidRPr="00A37FC1">
        <w:rPr>
          <w:rFonts w:asciiTheme="minorHAnsi" w:eastAsia="Calibri" w:hAnsiTheme="minorHAnsi" w:cstheme="minorHAnsi"/>
          <w:b/>
          <w:sz w:val="22"/>
          <w:szCs w:val="22"/>
        </w:rPr>
        <w:t>1. UNIDADE REQUISITANTE</w:t>
      </w:r>
    </w:p>
    <w:p w14:paraId="2F6AC8B0" w14:textId="77777777" w:rsidR="00E5480F" w:rsidRPr="00A37FC1" w:rsidRDefault="00E5480F" w:rsidP="00E5480F">
      <w:pPr>
        <w:jc w:val="both"/>
        <w:rPr>
          <w:rFonts w:asciiTheme="minorHAnsi" w:eastAsia="Calibri" w:hAnsiTheme="minorHAnsi" w:cstheme="minorHAnsi"/>
          <w:b/>
          <w:sz w:val="22"/>
          <w:szCs w:val="22"/>
        </w:rPr>
      </w:pPr>
      <w:r w:rsidRPr="00A37FC1">
        <w:rPr>
          <w:rFonts w:asciiTheme="minorHAnsi" w:eastAsia="Calibri" w:hAnsiTheme="minorHAnsi" w:cstheme="minorHAnsi"/>
          <w:b/>
          <w:bCs/>
          <w:sz w:val="22"/>
          <w:szCs w:val="22"/>
        </w:rPr>
        <w:t xml:space="preserve">1.1- </w:t>
      </w:r>
      <w:r w:rsidRPr="00A37FC1">
        <w:rPr>
          <w:rFonts w:asciiTheme="minorHAnsi" w:eastAsia="Calibri" w:hAnsiTheme="minorHAnsi" w:cstheme="minorHAnsi"/>
          <w:sz w:val="22"/>
          <w:szCs w:val="22"/>
        </w:rPr>
        <w:t>Secretaria Municipal de Agricultura</w:t>
      </w:r>
    </w:p>
    <w:p w14:paraId="2EA1D51D" w14:textId="77777777" w:rsidR="00E5480F" w:rsidRPr="00A37FC1" w:rsidRDefault="00E5480F" w:rsidP="00E5480F">
      <w:pPr>
        <w:jc w:val="both"/>
        <w:rPr>
          <w:rFonts w:asciiTheme="minorHAnsi" w:eastAsia="Calibri" w:hAnsiTheme="minorHAnsi" w:cstheme="minorHAnsi"/>
          <w:b/>
          <w:sz w:val="22"/>
          <w:szCs w:val="22"/>
        </w:rPr>
      </w:pPr>
    </w:p>
    <w:p w14:paraId="117996D3" w14:textId="77777777" w:rsidR="00E5480F" w:rsidRPr="00A37FC1" w:rsidRDefault="00E5480F" w:rsidP="006D6191">
      <w:pPr>
        <w:tabs>
          <w:tab w:val="left" w:pos="2422"/>
        </w:tabs>
        <w:spacing w:after="120"/>
        <w:jc w:val="both"/>
        <w:rPr>
          <w:rFonts w:asciiTheme="minorHAnsi" w:eastAsia="Calibri" w:hAnsiTheme="minorHAnsi" w:cstheme="minorHAnsi"/>
          <w:b/>
          <w:sz w:val="22"/>
          <w:szCs w:val="22"/>
        </w:rPr>
      </w:pPr>
      <w:r w:rsidRPr="00A37FC1">
        <w:rPr>
          <w:rFonts w:asciiTheme="minorHAnsi" w:eastAsia="Calibri" w:hAnsiTheme="minorHAnsi" w:cstheme="minorHAnsi"/>
          <w:b/>
          <w:sz w:val="22"/>
          <w:szCs w:val="22"/>
        </w:rPr>
        <w:t xml:space="preserve">2. DA RESPONSABILIDADE PELA EMISSÃO DO TERMO DE REFERÊNCIA </w:t>
      </w:r>
    </w:p>
    <w:p w14:paraId="009BD59A" w14:textId="77777777" w:rsidR="00E5480F" w:rsidRPr="00A37FC1" w:rsidRDefault="00E5480F" w:rsidP="00547EC2">
      <w:pPr>
        <w:tabs>
          <w:tab w:val="left" w:pos="2422"/>
        </w:tabs>
        <w:jc w:val="both"/>
        <w:rPr>
          <w:rFonts w:asciiTheme="minorHAnsi" w:eastAsia="Calibri" w:hAnsiTheme="minorHAnsi" w:cstheme="minorHAnsi"/>
          <w:sz w:val="22"/>
          <w:szCs w:val="22"/>
        </w:rPr>
      </w:pPr>
      <w:r w:rsidRPr="00A37FC1">
        <w:rPr>
          <w:rFonts w:asciiTheme="minorHAnsi" w:eastAsia="Calibri" w:hAnsiTheme="minorHAnsi" w:cstheme="minorHAnsi"/>
          <w:b/>
          <w:sz w:val="22"/>
          <w:szCs w:val="22"/>
        </w:rPr>
        <w:t>2.1-</w:t>
      </w:r>
      <w:r w:rsidRPr="00A37FC1">
        <w:rPr>
          <w:rFonts w:asciiTheme="minorHAnsi" w:eastAsia="Calibri" w:hAnsiTheme="minorHAnsi" w:cstheme="minorHAnsi"/>
          <w:sz w:val="22"/>
          <w:szCs w:val="22"/>
        </w:rPr>
        <w:t xml:space="preserve"> Claudiani Tennes, Agente de Apoio Administrativo.</w:t>
      </w:r>
    </w:p>
    <w:p w14:paraId="755E2A37" w14:textId="77777777" w:rsidR="00E5480F" w:rsidRPr="00A37FC1" w:rsidRDefault="00E5480F" w:rsidP="00E5480F">
      <w:pPr>
        <w:shd w:val="clear" w:color="auto" w:fill="FFFFFF"/>
        <w:jc w:val="both"/>
        <w:rPr>
          <w:rFonts w:asciiTheme="minorHAnsi" w:eastAsia="Calibri" w:hAnsiTheme="minorHAnsi" w:cstheme="minorHAnsi"/>
          <w:b/>
          <w:sz w:val="22"/>
          <w:szCs w:val="22"/>
        </w:rPr>
      </w:pPr>
    </w:p>
    <w:p w14:paraId="388685CE" w14:textId="77777777" w:rsidR="00E5480F" w:rsidRPr="00A37FC1" w:rsidRDefault="00E5480F" w:rsidP="006D6191">
      <w:pPr>
        <w:shd w:val="clear" w:color="auto" w:fill="FFFFFF"/>
        <w:spacing w:after="120"/>
        <w:jc w:val="both"/>
        <w:rPr>
          <w:rFonts w:asciiTheme="minorHAnsi" w:eastAsia="Calibri" w:hAnsiTheme="minorHAnsi" w:cstheme="minorHAnsi"/>
          <w:b/>
          <w:sz w:val="22"/>
          <w:szCs w:val="22"/>
        </w:rPr>
      </w:pPr>
      <w:r w:rsidRPr="00A37FC1">
        <w:rPr>
          <w:rFonts w:asciiTheme="minorHAnsi" w:eastAsia="Calibri" w:hAnsiTheme="minorHAnsi" w:cstheme="minorHAnsi"/>
          <w:b/>
          <w:sz w:val="22"/>
          <w:szCs w:val="22"/>
        </w:rPr>
        <w:t>3. OBJETO</w:t>
      </w:r>
    </w:p>
    <w:p w14:paraId="1BC7FE97" w14:textId="77777777" w:rsidR="00E5480F" w:rsidRPr="00A37FC1" w:rsidRDefault="00E5480F" w:rsidP="00E5480F">
      <w:pPr>
        <w:shd w:val="clear" w:color="auto" w:fill="FFFFFF"/>
        <w:jc w:val="both"/>
        <w:rPr>
          <w:rFonts w:asciiTheme="minorHAnsi" w:eastAsia="Calibri" w:hAnsiTheme="minorHAnsi" w:cstheme="minorHAnsi"/>
          <w:sz w:val="22"/>
          <w:szCs w:val="22"/>
          <w:shd w:val="clear" w:color="auto" w:fill="FFFFFF"/>
          <w:lang w:bidi="pt-BR"/>
        </w:rPr>
      </w:pPr>
      <w:r w:rsidRPr="00A37FC1">
        <w:rPr>
          <w:rFonts w:asciiTheme="minorHAnsi" w:eastAsia="Calibri" w:hAnsiTheme="minorHAnsi" w:cstheme="minorHAnsi"/>
          <w:b/>
          <w:bCs/>
          <w:sz w:val="22"/>
          <w:szCs w:val="22"/>
          <w:shd w:val="clear" w:color="auto" w:fill="FFFFFF"/>
          <w:lang w:bidi="pt-BR"/>
        </w:rPr>
        <w:t xml:space="preserve">3.1- </w:t>
      </w:r>
      <w:r w:rsidRPr="00A37FC1">
        <w:rPr>
          <w:rFonts w:asciiTheme="minorHAnsi" w:eastAsia="Calibri" w:hAnsiTheme="minorHAnsi" w:cstheme="minorHAnsi"/>
          <w:sz w:val="22"/>
          <w:szCs w:val="22"/>
          <w:shd w:val="clear" w:color="auto" w:fill="FFFFFF"/>
          <w:lang w:bidi="pt-BR"/>
        </w:rPr>
        <w:t xml:space="preserve">Contratação de empresa especializada para aquisição de Nitrogênio Líquido para abastecimento dos botijões que armazenam sêmen para inseminação artificial do grupo produtivo de pecuária leiteira da Agricultura familiar do Município de Vila Pavão.  </w:t>
      </w:r>
    </w:p>
    <w:p w14:paraId="627E96A8" w14:textId="77777777" w:rsidR="00E5480F" w:rsidRPr="00A37FC1" w:rsidRDefault="00E5480F" w:rsidP="00E5480F">
      <w:pPr>
        <w:shd w:val="clear" w:color="auto" w:fill="FFFFFF"/>
        <w:jc w:val="both"/>
        <w:rPr>
          <w:rFonts w:asciiTheme="minorHAnsi" w:eastAsia="Calibri" w:hAnsiTheme="minorHAnsi" w:cstheme="minorHAnsi"/>
          <w:sz w:val="22"/>
          <w:szCs w:val="22"/>
          <w:shd w:val="clear" w:color="auto" w:fill="FFFFFF"/>
          <w:lang w:bidi="pt-BR"/>
        </w:rPr>
      </w:pPr>
    </w:p>
    <w:p w14:paraId="561D35F8" w14:textId="77777777" w:rsidR="00E5480F" w:rsidRPr="00A37FC1" w:rsidRDefault="00E5480F" w:rsidP="006D6191">
      <w:pPr>
        <w:spacing w:after="120"/>
        <w:jc w:val="both"/>
        <w:rPr>
          <w:rFonts w:asciiTheme="minorHAnsi" w:eastAsia="Calibri" w:hAnsiTheme="minorHAnsi" w:cstheme="minorHAnsi"/>
          <w:b/>
          <w:sz w:val="22"/>
          <w:szCs w:val="22"/>
        </w:rPr>
      </w:pPr>
      <w:r w:rsidRPr="00A37FC1">
        <w:rPr>
          <w:rFonts w:asciiTheme="minorHAnsi" w:eastAsia="Calibri" w:hAnsiTheme="minorHAnsi" w:cstheme="minorHAnsi"/>
          <w:b/>
          <w:sz w:val="22"/>
          <w:szCs w:val="22"/>
        </w:rPr>
        <w:t>4.JUSTIFICATIVA E CONTEXTUALIZAÇÃO</w:t>
      </w:r>
    </w:p>
    <w:p w14:paraId="221F4804" w14:textId="632B6CCE" w:rsidR="00E5480F" w:rsidRPr="00A37FC1" w:rsidRDefault="00E5480F" w:rsidP="006D6191">
      <w:pPr>
        <w:spacing w:after="120"/>
        <w:jc w:val="both"/>
        <w:rPr>
          <w:rFonts w:asciiTheme="minorHAnsi" w:eastAsia="Calibri" w:hAnsiTheme="minorHAnsi" w:cstheme="minorHAnsi"/>
          <w:sz w:val="22"/>
          <w:szCs w:val="22"/>
        </w:rPr>
      </w:pPr>
      <w:r w:rsidRPr="00A37FC1">
        <w:rPr>
          <w:rFonts w:asciiTheme="minorHAnsi" w:eastAsia="Calibri" w:hAnsiTheme="minorHAnsi" w:cstheme="minorHAnsi"/>
          <w:b/>
          <w:bCs/>
          <w:sz w:val="22"/>
          <w:szCs w:val="22"/>
        </w:rPr>
        <w:t xml:space="preserve">4.1- </w:t>
      </w:r>
      <w:r w:rsidRPr="00A37FC1">
        <w:rPr>
          <w:rFonts w:asciiTheme="minorHAnsi" w:eastAsia="Calibri" w:hAnsiTheme="minorHAnsi" w:cstheme="minorHAnsi"/>
          <w:sz w:val="22"/>
          <w:szCs w:val="22"/>
        </w:rPr>
        <w:t xml:space="preserve">A contratação de empresa especializada para aquisição de nitrogênio líquido para o abastecimento de botijões que armazenam sêmen para inseminação artificial do grupo produtivo de pecuária leiteira da Agricultura familiar do Município de Vila Pavão. </w:t>
      </w:r>
    </w:p>
    <w:p w14:paraId="02C562FB" w14:textId="13FA0743" w:rsidR="00E5480F" w:rsidRPr="00A37FC1" w:rsidRDefault="00E5480F" w:rsidP="006D6191">
      <w:pPr>
        <w:spacing w:after="120"/>
        <w:jc w:val="both"/>
        <w:rPr>
          <w:rFonts w:asciiTheme="minorHAnsi" w:eastAsia="Calibri" w:hAnsiTheme="minorHAnsi" w:cstheme="minorHAnsi"/>
          <w:sz w:val="22"/>
          <w:szCs w:val="22"/>
        </w:rPr>
      </w:pPr>
      <w:r w:rsidRPr="00A37FC1">
        <w:rPr>
          <w:rFonts w:asciiTheme="minorHAnsi" w:eastAsia="Calibri" w:hAnsiTheme="minorHAnsi" w:cstheme="minorHAnsi"/>
          <w:b/>
          <w:bCs/>
          <w:sz w:val="22"/>
          <w:szCs w:val="22"/>
        </w:rPr>
        <w:t>4.2-</w:t>
      </w:r>
      <w:r w:rsidRPr="00A37FC1">
        <w:rPr>
          <w:rFonts w:asciiTheme="minorHAnsi" w:eastAsia="Calibri" w:hAnsiTheme="minorHAnsi" w:cstheme="minorHAnsi"/>
          <w:sz w:val="22"/>
          <w:szCs w:val="22"/>
        </w:rPr>
        <w:t xml:space="preserve"> A quantidade de litros requeridos foi definido após análise da equipe envolvida.</w:t>
      </w:r>
    </w:p>
    <w:p w14:paraId="6972F825" w14:textId="77777777" w:rsidR="00E5480F" w:rsidRPr="00A37FC1" w:rsidRDefault="00E5480F" w:rsidP="00E5480F">
      <w:pPr>
        <w:jc w:val="both"/>
        <w:rPr>
          <w:rFonts w:asciiTheme="minorHAnsi" w:eastAsia="Calibri" w:hAnsiTheme="minorHAnsi" w:cstheme="minorHAnsi"/>
          <w:b/>
          <w:sz w:val="22"/>
          <w:szCs w:val="22"/>
        </w:rPr>
      </w:pPr>
      <w:r w:rsidRPr="00A37FC1">
        <w:rPr>
          <w:rFonts w:asciiTheme="minorHAnsi" w:eastAsia="Calibri" w:hAnsiTheme="minorHAnsi" w:cstheme="minorHAnsi"/>
          <w:b/>
          <w:bCs/>
          <w:sz w:val="22"/>
          <w:szCs w:val="22"/>
        </w:rPr>
        <w:t>4.3-</w:t>
      </w:r>
      <w:r w:rsidRPr="00A37FC1">
        <w:rPr>
          <w:rFonts w:asciiTheme="minorHAnsi" w:eastAsia="Calibri" w:hAnsiTheme="minorHAnsi" w:cstheme="minorHAnsi"/>
          <w:sz w:val="22"/>
          <w:szCs w:val="22"/>
        </w:rPr>
        <w:t xml:space="preserve"> Dessa forma, visando à parceria do poder público com os produtores rurais da cadeia produtiva da pecuária leiteira deste município, uma vez que a integração entre esses parceiros fortalece o uso da tecnologia e contribui com o Desenvolvimento local sustentável de nossa região.</w:t>
      </w:r>
    </w:p>
    <w:p w14:paraId="7AA68FC9" w14:textId="77777777" w:rsidR="00E5480F" w:rsidRPr="00A37FC1" w:rsidRDefault="00E5480F" w:rsidP="00E5480F">
      <w:pPr>
        <w:jc w:val="both"/>
        <w:rPr>
          <w:rFonts w:asciiTheme="minorHAnsi" w:eastAsia="Calibri" w:hAnsiTheme="minorHAnsi" w:cstheme="minorHAnsi"/>
          <w:sz w:val="22"/>
          <w:szCs w:val="22"/>
        </w:rPr>
      </w:pPr>
    </w:p>
    <w:p w14:paraId="5725B5B2" w14:textId="77777777" w:rsidR="00E5480F" w:rsidRPr="00A37FC1" w:rsidRDefault="00E5480F" w:rsidP="006D6191">
      <w:pPr>
        <w:spacing w:after="120"/>
        <w:jc w:val="both"/>
        <w:rPr>
          <w:rFonts w:asciiTheme="minorHAnsi" w:eastAsia="Calibri" w:hAnsiTheme="minorHAnsi" w:cstheme="minorHAnsi"/>
          <w:b/>
          <w:sz w:val="22"/>
          <w:szCs w:val="22"/>
        </w:rPr>
      </w:pPr>
      <w:r w:rsidRPr="00A37FC1">
        <w:rPr>
          <w:rFonts w:asciiTheme="minorHAnsi" w:eastAsia="Calibri" w:hAnsiTheme="minorHAnsi" w:cstheme="minorHAnsi"/>
          <w:b/>
          <w:sz w:val="22"/>
          <w:szCs w:val="22"/>
        </w:rPr>
        <w:t>5. FUNDAMENTO LEGAL</w:t>
      </w:r>
    </w:p>
    <w:p w14:paraId="5CB84C86" w14:textId="77777777" w:rsidR="00E5480F" w:rsidRPr="00A37FC1" w:rsidRDefault="00E5480F" w:rsidP="00E5480F">
      <w:pPr>
        <w:jc w:val="both"/>
        <w:rPr>
          <w:rFonts w:asciiTheme="minorHAnsi" w:eastAsia="Calibri" w:hAnsiTheme="minorHAnsi" w:cstheme="minorHAnsi"/>
          <w:sz w:val="22"/>
          <w:szCs w:val="22"/>
        </w:rPr>
      </w:pPr>
      <w:r w:rsidRPr="00A37FC1">
        <w:rPr>
          <w:rFonts w:asciiTheme="minorHAnsi" w:eastAsia="Calibri" w:hAnsiTheme="minorHAnsi" w:cstheme="minorHAnsi"/>
          <w:b/>
          <w:bCs/>
          <w:sz w:val="22"/>
          <w:szCs w:val="22"/>
        </w:rPr>
        <w:t>5.1-</w:t>
      </w:r>
      <w:r w:rsidRPr="00A37FC1">
        <w:rPr>
          <w:rFonts w:asciiTheme="minorHAnsi" w:eastAsia="Calibri" w:hAnsiTheme="minorHAnsi" w:cstheme="minorHAnsi"/>
          <w:sz w:val="22"/>
          <w:szCs w:val="22"/>
        </w:rPr>
        <w:t xml:space="preserve"> A contratação para a execução de </w:t>
      </w:r>
      <w:r w:rsidRPr="00A37FC1">
        <w:rPr>
          <w:rFonts w:asciiTheme="minorHAnsi" w:eastAsia="Calibri" w:hAnsiTheme="minorHAnsi" w:cstheme="minorHAnsi"/>
          <w:b/>
          <w:sz w:val="22"/>
          <w:szCs w:val="22"/>
          <w:lang w:eastAsia="pt-BR"/>
        </w:rPr>
        <w:t xml:space="preserve">fornecimento de material de consumo para atendimento da Secretaria Municipal de Agricultura </w:t>
      </w:r>
      <w:r w:rsidRPr="00A37FC1">
        <w:rPr>
          <w:rFonts w:asciiTheme="minorHAnsi" w:eastAsia="Calibri" w:hAnsiTheme="minorHAnsi" w:cstheme="minorHAnsi"/>
          <w:sz w:val="22"/>
          <w:szCs w:val="22"/>
        </w:rPr>
        <w:t xml:space="preserve">tem amparo legal, integralmente, na Lei n.º 10.520 de 17 de julho de 2002, no Decreto nº 3.555, de 08 de agosto de 2000 e, subsidiariamente, na Lei nº 8666/93 e suas alterações. </w:t>
      </w:r>
    </w:p>
    <w:p w14:paraId="255C88DF" w14:textId="77777777" w:rsidR="00E5480F" w:rsidRPr="00A37FC1" w:rsidRDefault="00E5480F" w:rsidP="00E5480F">
      <w:pPr>
        <w:jc w:val="both"/>
        <w:rPr>
          <w:rFonts w:asciiTheme="minorHAnsi" w:eastAsia="Calibri" w:hAnsiTheme="minorHAnsi" w:cstheme="minorHAnsi"/>
          <w:b/>
          <w:sz w:val="22"/>
          <w:szCs w:val="22"/>
        </w:rPr>
      </w:pPr>
    </w:p>
    <w:p w14:paraId="75EF66B4" w14:textId="77777777" w:rsidR="00E5480F" w:rsidRPr="00A37FC1" w:rsidRDefault="00E5480F" w:rsidP="006D6191">
      <w:pPr>
        <w:spacing w:after="120"/>
        <w:jc w:val="both"/>
        <w:rPr>
          <w:rFonts w:asciiTheme="minorHAnsi" w:eastAsia="Calibri" w:hAnsiTheme="minorHAnsi" w:cstheme="minorHAnsi"/>
          <w:b/>
          <w:sz w:val="22"/>
          <w:szCs w:val="22"/>
        </w:rPr>
      </w:pPr>
      <w:r w:rsidRPr="00A37FC1">
        <w:rPr>
          <w:rFonts w:asciiTheme="minorHAnsi" w:eastAsia="Calibri" w:hAnsiTheme="minorHAnsi" w:cstheme="minorHAnsi"/>
          <w:b/>
          <w:sz w:val="22"/>
          <w:szCs w:val="22"/>
        </w:rPr>
        <w:t>6. OBJETIVO GERAL</w:t>
      </w:r>
    </w:p>
    <w:p w14:paraId="7C43F3BC" w14:textId="77777777" w:rsidR="00E5480F" w:rsidRPr="00A37FC1" w:rsidRDefault="00E5480F" w:rsidP="00E5480F">
      <w:pPr>
        <w:shd w:val="clear" w:color="auto" w:fill="FFFFFF"/>
        <w:jc w:val="both"/>
        <w:rPr>
          <w:rFonts w:asciiTheme="minorHAnsi" w:eastAsia="Calibri" w:hAnsiTheme="minorHAnsi" w:cstheme="minorHAnsi"/>
          <w:sz w:val="22"/>
          <w:szCs w:val="22"/>
        </w:rPr>
      </w:pPr>
      <w:r w:rsidRPr="00A37FC1">
        <w:rPr>
          <w:rFonts w:asciiTheme="minorHAnsi" w:eastAsia="Calibri" w:hAnsiTheme="minorHAnsi" w:cstheme="minorHAnsi"/>
          <w:b/>
          <w:bCs/>
          <w:sz w:val="22"/>
          <w:szCs w:val="22"/>
        </w:rPr>
        <w:t>6.1-</w:t>
      </w:r>
      <w:r w:rsidRPr="00A37FC1">
        <w:rPr>
          <w:rFonts w:asciiTheme="minorHAnsi" w:eastAsia="Calibri" w:hAnsiTheme="minorHAnsi" w:cstheme="minorHAnsi"/>
          <w:sz w:val="22"/>
          <w:szCs w:val="22"/>
        </w:rPr>
        <w:t xml:space="preserve"> Adquirir materiais de consumo:</w:t>
      </w:r>
      <w:r w:rsidRPr="00A37FC1">
        <w:rPr>
          <w:rFonts w:asciiTheme="minorHAnsi" w:eastAsia="Calibri" w:hAnsiTheme="minorHAnsi" w:cstheme="minorHAnsi"/>
          <w:sz w:val="22"/>
          <w:szCs w:val="22"/>
          <w:shd w:val="clear" w:color="auto" w:fill="FFFFFF"/>
          <w:lang w:bidi="pt-BR"/>
        </w:rPr>
        <w:t xml:space="preserve"> 1150 litros de nitrogênio Líquido para abastecimento dos botijões que armazenam semên. </w:t>
      </w:r>
      <w:r w:rsidRPr="00A37FC1">
        <w:rPr>
          <w:rFonts w:asciiTheme="minorHAnsi" w:eastAsia="Calibri" w:hAnsiTheme="minorHAnsi" w:cstheme="minorHAnsi"/>
          <w:sz w:val="22"/>
          <w:szCs w:val="22"/>
        </w:rPr>
        <w:t xml:space="preserve">Conforme discriminação presentes neste Termo de Referência. Conforme </w:t>
      </w:r>
      <w:r w:rsidRPr="00A37FC1">
        <w:rPr>
          <w:rFonts w:asciiTheme="minorHAnsi" w:eastAsia="Calibri" w:hAnsiTheme="minorHAnsi" w:cstheme="minorHAnsi"/>
          <w:b/>
          <w:sz w:val="22"/>
          <w:szCs w:val="22"/>
        </w:rPr>
        <w:t xml:space="preserve">LEI 1.073/2017 </w:t>
      </w:r>
      <w:r w:rsidRPr="00A37FC1">
        <w:rPr>
          <w:rFonts w:asciiTheme="minorHAnsi" w:eastAsia="Calibri" w:hAnsiTheme="minorHAnsi" w:cstheme="minorHAnsi"/>
          <w:sz w:val="22"/>
          <w:szCs w:val="22"/>
        </w:rPr>
        <w:t>onde autoriza e efetiva doação de nitrogênio aos produtores rurais do Município.</w:t>
      </w:r>
    </w:p>
    <w:p w14:paraId="55EA6650" w14:textId="77777777" w:rsidR="00E5480F" w:rsidRPr="00A37FC1" w:rsidRDefault="00E5480F" w:rsidP="00E5480F">
      <w:pPr>
        <w:shd w:val="clear" w:color="auto" w:fill="FFFFFF"/>
        <w:jc w:val="both"/>
        <w:rPr>
          <w:rFonts w:asciiTheme="minorHAnsi" w:eastAsia="Calibri" w:hAnsiTheme="minorHAnsi" w:cstheme="minorHAnsi"/>
          <w:sz w:val="22"/>
          <w:szCs w:val="22"/>
        </w:rPr>
      </w:pPr>
    </w:p>
    <w:p w14:paraId="3E48CF7D" w14:textId="77777777" w:rsidR="00E5480F" w:rsidRPr="00A37FC1" w:rsidRDefault="00E5480F" w:rsidP="006D6191">
      <w:pPr>
        <w:spacing w:after="120"/>
        <w:jc w:val="both"/>
        <w:rPr>
          <w:rFonts w:asciiTheme="minorHAnsi" w:eastAsia="Calibri" w:hAnsiTheme="minorHAnsi" w:cstheme="minorHAnsi"/>
          <w:b/>
          <w:sz w:val="22"/>
          <w:szCs w:val="22"/>
        </w:rPr>
      </w:pPr>
      <w:r w:rsidRPr="00A37FC1">
        <w:rPr>
          <w:rFonts w:asciiTheme="minorHAnsi" w:eastAsia="Calibri" w:hAnsiTheme="minorHAnsi" w:cstheme="minorHAnsi"/>
          <w:b/>
          <w:sz w:val="22"/>
          <w:szCs w:val="22"/>
        </w:rPr>
        <w:t>7. INTERESSES PÚBLICOS</w:t>
      </w:r>
    </w:p>
    <w:p w14:paraId="0A4CC34F" w14:textId="1AFE8630" w:rsidR="00E5480F" w:rsidRDefault="00E5480F" w:rsidP="00E5480F">
      <w:pPr>
        <w:jc w:val="both"/>
        <w:rPr>
          <w:rFonts w:asciiTheme="minorHAnsi" w:eastAsia="Calibri" w:hAnsiTheme="minorHAnsi" w:cstheme="minorHAnsi"/>
          <w:sz w:val="22"/>
          <w:szCs w:val="22"/>
        </w:rPr>
      </w:pPr>
      <w:r w:rsidRPr="00A37FC1">
        <w:rPr>
          <w:rFonts w:asciiTheme="minorHAnsi" w:eastAsia="Calibri" w:hAnsiTheme="minorHAnsi" w:cstheme="minorHAnsi"/>
          <w:b/>
          <w:bCs/>
          <w:sz w:val="22"/>
          <w:szCs w:val="22"/>
        </w:rPr>
        <w:t>7.1-</w:t>
      </w:r>
      <w:r w:rsidRPr="00A37FC1">
        <w:rPr>
          <w:rFonts w:asciiTheme="minorHAnsi" w:eastAsia="Calibri" w:hAnsiTheme="minorHAnsi" w:cstheme="minorHAnsi"/>
          <w:sz w:val="22"/>
          <w:szCs w:val="22"/>
        </w:rPr>
        <w:t xml:space="preserve"> Diante do exposto resta demonstrado o interesse público pela aquisição pretendida, tendo em vista que a contratação de empresa especializada em abastecimento dos botijões com nitrogênio líquido que armazenam semên é de interesse público onde o atendimento à população será satisfatório que deles fazem uso, fazendo cumprir o papel da administração. </w:t>
      </w:r>
    </w:p>
    <w:p w14:paraId="316E984F" w14:textId="7AD5E35D" w:rsidR="006D6191" w:rsidRDefault="006D6191" w:rsidP="00E5480F">
      <w:pPr>
        <w:jc w:val="both"/>
        <w:rPr>
          <w:rFonts w:asciiTheme="minorHAnsi" w:eastAsia="Calibri" w:hAnsiTheme="minorHAnsi" w:cstheme="minorHAnsi"/>
          <w:sz w:val="22"/>
          <w:szCs w:val="22"/>
        </w:rPr>
      </w:pPr>
    </w:p>
    <w:p w14:paraId="7A8070BA" w14:textId="77777777" w:rsidR="006D6191" w:rsidRPr="00A37FC1" w:rsidRDefault="006D6191" w:rsidP="00E5480F">
      <w:pPr>
        <w:jc w:val="both"/>
        <w:rPr>
          <w:rFonts w:asciiTheme="minorHAnsi" w:eastAsia="Calibri" w:hAnsiTheme="minorHAnsi" w:cstheme="minorHAnsi"/>
          <w:sz w:val="22"/>
          <w:szCs w:val="22"/>
        </w:rPr>
      </w:pPr>
    </w:p>
    <w:p w14:paraId="3DED5975" w14:textId="77777777" w:rsidR="00E5480F" w:rsidRPr="00A37FC1" w:rsidRDefault="00E5480F" w:rsidP="00E5480F">
      <w:pPr>
        <w:shd w:val="clear" w:color="auto" w:fill="FFFFFF"/>
        <w:jc w:val="both"/>
        <w:rPr>
          <w:rFonts w:asciiTheme="minorHAnsi" w:eastAsia="Calibri" w:hAnsiTheme="minorHAnsi" w:cstheme="minorHAnsi"/>
          <w:b/>
          <w:sz w:val="22"/>
          <w:szCs w:val="22"/>
        </w:rPr>
      </w:pPr>
    </w:p>
    <w:p w14:paraId="558DBA57" w14:textId="77777777" w:rsidR="00E5480F" w:rsidRPr="00A37FC1" w:rsidRDefault="00E5480F" w:rsidP="006D6191">
      <w:pPr>
        <w:shd w:val="clear" w:color="auto" w:fill="FFFFFF"/>
        <w:spacing w:after="120"/>
        <w:jc w:val="both"/>
        <w:rPr>
          <w:rFonts w:asciiTheme="minorHAnsi" w:eastAsia="Calibri" w:hAnsiTheme="minorHAnsi" w:cstheme="minorHAnsi"/>
          <w:b/>
          <w:sz w:val="22"/>
          <w:szCs w:val="22"/>
        </w:rPr>
      </w:pPr>
      <w:r w:rsidRPr="00A37FC1">
        <w:rPr>
          <w:rFonts w:asciiTheme="minorHAnsi" w:eastAsia="Calibri" w:hAnsiTheme="minorHAnsi" w:cstheme="minorHAnsi"/>
          <w:b/>
          <w:sz w:val="22"/>
          <w:szCs w:val="22"/>
        </w:rPr>
        <w:lastRenderedPageBreak/>
        <w:t>08. VALOR ESTIMADO (MÉDIA) DA CONTRATAÇÃO</w:t>
      </w:r>
    </w:p>
    <w:p w14:paraId="39327778" w14:textId="77777777" w:rsidR="00E5480F" w:rsidRPr="00A37FC1" w:rsidRDefault="00E5480F" w:rsidP="00E5480F">
      <w:pPr>
        <w:shd w:val="clear" w:color="auto" w:fill="FFFFFF"/>
        <w:jc w:val="both"/>
        <w:rPr>
          <w:rFonts w:asciiTheme="minorHAnsi" w:eastAsia="Calibri" w:hAnsiTheme="minorHAnsi" w:cstheme="minorHAnsi"/>
          <w:sz w:val="22"/>
          <w:szCs w:val="22"/>
        </w:rPr>
      </w:pPr>
      <w:r w:rsidRPr="00A37FC1">
        <w:rPr>
          <w:rFonts w:asciiTheme="minorHAnsi" w:eastAsia="Calibri" w:hAnsiTheme="minorHAnsi" w:cstheme="minorHAnsi"/>
          <w:b/>
          <w:bCs/>
          <w:sz w:val="22"/>
          <w:szCs w:val="22"/>
        </w:rPr>
        <w:t>8.1-</w:t>
      </w:r>
      <w:r w:rsidRPr="00A37FC1">
        <w:rPr>
          <w:rFonts w:asciiTheme="minorHAnsi" w:eastAsia="Calibri" w:hAnsiTheme="minorHAnsi" w:cstheme="minorHAnsi"/>
          <w:sz w:val="22"/>
          <w:szCs w:val="22"/>
        </w:rPr>
        <w:t xml:space="preserve"> Diante da totalização da pesquisa de mercado com 3 (três) empresas do ramo em prosseguir com o procedimento licitatório, a média total estimada de valores médios corresponderam a um valor de 22.233,33</w:t>
      </w:r>
      <w:r w:rsidRPr="00A37FC1">
        <w:rPr>
          <w:rFonts w:asciiTheme="minorHAnsi" w:eastAsia="Calibri" w:hAnsiTheme="minorHAnsi" w:cstheme="minorHAnsi"/>
          <w:b/>
          <w:i/>
          <w:sz w:val="22"/>
          <w:szCs w:val="22"/>
          <w:u w:val="single"/>
        </w:rPr>
        <w:t xml:space="preserve"> </w:t>
      </w:r>
      <w:r w:rsidRPr="00A37FC1">
        <w:rPr>
          <w:rFonts w:asciiTheme="minorHAnsi" w:eastAsia="Calibri" w:hAnsiTheme="minorHAnsi" w:cstheme="minorHAnsi"/>
          <w:sz w:val="22"/>
          <w:szCs w:val="22"/>
        </w:rPr>
        <w:t>(Vinte dois mil duzentos e trinta e três reais e trinta e três centavos).</w:t>
      </w:r>
    </w:p>
    <w:p w14:paraId="5DED0C4D" w14:textId="77777777" w:rsidR="00E5480F" w:rsidRPr="00A37FC1" w:rsidRDefault="00E5480F" w:rsidP="00E5480F">
      <w:pPr>
        <w:shd w:val="clear" w:color="auto" w:fill="FFFFFF"/>
        <w:jc w:val="both"/>
        <w:rPr>
          <w:rFonts w:asciiTheme="minorHAnsi" w:eastAsia="Calibri" w:hAnsiTheme="minorHAnsi" w:cstheme="minorHAnsi"/>
          <w:b/>
          <w:bCs/>
          <w:sz w:val="22"/>
          <w:szCs w:val="22"/>
        </w:rPr>
      </w:pPr>
    </w:p>
    <w:p w14:paraId="69FDC5CE" w14:textId="1CAE3AA4" w:rsidR="00E5480F" w:rsidRDefault="00E5480F" w:rsidP="006D6191">
      <w:pPr>
        <w:shd w:val="clear" w:color="auto" w:fill="FFFFFF"/>
        <w:spacing w:after="120"/>
        <w:jc w:val="both"/>
        <w:rPr>
          <w:rFonts w:asciiTheme="minorHAnsi" w:eastAsia="Calibri" w:hAnsiTheme="minorHAnsi" w:cstheme="minorHAnsi"/>
          <w:b/>
          <w:bCs/>
          <w:sz w:val="22"/>
          <w:szCs w:val="22"/>
        </w:rPr>
      </w:pPr>
      <w:r w:rsidRPr="00A37FC1">
        <w:rPr>
          <w:rFonts w:asciiTheme="minorHAnsi" w:eastAsia="Calibri" w:hAnsiTheme="minorHAnsi" w:cstheme="minorHAnsi"/>
          <w:b/>
          <w:bCs/>
          <w:sz w:val="22"/>
          <w:szCs w:val="22"/>
        </w:rPr>
        <w:t>09. DESCRIÇÕES DETALHADA DO OBJETO</w:t>
      </w:r>
    </w:p>
    <w:tbl>
      <w:tblPr>
        <w:tblStyle w:val="Tabelacomgrade"/>
        <w:tblW w:w="0" w:type="auto"/>
        <w:tblLook w:val="04A0" w:firstRow="1" w:lastRow="0" w:firstColumn="1" w:lastColumn="0" w:noHBand="0" w:noVBand="1"/>
      </w:tblPr>
      <w:tblGrid>
        <w:gridCol w:w="846"/>
        <w:gridCol w:w="992"/>
        <w:gridCol w:w="1276"/>
        <w:gridCol w:w="6060"/>
      </w:tblGrid>
      <w:tr w:rsidR="006D6191" w14:paraId="70D6B8DF" w14:textId="77777777" w:rsidTr="006D6191">
        <w:tc>
          <w:tcPr>
            <w:tcW w:w="846" w:type="dxa"/>
            <w:shd w:val="clear" w:color="auto" w:fill="D9D9D9" w:themeFill="background1" w:themeFillShade="D9"/>
            <w:vAlign w:val="center"/>
          </w:tcPr>
          <w:p w14:paraId="27A41C18" w14:textId="74F9E408" w:rsidR="006D6191" w:rsidRDefault="006D6191" w:rsidP="006D6191">
            <w:pPr>
              <w:rPr>
                <w:rFonts w:asciiTheme="minorHAnsi" w:eastAsia="Calibri" w:hAnsiTheme="minorHAnsi" w:cstheme="minorHAnsi"/>
                <w:b/>
                <w:bCs/>
                <w:sz w:val="22"/>
                <w:szCs w:val="22"/>
              </w:rPr>
            </w:pPr>
            <w:r w:rsidRPr="00A37FC1">
              <w:rPr>
                <w:rFonts w:asciiTheme="minorHAnsi" w:eastAsia="Calibri" w:hAnsiTheme="minorHAnsi" w:cstheme="minorHAnsi"/>
                <w:b/>
                <w:sz w:val="22"/>
                <w:szCs w:val="22"/>
              </w:rPr>
              <w:t>ITEM</w:t>
            </w:r>
          </w:p>
        </w:tc>
        <w:tc>
          <w:tcPr>
            <w:tcW w:w="992" w:type="dxa"/>
            <w:shd w:val="clear" w:color="auto" w:fill="D9D9D9" w:themeFill="background1" w:themeFillShade="D9"/>
            <w:vAlign w:val="center"/>
          </w:tcPr>
          <w:p w14:paraId="5DD6859B" w14:textId="31ADF833" w:rsidR="006D6191" w:rsidRDefault="006D6191" w:rsidP="006D6191">
            <w:pPr>
              <w:rPr>
                <w:rFonts w:asciiTheme="minorHAnsi" w:eastAsia="Calibri" w:hAnsiTheme="minorHAnsi" w:cstheme="minorHAnsi"/>
                <w:b/>
                <w:bCs/>
                <w:sz w:val="22"/>
                <w:szCs w:val="22"/>
              </w:rPr>
            </w:pPr>
            <w:r w:rsidRPr="00A37FC1">
              <w:rPr>
                <w:rFonts w:asciiTheme="minorHAnsi" w:eastAsia="Calibri" w:hAnsiTheme="minorHAnsi" w:cstheme="minorHAnsi"/>
                <w:b/>
                <w:sz w:val="22"/>
                <w:szCs w:val="22"/>
              </w:rPr>
              <w:t>QTD</w:t>
            </w:r>
          </w:p>
        </w:tc>
        <w:tc>
          <w:tcPr>
            <w:tcW w:w="1276" w:type="dxa"/>
            <w:shd w:val="clear" w:color="auto" w:fill="D9D9D9" w:themeFill="background1" w:themeFillShade="D9"/>
            <w:vAlign w:val="center"/>
          </w:tcPr>
          <w:p w14:paraId="09D070B1" w14:textId="7A17941E" w:rsidR="006D6191" w:rsidRDefault="006D6191" w:rsidP="006D6191">
            <w:pPr>
              <w:rPr>
                <w:rFonts w:asciiTheme="minorHAnsi" w:eastAsia="Calibri" w:hAnsiTheme="minorHAnsi" w:cstheme="minorHAnsi"/>
                <w:b/>
                <w:bCs/>
                <w:sz w:val="22"/>
                <w:szCs w:val="22"/>
              </w:rPr>
            </w:pPr>
            <w:r w:rsidRPr="00A37FC1">
              <w:rPr>
                <w:rFonts w:asciiTheme="minorHAnsi" w:eastAsia="Calibri" w:hAnsiTheme="minorHAnsi" w:cstheme="minorHAnsi"/>
                <w:b/>
                <w:sz w:val="22"/>
                <w:szCs w:val="22"/>
              </w:rPr>
              <w:t>UN</w:t>
            </w:r>
          </w:p>
        </w:tc>
        <w:tc>
          <w:tcPr>
            <w:tcW w:w="6060" w:type="dxa"/>
            <w:shd w:val="clear" w:color="auto" w:fill="D9D9D9" w:themeFill="background1" w:themeFillShade="D9"/>
            <w:vAlign w:val="center"/>
          </w:tcPr>
          <w:p w14:paraId="1C7FE090" w14:textId="759A29B2" w:rsidR="006D6191" w:rsidRDefault="006D6191" w:rsidP="006D6191">
            <w:pPr>
              <w:rPr>
                <w:rFonts w:asciiTheme="minorHAnsi" w:eastAsia="Calibri" w:hAnsiTheme="minorHAnsi" w:cstheme="minorHAnsi"/>
                <w:b/>
                <w:bCs/>
                <w:sz w:val="22"/>
                <w:szCs w:val="22"/>
              </w:rPr>
            </w:pPr>
            <w:r w:rsidRPr="00A37FC1">
              <w:rPr>
                <w:rFonts w:asciiTheme="minorHAnsi" w:eastAsia="Calibri" w:hAnsiTheme="minorHAnsi" w:cstheme="minorHAnsi"/>
                <w:b/>
                <w:sz w:val="22"/>
                <w:szCs w:val="22"/>
              </w:rPr>
              <w:t>DESCRIÇÃO</w:t>
            </w:r>
          </w:p>
        </w:tc>
      </w:tr>
      <w:tr w:rsidR="006D6191" w14:paraId="3C8C4421" w14:textId="77777777" w:rsidTr="006D6191">
        <w:tc>
          <w:tcPr>
            <w:tcW w:w="846" w:type="dxa"/>
            <w:vAlign w:val="center"/>
          </w:tcPr>
          <w:p w14:paraId="787F2491" w14:textId="7C183207" w:rsidR="006D6191" w:rsidRDefault="006D6191" w:rsidP="006D6191">
            <w:pPr>
              <w:rPr>
                <w:rFonts w:asciiTheme="minorHAnsi" w:eastAsia="Calibri" w:hAnsiTheme="minorHAnsi" w:cstheme="minorHAnsi"/>
                <w:b/>
                <w:bCs/>
                <w:sz w:val="22"/>
                <w:szCs w:val="22"/>
              </w:rPr>
            </w:pPr>
            <w:r w:rsidRPr="00A37FC1">
              <w:rPr>
                <w:rFonts w:asciiTheme="minorHAnsi" w:eastAsia="Calibri" w:hAnsiTheme="minorHAnsi" w:cstheme="minorHAnsi"/>
                <w:sz w:val="22"/>
                <w:szCs w:val="22"/>
              </w:rPr>
              <w:t>01</w:t>
            </w:r>
          </w:p>
        </w:tc>
        <w:tc>
          <w:tcPr>
            <w:tcW w:w="992" w:type="dxa"/>
            <w:vAlign w:val="center"/>
          </w:tcPr>
          <w:p w14:paraId="40AABBB2" w14:textId="47443536" w:rsidR="006D6191" w:rsidRDefault="006D6191" w:rsidP="006D6191">
            <w:pPr>
              <w:rPr>
                <w:rFonts w:asciiTheme="minorHAnsi" w:eastAsia="Calibri" w:hAnsiTheme="minorHAnsi" w:cstheme="minorHAnsi"/>
                <w:b/>
                <w:bCs/>
                <w:sz w:val="22"/>
                <w:szCs w:val="22"/>
              </w:rPr>
            </w:pPr>
            <w:r w:rsidRPr="00A37FC1">
              <w:rPr>
                <w:rFonts w:asciiTheme="minorHAnsi" w:eastAsia="Calibri" w:hAnsiTheme="minorHAnsi" w:cstheme="minorHAnsi"/>
                <w:sz w:val="22"/>
                <w:szCs w:val="22"/>
              </w:rPr>
              <w:t>1150</w:t>
            </w:r>
          </w:p>
        </w:tc>
        <w:tc>
          <w:tcPr>
            <w:tcW w:w="1276" w:type="dxa"/>
            <w:vAlign w:val="center"/>
          </w:tcPr>
          <w:p w14:paraId="70EF8097" w14:textId="1EBA21D3" w:rsidR="006D6191" w:rsidRDefault="006D6191" w:rsidP="006D6191">
            <w:pPr>
              <w:rPr>
                <w:rFonts w:asciiTheme="minorHAnsi" w:eastAsia="Calibri" w:hAnsiTheme="minorHAnsi" w:cstheme="minorHAnsi"/>
                <w:b/>
                <w:bCs/>
                <w:sz w:val="22"/>
                <w:szCs w:val="22"/>
              </w:rPr>
            </w:pPr>
            <w:r w:rsidRPr="00A37FC1">
              <w:rPr>
                <w:rFonts w:asciiTheme="minorHAnsi" w:eastAsia="Calibri" w:hAnsiTheme="minorHAnsi" w:cstheme="minorHAnsi"/>
                <w:sz w:val="22"/>
                <w:szCs w:val="22"/>
              </w:rPr>
              <w:t>Lts</w:t>
            </w:r>
          </w:p>
        </w:tc>
        <w:tc>
          <w:tcPr>
            <w:tcW w:w="6060" w:type="dxa"/>
            <w:vAlign w:val="center"/>
          </w:tcPr>
          <w:p w14:paraId="2F251465" w14:textId="65B060E2" w:rsidR="006D6191" w:rsidRDefault="006D6191" w:rsidP="006D6191">
            <w:pPr>
              <w:rPr>
                <w:rFonts w:asciiTheme="minorHAnsi" w:eastAsia="Calibri" w:hAnsiTheme="minorHAnsi" w:cstheme="minorHAnsi"/>
                <w:b/>
                <w:bCs/>
                <w:sz w:val="22"/>
                <w:szCs w:val="22"/>
              </w:rPr>
            </w:pPr>
            <w:r w:rsidRPr="00A37FC1">
              <w:rPr>
                <w:rFonts w:asciiTheme="minorHAnsi" w:eastAsia="Calibri" w:hAnsiTheme="minorHAnsi" w:cstheme="minorHAnsi"/>
                <w:sz w:val="22"/>
                <w:szCs w:val="22"/>
              </w:rPr>
              <w:t>Nitrogênio Líquido</w:t>
            </w:r>
          </w:p>
        </w:tc>
      </w:tr>
    </w:tbl>
    <w:p w14:paraId="630C554E" w14:textId="77777777" w:rsidR="006D6191" w:rsidRPr="00A37FC1" w:rsidRDefault="006D6191" w:rsidP="00E5480F">
      <w:pPr>
        <w:shd w:val="clear" w:color="auto" w:fill="FFFFFF"/>
        <w:jc w:val="both"/>
        <w:rPr>
          <w:rFonts w:asciiTheme="minorHAnsi" w:eastAsia="Calibri" w:hAnsiTheme="minorHAnsi" w:cstheme="minorHAnsi"/>
          <w:b/>
          <w:bCs/>
          <w:sz w:val="22"/>
          <w:szCs w:val="22"/>
        </w:rPr>
      </w:pPr>
    </w:p>
    <w:p w14:paraId="0E4465CC" w14:textId="77777777" w:rsidR="00E5480F" w:rsidRPr="00A37FC1" w:rsidRDefault="00E5480F" w:rsidP="00E5480F">
      <w:pPr>
        <w:autoSpaceDE w:val="0"/>
        <w:autoSpaceDN w:val="0"/>
        <w:adjustRightInd w:val="0"/>
        <w:jc w:val="both"/>
        <w:rPr>
          <w:rFonts w:asciiTheme="minorHAnsi" w:eastAsia="Calibri" w:hAnsiTheme="minorHAnsi" w:cstheme="minorHAnsi"/>
          <w:b/>
          <w:bCs/>
          <w:sz w:val="22"/>
          <w:szCs w:val="22"/>
        </w:rPr>
      </w:pPr>
    </w:p>
    <w:p w14:paraId="2FD8E6BF" w14:textId="08871A4F" w:rsidR="00E5480F" w:rsidRPr="00A37FC1" w:rsidRDefault="00E5480F" w:rsidP="006D6191">
      <w:pPr>
        <w:autoSpaceDE w:val="0"/>
        <w:autoSpaceDN w:val="0"/>
        <w:adjustRightInd w:val="0"/>
        <w:spacing w:after="120"/>
        <w:jc w:val="both"/>
        <w:rPr>
          <w:rFonts w:asciiTheme="minorHAnsi" w:eastAsia="Calibri" w:hAnsiTheme="minorHAnsi" w:cstheme="minorHAnsi"/>
          <w:b/>
          <w:bCs/>
          <w:sz w:val="22"/>
          <w:szCs w:val="22"/>
        </w:rPr>
      </w:pPr>
      <w:r w:rsidRPr="00A37FC1">
        <w:rPr>
          <w:rFonts w:asciiTheme="minorHAnsi" w:eastAsia="Calibri" w:hAnsiTheme="minorHAnsi" w:cstheme="minorHAnsi"/>
          <w:b/>
          <w:bCs/>
          <w:sz w:val="22"/>
          <w:szCs w:val="22"/>
        </w:rPr>
        <w:t xml:space="preserve">10. DO PAGAMENTO </w:t>
      </w:r>
    </w:p>
    <w:p w14:paraId="2F18E8F5" w14:textId="77777777" w:rsidR="00E5480F" w:rsidRPr="00A37FC1" w:rsidRDefault="00E5480F" w:rsidP="006D6191">
      <w:pPr>
        <w:spacing w:after="120"/>
        <w:jc w:val="both"/>
        <w:rPr>
          <w:rFonts w:asciiTheme="minorHAnsi" w:eastAsia="Bitstream Vera Sans" w:hAnsiTheme="minorHAnsi" w:cstheme="minorHAnsi"/>
          <w:sz w:val="22"/>
          <w:szCs w:val="22"/>
          <w:lang w:eastAsia="pt-BR" w:bidi="pt-BR"/>
        </w:rPr>
      </w:pPr>
      <w:r w:rsidRPr="00A37FC1">
        <w:rPr>
          <w:rFonts w:asciiTheme="minorHAnsi" w:eastAsia="Bitstream Vera Sans" w:hAnsiTheme="minorHAnsi" w:cstheme="minorHAnsi"/>
          <w:b/>
          <w:bCs/>
          <w:sz w:val="22"/>
          <w:szCs w:val="22"/>
          <w:lang w:eastAsia="pt-BR" w:bidi="pt-BR"/>
        </w:rPr>
        <w:t>10.1 -</w:t>
      </w:r>
      <w:r w:rsidRPr="00A37FC1">
        <w:rPr>
          <w:rFonts w:asciiTheme="minorHAnsi" w:eastAsia="Bitstream Vera Sans" w:hAnsiTheme="minorHAnsi" w:cstheme="minorHAnsi"/>
          <w:sz w:val="22"/>
          <w:szCs w:val="22"/>
          <w:lang w:eastAsia="pt-BR" w:bidi="pt-BR"/>
        </w:rPr>
        <w:t xml:space="preserve"> A CONTRATANTE pagará à CONTRATADA, pelo fornecimento dos produtos objeto do Contrato a ser firmado, o valor apurado na minuta Contratual, de acordo com os quantitativos efetivamente entregues.</w:t>
      </w:r>
    </w:p>
    <w:p w14:paraId="69ADC1FD" w14:textId="77777777" w:rsidR="00E5480F" w:rsidRPr="00A37FC1" w:rsidRDefault="00E5480F" w:rsidP="006D6191">
      <w:pPr>
        <w:spacing w:after="120"/>
        <w:jc w:val="both"/>
        <w:rPr>
          <w:rFonts w:asciiTheme="minorHAnsi" w:eastAsia="Bitstream Vera Sans" w:hAnsiTheme="minorHAnsi" w:cstheme="minorHAnsi"/>
          <w:sz w:val="22"/>
          <w:szCs w:val="22"/>
          <w:lang w:eastAsia="pt-BR" w:bidi="pt-BR"/>
        </w:rPr>
      </w:pPr>
      <w:r w:rsidRPr="00A37FC1">
        <w:rPr>
          <w:rFonts w:asciiTheme="minorHAnsi" w:eastAsia="Bitstream Vera Sans" w:hAnsiTheme="minorHAnsi" w:cstheme="minorHAnsi"/>
          <w:b/>
          <w:bCs/>
          <w:sz w:val="22"/>
          <w:szCs w:val="22"/>
          <w:lang w:eastAsia="pt-BR" w:bidi="pt-BR"/>
        </w:rPr>
        <w:t>10.2 -</w:t>
      </w:r>
      <w:r w:rsidRPr="00A37FC1">
        <w:rPr>
          <w:rFonts w:asciiTheme="minorHAnsi" w:eastAsia="Bitstream Vera Sans" w:hAnsiTheme="minorHAnsi" w:cstheme="minorHAnsi"/>
          <w:sz w:val="22"/>
          <w:szCs w:val="22"/>
          <w:lang w:eastAsia="pt-BR" w:bidi="pt-BR"/>
        </w:rPr>
        <w:t xml:space="preserve"> O pagamento dos produtos ajustado no contrato será efetuado através de crédito bancário, até 30 (trinta) dias, contados da data de apresentação da Nota Fiscal/Fatura discriminativa contendo os serviços efetivamente executados, devidamente atestada por servidor credenciado, onde o CONTRATANTE poderá deduzir do montante a pagar os valores correspondentes as multas ou indenizações devidas pela CONTRATADA, de acordo com os termos do edital, desde que não haja nenhum fato impeditivo.</w:t>
      </w:r>
    </w:p>
    <w:p w14:paraId="49F7EF96" w14:textId="77777777" w:rsidR="00E5480F" w:rsidRPr="00A37FC1" w:rsidRDefault="00E5480F" w:rsidP="006D6191">
      <w:pPr>
        <w:spacing w:after="120"/>
        <w:jc w:val="both"/>
        <w:rPr>
          <w:rFonts w:asciiTheme="minorHAnsi" w:eastAsia="Bitstream Vera Sans" w:hAnsiTheme="minorHAnsi" w:cstheme="minorHAnsi"/>
          <w:sz w:val="22"/>
          <w:szCs w:val="22"/>
          <w:lang w:eastAsia="pt-BR" w:bidi="pt-BR"/>
        </w:rPr>
      </w:pPr>
      <w:r w:rsidRPr="00A37FC1">
        <w:rPr>
          <w:rFonts w:asciiTheme="minorHAnsi" w:eastAsia="Bitstream Vera Sans" w:hAnsiTheme="minorHAnsi" w:cstheme="minorHAnsi"/>
          <w:b/>
          <w:bCs/>
          <w:sz w:val="22"/>
          <w:szCs w:val="22"/>
          <w:lang w:eastAsia="pt-BR" w:bidi="pt-BR"/>
        </w:rPr>
        <w:t>10.3 -</w:t>
      </w:r>
      <w:r w:rsidRPr="00A37FC1">
        <w:rPr>
          <w:rFonts w:asciiTheme="minorHAnsi" w:eastAsia="Bitstream Vera Sans" w:hAnsiTheme="minorHAnsi" w:cstheme="minorHAnsi"/>
          <w:sz w:val="22"/>
          <w:szCs w:val="22"/>
          <w:lang w:eastAsia="pt-BR" w:bidi="pt-BR"/>
        </w:rPr>
        <w:t xml:space="preserve"> Eventuais atrasos nos pagamentos das parcelas não serão penalizados com acréscimos pecuniários de qualquer natureza.</w:t>
      </w:r>
    </w:p>
    <w:p w14:paraId="47AF1DD1" w14:textId="77777777" w:rsidR="00E5480F" w:rsidRPr="00A37FC1" w:rsidRDefault="00E5480F" w:rsidP="006D6191">
      <w:pPr>
        <w:spacing w:after="120"/>
        <w:jc w:val="both"/>
        <w:rPr>
          <w:rFonts w:asciiTheme="minorHAnsi" w:eastAsia="Bitstream Vera Sans" w:hAnsiTheme="minorHAnsi" w:cstheme="minorHAnsi"/>
          <w:sz w:val="22"/>
          <w:szCs w:val="22"/>
          <w:lang w:eastAsia="pt-BR" w:bidi="pt-BR"/>
        </w:rPr>
      </w:pPr>
      <w:r w:rsidRPr="00A37FC1">
        <w:rPr>
          <w:rFonts w:asciiTheme="minorHAnsi" w:eastAsia="Bitstream Vera Sans" w:hAnsiTheme="minorHAnsi" w:cstheme="minorHAnsi"/>
          <w:b/>
          <w:bCs/>
          <w:sz w:val="22"/>
          <w:szCs w:val="22"/>
          <w:lang w:eastAsia="pt-BR" w:bidi="pt-BR"/>
        </w:rPr>
        <w:t>10.4 -</w:t>
      </w:r>
      <w:r w:rsidRPr="00A37FC1">
        <w:rPr>
          <w:rFonts w:asciiTheme="minorHAnsi" w:eastAsia="Bitstream Vera Sans" w:hAnsiTheme="minorHAnsi" w:cstheme="minorHAnsi"/>
          <w:sz w:val="22"/>
          <w:szCs w:val="22"/>
          <w:lang w:eastAsia="pt-BR" w:bidi="pt-BR"/>
        </w:rPr>
        <w:t xml:space="preserve"> Da emissão da nota fiscal constará o número do Contrato.</w:t>
      </w:r>
    </w:p>
    <w:p w14:paraId="2417A9FA" w14:textId="77777777" w:rsidR="00E5480F" w:rsidRPr="00A37FC1" w:rsidRDefault="00E5480F" w:rsidP="006D6191">
      <w:pPr>
        <w:spacing w:after="120"/>
        <w:jc w:val="both"/>
        <w:rPr>
          <w:rFonts w:asciiTheme="minorHAnsi" w:eastAsia="Bitstream Vera Sans" w:hAnsiTheme="minorHAnsi" w:cstheme="minorHAnsi"/>
          <w:sz w:val="22"/>
          <w:szCs w:val="22"/>
          <w:lang w:eastAsia="pt-BR" w:bidi="pt-BR"/>
        </w:rPr>
      </w:pPr>
      <w:r w:rsidRPr="00A37FC1">
        <w:rPr>
          <w:rFonts w:asciiTheme="minorHAnsi" w:eastAsia="Bitstream Vera Sans" w:hAnsiTheme="minorHAnsi" w:cstheme="minorHAnsi"/>
          <w:b/>
          <w:bCs/>
          <w:sz w:val="22"/>
          <w:szCs w:val="22"/>
          <w:lang w:eastAsia="pt-BR" w:bidi="pt-BR"/>
        </w:rPr>
        <w:t>10.5 -</w:t>
      </w:r>
      <w:r w:rsidRPr="00A37FC1">
        <w:rPr>
          <w:rFonts w:asciiTheme="minorHAnsi" w:eastAsia="Bitstream Vera Sans" w:hAnsiTheme="minorHAnsi" w:cstheme="minorHAnsi"/>
          <w:sz w:val="22"/>
          <w:szCs w:val="22"/>
          <w:lang w:eastAsia="pt-BR" w:bidi="pt-BR"/>
        </w:rPr>
        <w:t xml:space="preserve"> Comprovante de regularidade com a Fazenda Pública Municipal.</w:t>
      </w:r>
    </w:p>
    <w:p w14:paraId="3AE0A780" w14:textId="77777777" w:rsidR="00E5480F" w:rsidRPr="00A37FC1" w:rsidRDefault="00E5480F" w:rsidP="006D6191">
      <w:pPr>
        <w:spacing w:after="120"/>
        <w:jc w:val="both"/>
        <w:rPr>
          <w:rFonts w:asciiTheme="minorHAnsi" w:eastAsia="Bitstream Vera Sans" w:hAnsiTheme="minorHAnsi" w:cstheme="minorHAnsi"/>
          <w:sz w:val="22"/>
          <w:szCs w:val="22"/>
          <w:lang w:eastAsia="pt-BR" w:bidi="pt-BR"/>
        </w:rPr>
      </w:pPr>
      <w:r w:rsidRPr="00A37FC1">
        <w:rPr>
          <w:rFonts w:asciiTheme="minorHAnsi" w:eastAsia="Bitstream Vera Sans" w:hAnsiTheme="minorHAnsi" w:cstheme="minorHAnsi"/>
          <w:b/>
          <w:bCs/>
          <w:sz w:val="22"/>
          <w:szCs w:val="22"/>
          <w:lang w:eastAsia="pt-BR" w:bidi="pt-BR"/>
        </w:rPr>
        <w:t>10.6 -</w:t>
      </w:r>
      <w:r w:rsidRPr="00A37FC1">
        <w:rPr>
          <w:rFonts w:asciiTheme="minorHAnsi" w:eastAsia="Bitstream Vera Sans" w:hAnsiTheme="minorHAnsi" w:cstheme="minorHAnsi"/>
          <w:sz w:val="22"/>
          <w:szCs w:val="22"/>
          <w:lang w:eastAsia="pt-BR" w:bidi="pt-BR"/>
        </w:rPr>
        <w:t xml:space="preserve"> É vedada a antecipação de pagamentos sem a contraprestação dos serviços.</w:t>
      </w:r>
    </w:p>
    <w:p w14:paraId="57869E82" w14:textId="77777777" w:rsidR="00E5480F" w:rsidRPr="00A37FC1" w:rsidRDefault="00E5480F" w:rsidP="006D6191">
      <w:pPr>
        <w:spacing w:after="120"/>
        <w:jc w:val="both"/>
        <w:rPr>
          <w:rFonts w:asciiTheme="minorHAnsi" w:eastAsia="Bitstream Vera Sans" w:hAnsiTheme="minorHAnsi" w:cstheme="minorHAnsi"/>
          <w:sz w:val="22"/>
          <w:szCs w:val="22"/>
          <w:lang w:eastAsia="pt-BR" w:bidi="pt-BR"/>
        </w:rPr>
      </w:pPr>
      <w:r w:rsidRPr="00A37FC1">
        <w:rPr>
          <w:rFonts w:asciiTheme="minorHAnsi" w:eastAsia="Bitstream Vera Sans" w:hAnsiTheme="minorHAnsi" w:cstheme="minorHAnsi"/>
          <w:b/>
          <w:bCs/>
          <w:sz w:val="22"/>
          <w:szCs w:val="22"/>
          <w:lang w:eastAsia="pt-BR" w:bidi="pt-BR"/>
        </w:rPr>
        <w:t>10.7 -</w:t>
      </w:r>
      <w:r w:rsidRPr="00A37FC1">
        <w:rPr>
          <w:rFonts w:asciiTheme="minorHAnsi" w:eastAsia="Bitstream Vera Sans" w:hAnsiTheme="minorHAnsi" w:cstheme="minorHAnsi"/>
          <w:sz w:val="22"/>
          <w:szCs w:val="22"/>
          <w:lang w:eastAsia="pt-BR" w:bidi="pt-BR"/>
        </w:rPr>
        <w:t xml:space="preserve"> As Notas Fiscais deverão observar os preços da proposta aceita e, após, conferidas e visadas, serão encaminhadas para processamento e posterior pagamento.</w:t>
      </w:r>
    </w:p>
    <w:p w14:paraId="627BC63A" w14:textId="77777777" w:rsidR="00E5480F" w:rsidRPr="00A37FC1" w:rsidRDefault="00E5480F" w:rsidP="006D6191">
      <w:pPr>
        <w:spacing w:after="120"/>
        <w:jc w:val="both"/>
        <w:rPr>
          <w:rFonts w:asciiTheme="minorHAnsi" w:eastAsia="Bitstream Vera Sans" w:hAnsiTheme="minorHAnsi" w:cstheme="minorHAnsi"/>
          <w:sz w:val="22"/>
          <w:szCs w:val="22"/>
          <w:lang w:eastAsia="pt-BR" w:bidi="pt-BR"/>
        </w:rPr>
      </w:pPr>
      <w:r w:rsidRPr="00A37FC1">
        <w:rPr>
          <w:rFonts w:asciiTheme="minorHAnsi" w:eastAsia="Bitstream Vera Sans" w:hAnsiTheme="minorHAnsi" w:cstheme="minorHAnsi"/>
          <w:b/>
          <w:bCs/>
          <w:sz w:val="22"/>
          <w:szCs w:val="22"/>
          <w:lang w:eastAsia="pt-BR" w:bidi="pt-BR"/>
        </w:rPr>
        <w:t>10.8 -</w:t>
      </w:r>
      <w:r w:rsidRPr="00A37FC1">
        <w:rPr>
          <w:rFonts w:asciiTheme="minorHAnsi" w:eastAsia="Bitstream Vera Sans" w:hAnsiTheme="minorHAnsi" w:cstheme="minorHAnsi"/>
          <w:sz w:val="22"/>
          <w:szCs w:val="22"/>
          <w:lang w:eastAsia="pt-BR" w:bidi="pt-BR"/>
        </w:rPr>
        <w:t xml:space="preserve"> Ocorrendo erros na apresentação das Notas Fiscais as mesmas serão devolvidas à CONTRATADA para correção, ficando estabelecido que o prazo para pagamento será contado a partir da data da apresentação da nova Nota Fiscal.</w:t>
      </w:r>
    </w:p>
    <w:p w14:paraId="41709994" w14:textId="77777777" w:rsidR="00E5480F" w:rsidRPr="00A37FC1" w:rsidRDefault="00E5480F" w:rsidP="006D6191">
      <w:pPr>
        <w:spacing w:after="120"/>
        <w:jc w:val="both"/>
        <w:rPr>
          <w:rFonts w:asciiTheme="minorHAnsi" w:eastAsia="Bitstream Vera Sans" w:hAnsiTheme="minorHAnsi" w:cstheme="minorHAnsi"/>
          <w:sz w:val="22"/>
          <w:szCs w:val="22"/>
          <w:lang w:eastAsia="pt-BR" w:bidi="pt-BR"/>
        </w:rPr>
      </w:pPr>
      <w:r w:rsidRPr="00A37FC1">
        <w:rPr>
          <w:rFonts w:asciiTheme="minorHAnsi" w:eastAsia="Bitstream Vera Sans" w:hAnsiTheme="minorHAnsi" w:cstheme="minorHAnsi"/>
          <w:b/>
          <w:bCs/>
          <w:sz w:val="22"/>
          <w:szCs w:val="22"/>
          <w:lang w:eastAsia="pt-BR" w:bidi="pt-BR"/>
        </w:rPr>
        <w:t>10.9 -</w:t>
      </w:r>
      <w:r w:rsidRPr="00A37FC1">
        <w:rPr>
          <w:rFonts w:asciiTheme="minorHAnsi" w:eastAsia="Bitstream Vera Sans" w:hAnsiTheme="minorHAnsi" w:cstheme="minorHAnsi"/>
          <w:sz w:val="22"/>
          <w:szCs w:val="22"/>
          <w:lang w:eastAsia="pt-BR" w:bidi="pt-BR"/>
        </w:rPr>
        <w:t xml:space="preserve"> Os pagamentos poderão ser sustados pela Prefeitura Municipal de Vila Pavão nos seguintes casos:</w:t>
      </w:r>
    </w:p>
    <w:p w14:paraId="17C09BEF" w14:textId="77777777" w:rsidR="00E5480F" w:rsidRPr="00A37FC1" w:rsidRDefault="00E5480F" w:rsidP="006D6191">
      <w:pPr>
        <w:spacing w:after="120"/>
        <w:jc w:val="both"/>
        <w:rPr>
          <w:rFonts w:asciiTheme="minorHAnsi" w:eastAsia="Bitstream Vera Sans" w:hAnsiTheme="minorHAnsi" w:cstheme="minorHAnsi"/>
          <w:sz w:val="22"/>
          <w:szCs w:val="22"/>
          <w:lang w:eastAsia="pt-BR" w:bidi="pt-BR"/>
        </w:rPr>
      </w:pPr>
      <w:r w:rsidRPr="00A37FC1">
        <w:rPr>
          <w:rFonts w:asciiTheme="minorHAnsi" w:eastAsia="Bitstream Vera Sans" w:hAnsiTheme="minorHAnsi" w:cstheme="minorHAnsi"/>
          <w:sz w:val="22"/>
          <w:szCs w:val="22"/>
          <w:lang w:eastAsia="pt-BR" w:bidi="pt-BR"/>
        </w:rPr>
        <w:t>a) não cumprimento das obrigações assumidas que possam, de qualquer forma, prejudicar o CONTRATANTE;</w:t>
      </w:r>
    </w:p>
    <w:p w14:paraId="532AD925" w14:textId="77777777" w:rsidR="00E5480F" w:rsidRPr="00A37FC1" w:rsidRDefault="00E5480F" w:rsidP="006D6191">
      <w:pPr>
        <w:spacing w:after="120"/>
        <w:jc w:val="both"/>
        <w:rPr>
          <w:rFonts w:asciiTheme="minorHAnsi" w:eastAsia="Bitstream Vera Sans" w:hAnsiTheme="minorHAnsi" w:cstheme="minorHAnsi"/>
          <w:sz w:val="22"/>
          <w:szCs w:val="22"/>
          <w:lang w:eastAsia="pt-BR" w:bidi="pt-BR"/>
        </w:rPr>
      </w:pPr>
      <w:r w:rsidRPr="00A37FC1">
        <w:rPr>
          <w:rFonts w:asciiTheme="minorHAnsi" w:eastAsia="Bitstream Vera Sans" w:hAnsiTheme="minorHAnsi" w:cstheme="minorHAnsi"/>
          <w:sz w:val="22"/>
          <w:szCs w:val="22"/>
          <w:lang w:eastAsia="pt-BR" w:bidi="pt-BR"/>
        </w:rPr>
        <w:t>b) erros ou vícios nas Notas Fiscais;</w:t>
      </w:r>
    </w:p>
    <w:p w14:paraId="015B90CF" w14:textId="612098BA" w:rsidR="00E5480F" w:rsidRPr="00A37FC1" w:rsidRDefault="00E5480F" w:rsidP="00F47CBB">
      <w:pPr>
        <w:spacing w:after="360"/>
        <w:jc w:val="both"/>
        <w:rPr>
          <w:rFonts w:asciiTheme="minorHAnsi" w:eastAsia="Calibri" w:hAnsiTheme="minorHAnsi" w:cstheme="minorHAnsi"/>
          <w:b/>
          <w:sz w:val="22"/>
          <w:szCs w:val="22"/>
        </w:rPr>
      </w:pPr>
      <w:r w:rsidRPr="00A37FC1">
        <w:rPr>
          <w:rFonts w:asciiTheme="minorHAnsi" w:eastAsia="Bitstream Vera Sans" w:hAnsiTheme="minorHAnsi" w:cstheme="minorHAnsi"/>
          <w:sz w:val="22"/>
          <w:szCs w:val="22"/>
          <w:lang w:eastAsia="pt-BR" w:bidi="pt-BR"/>
        </w:rPr>
        <w:t>c) não apresentação da documentação exigida.</w:t>
      </w:r>
    </w:p>
    <w:p w14:paraId="30CEF3EC" w14:textId="77777777" w:rsidR="00E5480F" w:rsidRPr="00A37FC1" w:rsidRDefault="00E5480F" w:rsidP="00F47CBB">
      <w:pPr>
        <w:spacing w:after="120"/>
        <w:jc w:val="both"/>
        <w:rPr>
          <w:rFonts w:asciiTheme="minorHAnsi" w:eastAsia="Calibri" w:hAnsiTheme="minorHAnsi" w:cstheme="minorHAnsi"/>
          <w:b/>
          <w:sz w:val="22"/>
          <w:szCs w:val="22"/>
        </w:rPr>
      </w:pPr>
      <w:r w:rsidRPr="00A37FC1">
        <w:rPr>
          <w:rFonts w:asciiTheme="minorHAnsi" w:eastAsia="Calibri" w:hAnsiTheme="minorHAnsi" w:cstheme="minorHAnsi"/>
          <w:b/>
          <w:sz w:val="22"/>
          <w:szCs w:val="22"/>
        </w:rPr>
        <w:t>11. QUALIFICAÇÃO TÉCNICA, JURÍDICA E FISCAL</w:t>
      </w:r>
    </w:p>
    <w:p w14:paraId="09AC8D7F" w14:textId="436F54DA" w:rsidR="00E5480F" w:rsidRDefault="00E5480F" w:rsidP="00F47CBB">
      <w:pPr>
        <w:jc w:val="both"/>
        <w:rPr>
          <w:rFonts w:asciiTheme="minorHAnsi" w:eastAsia="Calibri" w:hAnsiTheme="minorHAnsi" w:cstheme="minorHAnsi"/>
          <w:sz w:val="22"/>
          <w:szCs w:val="22"/>
        </w:rPr>
      </w:pPr>
      <w:r w:rsidRPr="00A37FC1">
        <w:rPr>
          <w:rFonts w:asciiTheme="minorHAnsi" w:eastAsia="Calibri" w:hAnsiTheme="minorHAnsi" w:cstheme="minorHAnsi"/>
          <w:b/>
          <w:bCs/>
          <w:sz w:val="22"/>
          <w:szCs w:val="22"/>
        </w:rPr>
        <w:t>11.1-</w:t>
      </w:r>
      <w:r w:rsidRPr="00A37FC1">
        <w:rPr>
          <w:rFonts w:asciiTheme="minorHAnsi" w:eastAsia="Calibri" w:hAnsiTheme="minorHAnsi" w:cstheme="minorHAnsi"/>
          <w:sz w:val="22"/>
          <w:szCs w:val="22"/>
        </w:rPr>
        <w:t xml:space="preserve"> A contratada deverá apresentar toda a documentação, jurídica e fiscal, conforme legislação vigente.</w:t>
      </w:r>
    </w:p>
    <w:p w14:paraId="2116F601" w14:textId="08E850CB" w:rsidR="00F47CBB" w:rsidRDefault="00F47CBB" w:rsidP="00F47CBB">
      <w:pPr>
        <w:jc w:val="both"/>
        <w:rPr>
          <w:rFonts w:asciiTheme="minorHAnsi" w:eastAsia="Calibri" w:hAnsiTheme="minorHAnsi" w:cstheme="minorHAnsi"/>
          <w:b/>
          <w:bCs/>
          <w:sz w:val="22"/>
          <w:szCs w:val="22"/>
        </w:rPr>
      </w:pPr>
    </w:p>
    <w:p w14:paraId="537039B6" w14:textId="77777777" w:rsidR="00F47CBB" w:rsidRPr="00A37FC1" w:rsidRDefault="00F47CBB" w:rsidP="00F47CBB">
      <w:pPr>
        <w:jc w:val="both"/>
        <w:rPr>
          <w:rFonts w:asciiTheme="minorHAnsi" w:eastAsia="Calibri" w:hAnsiTheme="minorHAnsi" w:cstheme="minorHAnsi"/>
          <w:b/>
          <w:bCs/>
          <w:sz w:val="22"/>
          <w:szCs w:val="22"/>
        </w:rPr>
      </w:pPr>
    </w:p>
    <w:p w14:paraId="3BBD02F6" w14:textId="77777777" w:rsidR="00E5480F" w:rsidRPr="00A37FC1" w:rsidRDefault="00E5480F" w:rsidP="00E5480F">
      <w:pPr>
        <w:autoSpaceDE w:val="0"/>
        <w:autoSpaceDN w:val="0"/>
        <w:adjustRightInd w:val="0"/>
        <w:jc w:val="both"/>
        <w:rPr>
          <w:rFonts w:asciiTheme="minorHAnsi" w:eastAsia="Calibri" w:hAnsiTheme="minorHAnsi" w:cstheme="minorHAnsi"/>
          <w:b/>
          <w:bCs/>
          <w:sz w:val="22"/>
          <w:szCs w:val="22"/>
        </w:rPr>
      </w:pPr>
    </w:p>
    <w:p w14:paraId="5D2773F1" w14:textId="77777777" w:rsidR="00E5480F" w:rsidRPr="00A37FC1" w:rsidRDefault="00E5480F" w:rsidP="00B7140E">
      <w:pPr>
        <w:autoSpaceDE w:val="0"/>
        <w:autoSpaceDN w:val="0"/>
        <w:adjustRightInd w:val="0"/>
        <w:spacing w:after="120"/>
        <w:jc w:val="both"/>
        <w:rPr>
          <w:rFonts w:asciiTheme="minorHAnsi" w:eastAsia="Calibri" w:hAnsiTheme="minorHAnsi" w:cstheme="minorHAnsi"/>
          <w:b/>
          <w:bCs/>
          <w:sz w:val="22"/>
          <w:szCs w:val="22"/>
        </w:rPr>
      </w:pPr>
      <w:r w:rsidRPr="00A37FC1">
        <w:rPr>
          <w:rFonts w:asciiTheme="minorHAnsi" w:eastAsia="Calibri" w:hAnsiTheme="minorHAnsi" w:cstheme="minorHAnsi"/>
          <w:b/>
          <w:bCs/>
          <w:sz w:val="22"/>
          <w:szCs w:val="22"/>
        </w:rPr>
        <w:lastRenderedPageBreak/>
        <w:t>12. LOCAL DE ENTREGA DA DOCUMENTAÇÃO</w:t>
      </w:r>
    </w:p>
    <w:p w14:paraId="50F4398F" w14:textId="1EDAB6AC" w:rsidR="00E5480F" w:rsidRPr="00A37FC1" w:rsidRDefault="00E5480F" w:rsidP="00E5480F">
      <w:pPr>
        <w:autoSpaceDE w:val="0"/>
        <w:autoSpaceDN w:val="0"/>
        <w:adjustRightInd w:val="0"/>
        <w:jc w:val="both"/>
        <w:rPr>
          <w:rFonts w:asciiTheme="minorHAnsi" w:eastAsia="Calibri" w:hAnsiTheme="minorHAnsi" w:cstheme="minorHAnsi"/>
          <w:b/>
          <w:bCs/>
          <w:sz w:val="22"/>
          <w:szCs w:val="22"/>
        </w:rPr>
      </w:pPr>
      <w:r w:rsidRPr="00A37FC1">
        <w:rPr>
          <w:rFonts w:asciiTheme="minorHAnsi" w:eastAsia="Calibri" w:hAnsiTheme="minorHAnsi" w:cstheme="minorHAnsi"/>
          <w:b/>
          <w:bCs/>
          <w:sz w:val="22"/>
          <w:szCs w:val="22"/>
        </w:rPr>
        <w:t>12.1-</w:t>
      </w:r>
      <w:r w:rsidRPr="00A37FC1">
        <w:rPr>
          <w:rFonts w:asciiTheme="minorHAnsi" w:eastAsia="Calibri" w:hAnsiTheme="minorHAnsi" w:cstheme="minorHAnsi"/>
          <w:sz w:val="22"/>
          <w:szCs w:val="22"/>
        </w:rPr>
        <w:t xml:space="preserve"> As propostas e documentações deverão ser entregues no seguinte endereço: </w:t>
      </w:r>
      <w:r w:rsidRPr="00A37FC1">
        <w:rPr>
          <w:rFonts w:asciiTheme="minorHAnsi" w:eastAsia="Times New Roman" w:hAnsiTheme="minorHAnsi" w:cstheme="minorHAnsi"/>
          <w:sz w:val="22"/>
          <w:szCs w:val="22"/>
        </w:rPr>
        <w:t>No Setor de Licitação da Prefeitura Municipal de Vila Pavão localizado na Rua Travessa Pavão, 80 -</w:t>
      </w:r>
      <w:r w:rsidRPr="00A37FC1">
        <w:rPr>
          <w:rFonts w:asciiTheme="minorHAnsi" w:eastAsia="Batang" w:hAnsiTheme="minorHAnsi" w:cstheme="minorHAnsi"/>
          <w:sz w:val="22"/>
          <w:szCs w:val="22"/>
        </w:rPr>
        <w:t xml:space="preserve"> no 2º Andar do edifício sede desta PMVP </w:t>
      </w:r>
      <w:r w:rsidRPr="00A37FC1">
        <w:rPr>
          <w:rFonts w:asciiTheme="minorHAnsi" w:eastAsia="Times New Roman" w:hAnsiTheme="minorHAnsi" w:cstheme="minorHAnsi"/>
          <w:sz w:val="22"/>
          <w:szCs w:val="22"/>
        </w:rPr>
        <w:t xml:space="preserve">– Centro, Vila Pavão-ES, em dias úteis, no horário de 07h00min às 11h00min e de 13h00min às 17h00. E-mail: </w:t>
      </w:r>
      <w:r w:rsidRPr="00A37FC1">
        <w:rPr>
          <w:rFonts w:asciiTheme="minorHAnsi" w:eastAsia="Batang" w:hAnsiTheme="minorHAnsi" w:cstheme="minorHAnsi"/>
          <w:b/>
          <w:bCs/>
          <w:sz w:val="22"/>
          <w:szCs w:val="22"/>
        </w:rPr>
        <w:t xml:space="preserve"> </w:t>
      </w:r>
      <w:hyperlink r:id="rId16" w:history="1">
        <w:r w:rsidRPr="00A37FC1">
          <w:rPr>
            <w:rFonts w:asciiTheme="minorHAnsi" w:eastAsia="Batang" w:hAnsiTheme="minorHAnsi" w:cstheme="minorHAnsi"/>
            <w:b/>
            <w:bCs/>
            <w:sz w:val="22"/>
            <w:szCs w:val="22"/>
            <w:u w:val="single"/>
          </w:rPr>
          <w:t>licitacao@vilapavao.es.gov.br</w:t>
        </w:r>
      </w:hyperlink>
    </w:p>
    <w:p w14:paraId="44511417" w14:textId="77777777" w:rsidR="00E5480F" w:rsidRPr="00A37FC1" w:rsidRDefault="00E5480F" w:rsidP="00E5480F">
      <w:pPr>
        <w:autoSpaceDE w:val="0"/>
        <w:autoSpaceDN w:val="0"/>
        <w:adjustRightInd w:val="0"/>
        <w:jc w:val="both"/>
        <w:rPr>
          <w:rFonts w:asciiTheme="minorHAnsi" w:eastAsia="Calibri" w:hAnsiTheme="minorHAnsi" w:cstheme="minorHAnsi"/>
          <w:b/>
          <w:bCs/>
          <w:sz w:val="22"/>
          <w:szCs w:val="22"/>
        </w:rPr>
      </w:pPr>
    </w:p>
    <w:p w14:paraId="757C9AD5" w14:textId="77777777" w:rsidR="00E5480F" w:rsidRPr="00A37FC1" w:rsidRDefault="00E5480F" w:rsidP="00B7140E">
      <w:pPr>
        <w:autoSpaceDE w:val="0"/>
        <w:autoSpaceDN w:val="0"/>
        <w:adjustRightInd w:val="0"/>
        <w:spacing w:after="120"/>
        <w:jc w:val="both"/>
        <w:rPr>
          <w:rFonts w:asciiTheme="minorHAnsi" w:eastAsia="Calibri" w:hAnsiTheme="minorHAnsi" w:cstheme="minorHAnsi"/>
          <w:b/>
          <w:bCs/>
          <w:sz w:val="22"/>
          <w:szCs w:val="22"/>
        </w:rPr>
      </w:pPr>
      <w:r w:rsidRPr="00A37FC1">
        <w:rPr>
          <w:rFonts w:asciiTheme="minorHAnsi" w:eastAsia="Calibri" w:hAnsiTheme="minorHAnsi" w:cstheme="minorHAnsi"/>
          <w:b/>
          <w:bCs/>
          <w:sz w:val="22"/>
          <w:szCs w:val="22"/>
        </w:rPr>
        <w:t>13. DOS ACRÉSCIMOS E SUPRESSÕES</w:t>
      </w:r>
    </w:p>
    <w:p w14:paraId="484CCD79" w14:textId="77777777" w:rsidR="00E5480F" w:rsidRPr="00A37FC1" w:rsidRDefault="00E5480F" w:rsidP="00E5480F">
      <w:pPr>
        <w:autoSpaceDE w:val="0"/>
        <w:autoSpaceDN w:val="0"/>
        <w:adjustRightInd w:val="0"/>
        <w:jc w:val="both"/>
        <w:rPr>
          <w:rFonts w:asciiTheme="minorHAnsi" w:eastAsia="Calibri" w:hAnsiTheme="minorHAnsi" w:cstheme="minorHAnsi"/>
          <w:bCs/>
          <w:sz w:val="22"/>
          <w:szCs w:val="22"/>
        </w:rPr>
      </w:pPr>
      <w:r w:rsidRPr="00A37FC1">
        <w:rPr>
          <w:rFonts w:asciiTheme="minorHAnsi" w:eastAsia="Calibri" w:hAnsiTheme="minorHAnsi" w:cstheme="minorHAnsi"/>
          <w:b/>
          <w:sz w:val="22"/>
          <w:szCs w:val="22"/>
        </w:rPr>
        <w:t>13.1-</w:t>
      </w:r>
      <w:r w:rsidRPr="00A37FC1">
        <w:rPr>
          <w:rFonts w:asciiTheme="minorHAnsi" w:eastAsia="Calibri" w:hAnsiTheme="minorHAnsi" w:cstheme="minorHAnsi"/>
          <w:bCs/>
          <w:sz w:val="22"/>
          <w:szCs w:val="22"/>
        </w:rPr>
        <w:t xml:space="preserve"> As quantidades inicialmente contratadas poderão ser acrescidas ou suprimidas dentro do limite de 25% (vinte e cinco) por cento, previstos no § 1º do artigo 65 da Lei nº. 8.666/93.</w:t>
      </w:r>
    </w:p>
    <w:p w14:paraId="45736A9B" w14:textId="77777777" w:rsidR="00E5480F" w:rsidRPr="00A37FC1" w:rsidRDefault="00E5480F" w:rsidP="00E5480F">
      <w:pPr>
        <w:autoSpaceDE w:val="0"/>
        <w:autoSpaceDN w:val="0"/>
        <w:adjustRightInd w:val="0"/>
        <w:jc w:val="both"/>
        <w:rPr>
          <w:rFonts w:asciiTheme="minorHAnsi" w:eastAsia="Calibri" w:hAnsiTheme="minorHAnsi" w:cstheme="minorHAnsi"/>
          <w:b/>
          <w:sz w:val="22"/>
          <w:szCs w:val="22"/>
        </w:rPr>
      </w:pPr>
    </w:p>
    <w:p w14:paraId="25819BEB" w14:textId="77777777" w:rsidR="00E5480F" w:rsidRPr="00A37FC1" w:rsidRDefault="00E5480F" w:rsidP="00E5480F">
      <w:pPr>
        <w:autoSpaceDE w:val="0"/>
        <w:autoSpaceDN w:val="0"/>
        <w:adjustRightInd w:val="0"/>
        <w:jc w:val="both"/>
        <w:rPr>
          <w:rFonts w:asciiTheme="minorHAnsi" w:eastAsia="Calibri" w:hAnsiTheme="minorHAnsi" w:cstheme="minorHAnsi"/>
          <w:b/>
          <w:sz w:val="22"/>
          <w:szCs w:val="22"/>
        </w:rPr>
      </w:pPr>
      <w:r w:rsidRPr="00A37FC1">
        <w:rPr>
          <w:rFonts w:asciiTheme="minorHAnsi" w:eastAsia="Calibri" w:hAnsiTheme="minorHAnsi" w:cstheme="minorHAnsi"/>
          <w:b/>
          <w:sz w:val="22"/>
          <w:szCs w:val="22"/>
        </w:rPr>
        <w:t>14. DOTAÇÃO ORÇAMENTÁRIA</w:t>
      </w:r>
    </w:p>
    <w:p w14:paraId="78474815" w14:textId="77777777" w:rsidR="00E5480F" w:rsidRPr="00A37FC1" w:rsidRDefault="00E5480F" w:rsidP="00E5480F">
      <w:pPr>
        <w:autoSpaceDE w:val="0"/>
        <w:autoSpaceDN w:val="0"/>
        <w:adjustRightInd w:val="0"/>
        <w:jc w:val="both"/>
        <w:rPr>
          <w:rFonts w:asciiTheme="minorHAnsi" w:eastAsia="Calibri" w:hAnsiTheme="minorHAnsi" w:cstheme="minorHAnsi"/>
          <w:b/>
          <w:sz w:val="22"/>
          <w:szCs w:val="22"/>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7201"/>
      </w:tblGrid>
      <w:tr w:rsidR="00E5480F" w:rsidRPr="00A37FC1" w14:paraId="21416B5E" w14:textId="77777777" w:rsidTr="00B7140E">
        <w:tc>
          <w:tcPr>
            <w:tcW w:w="1696" w:type="dxa"/>
            <w:shd w:val="clear" w:color="auto" w:fill="D9D9D9" w:themeFill="background1" w:themeFillShade="D9"/>
          </w:tcPr>
          <w:p w14:paraId="61A532EE" w14:textId="77777777" w:rsidR="00E5480F" w:rsidRPr="00A37FC1" w:rsidRDefault="00E5480F" w:rsidP="00B7140E">
            <w:pPr>
              <w:autoSpaceDE w:val="0"/>
              <w:autoSpaceDN w:val="0"/>
              <w:adjustRightInd w:val="0"/>
              <w:rPr>
                <w:rFonts w:asciiTheme="minorHAnsi" w:eastAsia="Calibri" w:hAnsiTheme="minorHAnsi" w:cstheme="minorHAnsi"/>
                <w:b/>
                <w:sz w:val="22"/>
                <w:szCs w:val="22"/>
              </w:rPr>
            </w:pPr>
            <w:r w:rsidRPr="00A37FC1">
              <w:rPr>
                <w:rFonts w:asciiTheme="minorHAnsi" w:eastAsia="Calibri" w:hAnsiTheme="minorHAnsi" w:cstheme="minorHAnsi"/>
                <w:b/>
                <w:sz w:val="22"/>
                <w:szCs w:val="22"/>
              </w:rPr>
              <w:t>FICHA</w:t>
            </w:r>
          </w:p>
        </w:tc>
        <w:tc>
          <w:tcPr>
            <w:tcW w:w="7201" w:type="dxa"/>
            <w:shd w:val="clear" w:color="auto" w:fill="D9D9D9" w:themeFill="background1" w:themeFillShade="D9"/>
          </w:tcPr>
          <w:p w14:paraId="199FC47B" w14:textId="77777777" w:rsidR="00E5480F" w:rsidRPr="00A37FC1" w:rsidRDefault="00E5480F" w:rsidP="00B7140E">
            <w:pPr>
              <w:autoSpaceDE w:val="0"/>
              <w:autoSpaceDN w:val="0"/>
              <w:adjustRightInd w:val="0"/>
              <w:rPr>
                <w:rFonts w:asciiTheme="minorHAnsi" w:eastAsia="Calibri" w:hAnsiTheme="minorHAnsi" w:cstheme="minorHAnsi"/>
                <w:b/>
                <w:sz w:val="22"/>
                <w:szCs w:val="22"/>
              </w:rPr>
            </w:pPr>
            <w:r w:rsidRPr="00A37FC1">
              <w:rPr>
                <w:rFonts w:asciiTheme="minorHAnsi" w:eastAsia="Calibri" w:hAnsiTheme="minorHAnsi" w:cstheme="minorHAnsi"/>
                <w:b/>
                <w:sz w:val="22"/>
                <w:szCs w:val="22"/>
              </w:rPr>
              <w:t>FONTE DE RECURSO</w:t>
            </w:r>
          </w:p>
        </w:tc>
      </w:tr>
      <w:tr w:rsidR="00E5480F" w:rsidRPr="00A37FC1" w14:paraId="1CEB9BC9" w14:textId="77777777" w:rsidTr="00B7140E">
        <w:tc>
          <w:tcPr>
            <w:tcW w:w="1696" w:type="dxa"/>
            <w:shd w:val="clear" w:color="auto" w:fill="auto"/>
          </w:tcPr>
          <w:p w14:paraId="65C0AFF7" w14:textId="77777777" w:rsidR="00E5480F" w:rsidRPr="00A37FC1" w:rsidRDefault="00E5480F" w:rsidP="00B7140E">
            <w:pPr>
              <w:autoSpaceDE w:val="0"/>
              <w:autoSpaceDN w:val="0"/>
              <w:adjustRightInd w:val="0"/>
              <w:rPr>
                <w:rFonts w:asciiTheme="minorHAnsi" w:eastAsia="Calibri" w:hAnsiTheme="minorHAnsi" w:cstheme="minorHAnsi"/>
                <w:sz w:val="22"/>
                <w:szCs w:val="22"/>
              </w:rPr>
            </w:pPr>
            <w:r w:rsidRPr="00A37FC1">
              <w:rPr>
                <w:rFonts w:asciiTheme="minorHAnsi" w:eastAsia="Calibri" w:hAnsiTheme="minorHAnsi" w:cstheme="minorHAnsi"/>
                <w:sz w:val="22"/>
                <w:szCs w:val="22"/>
              </w:rPr>
              <w:t>0000563</w:t>
            </w:r>
          </w:p>
        </w:tc>
        <w:tc>
          <w:tcPr>
            <w:tcW w:w="7201" w:type="dxa"/>
            <w:shd w:val="clear" w:color="auto" w:fill="auto"/>
          </w:tcPr>
          <w:p w14:paraId="2C2B8720" w14:textId="77777777" w:rsidR="00E5480F" w:rsidRPr="00A37FC1" w:rsidRDefault="00E5480F" w:rsidP="00B7140E">
            <w:pPr>
              <w:autoSpaceDE w:val="0"/>
              <w:autoSpaceDN w:val="0"/>
              <w:adjustRightInd w:val="0"/>
              <w:rPr>
                <w:rFonts w:asciiTheme="minorHAnsi" w:eastAsia="Calibri" w:hAnsiTheme="minorHAnsi" w:cstheme="minorHAnsi"/>
                <w:sz w:val="22"/>
                <w:szCs w:val="22"/>
              </w:rPr>
            </w:pPr>
            <w:r w:rsidRPr="00A37FC1">
              <w:rPr>
                <w:rFonts w:asciiTheme="minorHAnsi" w:eastAsia="Calibri" w:hAnsiTheme="minorHAnsi" w:cstheme="minorHAnsi"/>
                <w:sz w:val="22"/>
                <w:szCs w:val="22"/>
              </w:rPr>
              <w:t>10010000000/15300000000/15400000000/16100000000/19900000000</w:t>
            </w:r>
          </w:p>
        </w:tc>
      </w:tr>
    </w:tbl>
    <w:p w14:paraId="15C43A99" w14:textId="77777777" w:rsidR="00E5480F" w:rsidRPr="00A37FC1" w:rsidRDefault="00E5480F" w:rsidP="00E5480F">
      <w:pPr>
        <w:autoSpaceDE w:val="0"/>
        <w:autoSpaceDN w:val="0"/>
        <w:adjustRightInd w:val="0"/>
        <w:jc w:val="both"/>
        <w:rPr>
          <w:rFonts w:asciiTheme="minorHAnsi" w:eastAsia="Calibri" w:hAnsiTheme="minorHAnsi" w:cstheme="minorHAnsi"/>
          <w:b/>
          <w:sz w:val="22"/>
          <w:szCs w:val="22"/>
        </w:rPr>
      </w:pPr>
    </w:p>
    <w:p w14:paraId="5DB70F02" w14:textId="77777777" w:rsidR="00E5480F" w:rsidRPr="00A37FC1" w:rsidRDefault="00E5480F" w:rsidP="00E5480F">
      <w:pPr>
        <w:autoSpaceDE w:val="0"/>
        <w:autoSpaceDN w:val="0"/>
        <w:adjustRightInd w:val="0"/>
        <w:jc w:val="both"/>
        <w:rPr>
          <w:rFonts w:asciiTheme="minorHAnsi" w:eastAsia="Calibri" w:hAnsiTheme="minorHAnsi" w:cstheme="minorHAnsi"/>
          <w:b/>
          <w:sz w:val="22"/>
          <w:szCs w:val="22"/>
        </w:rPr>
      </w:pPr>
    </w:p>
    <w:p w14:paraId="52C794FF" w14:textId="77777777" w:rsidR="00E5480F" w:rsidRPr="00A37FC1" w:rsidRDefault="00E5480F" w:rsidP="00B7140E">
      <w:pPr>
        <w:autoSpaceDE w:val="0"/>
        <w:autoSpaceDN w:val="0"/>
        <w:adjustRightInd w:val="0"/>
        <w:spacing w:after="120"/>
        <w:jc w:val="both"/>
        <w:rPr>
          <w:rFonts w:asciiTheme="minorHAnsi" w:eastAsia="Calibri" w:hAnsiTheme="minorHAnsi" w:cstheme="minorHAnsi"/>
          <w:b/>
          <w:bCs/>
          <w:sz w:val="22"/>
          <w:szCs w:val="22"/>
        </w:rPr>
      </w:pPr>
      <w:r w:rsidRPr="00A37FC1">
        <w:rPr>
          <w:rFonts w:asciiTheme="minorHAnsi" w:eastAsia="Calibri" w:hAnsiTheme="minorHAnsi" w:cstheme="minorHAnsi"/>
          <w:b/>
          <w:sz w:val="22"/>
          <w:szCs w:val="22"/>
        </w:rPr>
        <w:t xml:space="preserve">15. </w:t>
      </w:r>
      <w:r w:rsidRPr="00A37FC1">
        <w:rPr>
          <w:rFonts w:asciiTheme="minorHAnsi" w:eastAsia="Calibri" w:hAnsiTheme="minorHAnsi" w:cstheme="minorHAnsi"/>
          <w:b/>
          <w:bCs/>
          <w:sz w:val="22"/>
          <w:szCs w:val="22"/>
        </w:rPr>
        <w:t>INFORMAÇÕES</w:t>
      </w:r>
    </w:p>
    <w:p w14:paraId="4DABD4B3" w14:textId="77777777" w:rsidR="00E5480F" w:rsidRPr="00A37FC1" w:rsidRDefault="00E5480F" w:rsidP="00E5480F">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overflowPunct w:val="0"/>
        <w:autoSpaceDE w:val="0"/>
        <w:autoSpaceDN w:val="0"/>
        <w:adjustRightInd w:val="0"/>
        <w:spacing w:after="120"/>
        <w:jc w:val="both"/>
        <w:textAlignment w:val="baseline"/>
        <w:rPr>
          <w:rFonts w:asciiTheme="minorHAnsi" w:eastAsia="Batang" w:hAnsiTheme="minorHAnsi" w:cstheme="minorHAnsi"/>
          <w:sz w:val="22"/>
          <w:szCs w:val="22"/>
        </w:rPr>
      </w:pPr>
      <w:r w:rsidRPr="00A37FC1">
        <w:rPr>
          <w:rFonts w:asciiTheme="minorHAnsi" w:eastAsia="Times New Roman" w:hAnsiTheme="minorHAnsi" w:cstheme="minorHAnsi"/>
          <w:b/>
          <w:bCs/>
          <w:sz w:val="22"/>
          <w:szCs w:val="22"/>
        </w:rPr>
        <w:t>15.1-</w:t>
      </w:r>
      <w:r w:rsidRPr="00A37FC1">
        <w:rPr>
          <w:rFonts w:asciiTheme="minorHAnsi" w:eastAsia="Times New Roman" w:hAnsiTheme="minorHAnsi" w:cstheme="minorHAnsi"/>
          <w:sz w:val="22"/>
          <w:szCs w:val="22"/>
        </w:rPr>
        <w:t xml:space="preserve"> Informações complementares e cópia do edital poderão ser obtidas no setor de licitações, no endereço sito a Rua Trav. Pavão, 80, 2º Andar, Centro, Vila Pavão, no horário no horário de 07h00min às 11h00min e de 13h00min às 17h00. E-mail: </w:t>
      </w:r>
      <w:r w:rsidRPr="00A37FC1">
        <w:rPr>
          <w:rFonts w:asciiTheme="minorHAnsi" w:eastAsia="Batang" w:hAnsiTheme="minorHAnsi" w:cstheme="minorHAnsi"/>
          <w:b/>
          <w:bCs/>
          <w:sz w:val="22"/>
          <w:szCs w:val="22"/>
        </w:rPr>
        <w:t xml:space="preserve"> </w:t>
      </w:r>
      <w:hyperlink r:id="rId17" w:history="1">
        <w:r w:rsidRPr="00A37FC1">
          <w:rPr>
            <w:rFonts w:asciiTheme="minorHAnsi" w:eastAsia="Batang" w:hAnsiTheme="minorHAnsi" w:cstheme="minorHAnsi"/>
            <w:b/>
            <w:bCs/>
            <w:sz w:val="22"/>
            <w:szCs w:val="22"/>
            <w:u w:val="single"/>
          </w:rPr>
          <w:t>licitacao@vilapavao.es.gov.br</w:t>
        </w:r>
      </w:hyperlink>
    </w:p>
    <w:p w14:paraId="540BBD9A" w14:textId="77777777" w:rsidR="00E5480F" w:rsidRPr="00A37FC1" w:rsidRDefault="00E5480F" w:rsidP="00E5480F">
      <w:pPr>
        <w:autoSpaceDE w:val="0"/>
        <w:autoSpaceDN w:val="0"/>
        <w:adjustRightInd w:val="0"/>
        <w:jc w:val="both"/>
        <w:rPr>
          <w:rFonts w:asciiTheme="minorHAnsi" w:eastAsia="Calibri" w:hAnsiTheme="minorHAnsi" w:cstheme="minorHAnsi"/>
          <w:b/>
          <w:bCs/>
          <w:sz w:val="22"/>
          <w:szCs w:val="22"/>
        </w:rPr>
      </w:pPr>
      <w:r w:rsidRPr="00A37FC1">
        <w:rPr>
          <w:rFonts w:asciiTheme="minorHAnsi" w:eastAsia="Calibri" w:hAnsiTheme="minorHAnsi" w:cstheme="minorHAnsi"/>
          <w:sz w:val="22"/>
          <w:szCs w:val="22"/>
        </w:rPr>
        <w:t xml:space="preserve"> </w:t>
      </w:r>
    </w:p>
    <w:p w14:paraId="6175B055" w14:textId="77777777" w:rsidR="00E5480F" w:rsidRPr="00A37FC1" w:rsidRDefault="00E5480F" w:rsidP="00B7140E">
      <w:pPr>
        <w:autoSpaceDE w:val="0"/>
        <w:autoSpaceDN w:val="0"/>
        <w:adjustRightInd w:val="0"/>
        <w:spacing w:after="120"/>
        <w:jc w:val="both"/>
        <w:rPr>
          <w:rFonts w:asciiTheme="minorHAnsi" w:eastAsia="Calibri" w:hAnsiTheme="minorHAnsi" w:cstheme="minorHAnsi"/>
          <w:b/>
          <w:bCs/>
          <w:sz w:val="22"/>
          <w:szCs w:val="22"/>
        </w:rPr>
      </w:pPr>
      <w:r w:rsidRPr="00A37FC1">
        <w:rPr>
          <w:rFonts w:asciiTheme="minorHAnsi" w:eastAsia="Calibri" w:hAnsiTheme="minorHAnsi" w:cstheme="minorHAnsi"/>
          <w:b/>
          <w:bCs/>
          <w:sz w:val="22"/>
          <w:szCs w:val="22"/>
        </w:rPr>
        <w:t>16. DO PRAZO DE ENTREGA</w:t>
      </w:r>
    </w:p>
    <w:p w14:paraId="7AFAA297" w14:textId="77777777" w:rsidR="00E5480F" w:rsidRPr="00A37FC1" w:rsidRDefault="00E5480F" w:rsidP="00B7140E">
      <w:pPr>
        <w:spacing w:after="120"/>
        <w:jc w:val="both"/>
        <w:rPr>
          <w:rFonts w:asciiTheme="minorHAnsi" w:eastAsia="Calibri" w:hAnsiTheme="minorHAnsi" w:cstheme="minorHAnsi"/>
          <w:sz w:val="22"/>
          <w:szCs w:val="22"/>
        </w:rPr>
      </w:pPr>
      <w:r w:rsidRPr="00A37FC1">
        <w:rPr>
          <w:rFonts w:asciiTheme="minorHAnsi" w:eastAsia="Calibri" w:hAnsiTheme="minorHAnsi" w:cstheme="minorHAnsi"/>
          <w:b/>
          <w:bCs/>
          <w:sz w:val="22"/>
          <w:szCs w:val="22"/>
        </w:rPr>
        <w:t>16.1-</w:t>
      </w:r>
      <w:r w:rsidRPr="00A37FC1">
        <w:rPr>
          <w:rFonts w:asciiTheme="minorHAnsi" w:eastAsia="Calibri" w:hAnsiTheme="minorHAnsi" w:cstheme="minorHAnsi"/>
          <w:sz w:val="22"/>
          <w:szCs w:val="22"/>
        </w:rPr>
        <w:t xml:space="preserve"> O objeto desta licitação deverá ser entregue de acordo com a necessidade da Secretária Municipal de Agricultura, mediante a autorização que deverá conter o timbre do município, assinatura do funcionário responsável pelo setor de compras e emitido em duas vias. </w:t>
      </w:r>
    </w:p>
    <w:p w14:paraId="7C3C6267" w14:textId="77777777" w:rsidR="00E5480F" w:rsidRPr="00A37FC1" w:rsidRDefault="00E5480F" w:rsidP="00B7140E">
      <w:pPr>
        <w:spacing w:after="120"/>
        <w:jc w:val="both"/>
        <w:rPr>
          <w:rFonts w:asciiTheme="minorHAnsi" w:hAnsiTheme="minorHAnsi" w:cstheme="minorHAnsi"/>
          <w:sz w:val="22"/>
          <w:szCs w:val="22"/>
        </w:rPr>
      </w:pPr>
      <w:r w:rsidRPr="00A37FC1">
        <w:rPr>
          <w:rFonts w:asciiTheme="minorHAnsi" w:hAnsiTheme="minorHAnsi" w:cstheme="minorHAnsi"/>
          <w:b/>
          <w:bCs/>
          <w:sz w:val="22"/>
          <w:szCs w:val="22"/>
        </w:rPr>
        <w:t xml:space="preserve">16.2- </w:t>
      </w:r>
      <w:r w:rsidRPr="00A37FC1">
        <w:rPr>
          <w:rFonts w:asciiTheme="minorHAnsi" w:hAnsiTheme="minorHAnsi" w:cstheme="minorHAnsi"/>
          <w:sz w:val="22"/>
          <w:szCs w:val="22"/>
        </w:rPr>
        <w:t xml:space="preserve">O(s) produtos devem(m) ser entregues no Pátio da Secretaria Municipal de Agricultura </w:t>
      </w:r>
      <w:r w:rsidRPr="00A37FC1">
        <w:rPr>
          <w:rFonts w:asciiTheme="minorHAnsi" w:hAnsiTheme="minorHAnsi" w:cstheme="minorHAnsi"/>
          <w:b/>
          <w:bCs/>
          <w:sz w:val="22"/>
          <w:szCs w:val="22"/>
        </w:rPr>
        <w:t>de Vila Pavão-ES</w:t>
      </w:r>
      <w:r w:rsidRPr="00A37FC1">
        <w:rPr>
          <w:rFonts w:asciiTheme="minorHAnsi" w:hAnsiTheme="minorHAnsi" w:cstheme="minorHAnsi"/>
          <w:sz w:val="22"/>
          <w:szCs w:val="22"/>
        </w:rPr>
        <w:t xml:space="preserve">, situado na </w:t>
      </w:r>
      <w:r w:rsidRPr="00A37FC1">
        <w:rPr>
          <w:rFonts w:asciiTheme="minorHAnsi" w:hAnsiTheme="minorHAnsi" w:cstheme="minorHAnsi"/>
          <w:b/>
          <w:bCs/>
          <w:sz w:val="22"/>
          <w:szCs w:val="22"/>
        </w:rPr>
        <w:t>Rua imigrante, Bairro, Nº144,Vila Pavão-ES, CEP 29.843-000</w:t>
      </w:r>
      <w:r w:rsidRPr="00A37FC1">
        <w:rPr>
          <w:rFonts w:asciiTheme="minorHAnsi" w:hAnsiTheme="minorHAnsi" w:cstheme="minorHAnsi"/>
          <w:sz w:val="22"/>
          <w:szCs w:val="22"/>
        </w:rPr>
        <w:t>,</w:t>
      </w:r>
      <w:r w:rsidRPr="00A37FC1">
        <w:rPr>
          <w:rFonts w:asciiTheme="minorHAnsi" w:eastAsia="MS Minngs" w:hAnsiTheme="minorHAnsi" w:cstheme="minorHAnsi"/>
          <w:sz w:val="22"/>
          <w:szCs w:val="22"/>
        </w:rPr>
        <w:t xml:space="preserve"> telefone (27) 3753 – 1281</w:t>
      </w:r>
      <w:r w:rsidRPr="00A37FC1">
        <w:rPr>
          <w:rFonts w:asciiTheme="minorHAnsi" w:hAnsiTheme="minorHAnsi" w:cstheme="minorHAnsi"/>
          <w:sz w:val="22"/>
          <w:szCs w:val="22"/>
        </w:rPr>
        <w:t>, no horário de 07h00min às 11h00min e de 13h00min às 17h00 ás Quinta-feira, 07h00min às 11h00min e de 13h00min às 16h00 ás Sexta-feira no prazo de até 05 (dois) dias úteis, contados a partir do recebimento da Nota de Empenho.</w:t>
      </w:r>
    </w:p>
    <w:p w14:paraId="6AE3E870" w14:textId="77777777" w:rsidR="00E5480F" w:rsidRPr="00A37FC1" w:rsidRDefault="00E5480F" w:rsidP="00B7140E">
      <w:pPr>
        <w:spacing w:after="120"/>
        <w:jc w:val="both"/>
        <w:rPr>
          <w:rFonts w:asciiTheme="minorHAnsi" w:eastAsia="MS Minngs" w:hAnsiTheme="minorHAnsi" w:cstheme="minorHAnsi"/>
          <w:sz w:val="22"/>
          <w:szCs w:val="22"/>
        </w:rPr>
      </w:pPr>
      <w:r w:rsidRPr="00A37FC1">
        <w:rPr>
          <w:rFonts w:asciiTheme="minorHAnsi" w:eastAsia="MS Minngs" w:hAnsiTheme="minorHAnsi" w:cstheme="minorHAnsi"/>
          <w:b/>
          <w:sz w:val="22"/>
          <w:szCs w:val="22"/>
        </w:rPr>
        <w:t>16.3</w:t>
      </w:r>
      <w:r w:rsidRPr="00A37FC1">
        <w:rPr>
          <w:rFonts w:asciiTheme="minorHAnsi" w:eastAsia="MS Minngs" w:hAnsiTheme="minorHAnsi" w:cstheme="minorHAnsi"/>
          <w:sz w:val="22"/>
          <w:szCs w:val="22"/>
        </w:rPr>
        <w:t>- O recebimento do objeto será de competência dos servidores lotados na Secretaria Municipal de Agricultura da Prefeitura Municipal de Vila Pavão/ES.</w:t>
      </w:r>
    </w:p>
    <w:p w14:paraId="24C210FE" w14:textId="77777777" w:rsidR="00E5480F" w:rsidRPr="00A37FC1" w:rsidRDefault="00E5480F" w:rsidP="00B7140E">
      <w:pPr>
        <w:spacing w:after="120"/>
        <w:jc w:val="both"/>
        <w:rPr>
          <w:rFonts w:asciiTheme="minorHAnsi" w:hAnsiTheme="minorHAnsi" w:cstheme="minorHAnsi"/>
          <w:sz w:val="22"/>
          <w:szCs w:val="22"/>
        </w:rPr>
      </w:pPr>
      <w:r w:rsidRPr="00A37FC1">
        <w:rPr>
          <w:rFonts w:asciiTheme="minorHAnsi" w:eastAsia="MS Minngs" w:hAnsiTheme="minorHAnsi" w:cstheme="minorHAnsi"/>
          <w:b/>
          <w:sz w:val="22"/>
          <w:szCs w:val="22"/>
        </w:rPr>
        <w:t>16.4</w:t>
      </w:r>
      <w:r w:rsidRPr="00A37FC1">
        <w:rPr>
          <w:rFonts w:asciiTheme="minorHAnsi" w:eastAsia="MS Minngs" w:hAnsiTheme="minorHAnsi" w:cstheme="minorHAnsi"/>
          <w:sz w:val="22"/>
          <w:szCs w:val="22"/>
        </w:rPr>
        <w:t xml:space="preserve">- </w:t>
      </w:r>
      <w:r w:rsidRPr="00A37FC1">
        <w:rPr>
          <w:rFonts w:asciiTheme="minorHAnsi" w:hAnsiTheme="minorHAnsi" w:cstheme="minorHAnsi"/>
          <w:sz w:val="22"/>
          <w:szCs w:val="22"/>
        </w:rPr>
        <w:t>As decisões e providências que ultrapassarem a competência dos servidores da Secretaria deverão ser solicitadas à Unidade Requisitante, em tempo hábil para a adoção das medidas convenientes.</w:t>
      </w:r>
    </w:p>
    <w:p w14:paraId="1AD17ADC" w14:textId="77777777" w:rsidR="00E5480F" w:rsidRPr="00A37FC1" w:rsidRDefault="00E5480F" w:rsidP="00E5480F">
      <w:pPr>
        <w:autoSpaceDE w:val="0"/>
        <w:adjustRightInd w:val="0"/>
        <w:jc w:val="both"/>
        <w:rPr>
          <w:rFonts w:asciiTheme="minorHAnsi" w:hAnsiTheme="minorHAnsi" w:cstheme="minorHAnsi"/>
          <w:sz w:val="22"/>
          <w:szCs w:val="22"/>
        </w:rPr>
      </w:pPr>
      <w:r w:rsidRPr="00A37FC1">
        <w:rPr>
          <w:rFonts w:asciiTheme="minorHAnsi" w:hAnsiTheme="minorHAnsi" w:cstheme="minorHAnsi"/>
          <w:b/>
          <w:sz w:val="22"/>
          <w:szCs w:val="22"/>
          <w:lang w:eastAsia="pt-BR"/>
        </w:rPr>
        <w:t xml:space="preserve">16.6- </w:t>
      </w:r>
      <w:r w:rsidRPr="00A37FC1">
        <w:rPr>
          <w:rFonts w:asciiTheme="minorHAnsi" w:hAnsiTheme="minorHAnsi" w:cstheme="minorHAnsi"/>
          <w:sz w:val="22"/>
          <w:szCs w:val="22"/>
        </w:rPr>
        <w:t>Nos preços cotados deverão estar inclusos os custos de transporte, carga, descarga, embalagem, seguro e quaisquer outras despesas para a entrega do objeto.</w:t>
      </w:r>
    </w:p>
    <w:p w14:paraId="71630E8E" w14:textId="77777777" w:rsidR="00E5480F" w:rsidRPr="00A37FC1" w:rsidRDefault="00E5480F" w:rsidP="00E5480F">
      <w:pPr>
        <w:spacing w:after="120"/>
        <w:jc w:val="both"/>
        <w:rPr>
          <w:rFonts w:asciiTheme="minorHAnsi" w:hAnsiTheme="minorHAnsi" w:cstheme="minorHAnsi"/>
          <w:b/>
          <w:sz w:val="22"/>
          <w:szCs w:val="22"/>
        </w:rPr>
      </w:pPr>
    </w:p>
    <w:p w14:paraId="0032461D" w14:textId="77777777" w:rsidR="00E5480F" w:rsidRPr="00A37FC1" w:rsidRDefault="00E5480F" w:rsidP="00E5480F">
      <w:pPr>
        <w:spacing w:after="120"/>
        <w:jc w:val="both"/>
        <w:rPr>
          <w:rFonts w:asciiTheme="minorHAnsi" w:hAnsiTheme="minorHAnsi" w:cstheme="minorHAnsi"/>
          <w:b/>
          <w:sz w:val="22"/>
          <w:szCs w:val="22"/>
        </w:rPr>
      </w:pPr>
      <w:r w:rsidRPr="00A37FC1">
        <w:rPr>
          <w:rFonts w:asciiTheme="minorHAnsi" w:hAnsiTheme="minorHAnsi" w:cstheme="minorHAnsi"/>
          <w:b/>
          <w:sz w:val="22"/>
          <w:szCs w:val="22"/>
        </w:rPr>
        <w:t>17 – OBRIGAÇÕES DAS PARTES</w:t>
      </w:r>
    </w:p>
    <w:p w14:paraId="23B88900" w14:textId="77777777" w:rsidR="00E5480F" w:rsidRPr="00A37FC1" w:rsidRDefault="00E5480F" w:rsidP="00E5480F">
      <w:pPr>
        <w:autoSpaceDE w:val="0"/>
        <w:autoSpaceDN w:val="0"/>
        <w:adjustRightInd w:val="0"/>
        <w:spacing w:after="120"/>
        <w:jc w:val="both"/>
        <w:rPr>
          <w:rFonts w:asciiTheme="minorHAnsi" w:eastAsia="Times New Roman" w:hAnsiTheme="minorHAnsi" w:cstheme="minorHAnsi"/>
          <w:b/>
          <w:bCs/>
          <w:sz w:val="22"/>
          <w:szCs w:val="22"/>
        </w:rPr>
      </w:pPr>
      <w:r w:rsidRPr="00A37FC1">
        <w:rPr>
          <w:rFonts w:asciiTheme="minorHAnsi" w:eastAsia="Times New Roman" w:hAnsiTheme="minorHAnsi" w:cstheme="minorHAnsi"/>
          <w:b/>
          <w:sz w:val="22"/>
          <w:szCs w:val="22"/>
        </w:rPr>
        <w:t>17.1 -</w:t>
      </w:r>
      <w:r w:rsidRPr="00A37FC1">
        <w:rPr>
          <w:rFonts w:asciiTheme="minorHAnsi" w:eastAsia="Times New Roman" w:hAnsiTheme="minorHAnsi" w:cstheme="minorHAnsi"/>
          <w:b/>
          <w:bCs/>
          <w:sz w:val="22"/>
          <w:szCs w:val="22"/>
        </w:rPr>
        <w:t xml:space="preserve"> CONSTITUEM OBRIGAÇÕES DA </w:t>
      </w:r>
      <w:r w:rsidRPr="00A37FC1">
        <w:rPr>
          <w:rFonts w:asciiTheme="minorHAnsi" w:eastAsia="Times New Roman" w:hAnsiTheme="minorHAnsi" w:cstheme="minorHAnsi"/>
          <w:b/>
          <w:bCs/>
          <w:sz w:val="22"/>
          <w:szCs w:val="22"/>
          <w:u w:val="single"/>
        </w:rPr>
        <w:t>CONTRATANTE</w:t>
      </w:r>
      <w:r w:rsidRPr="00A37FC1">
        <w:rPr>
          <w:rFonts w:asciiTheme="minorHAnsi" w:eastAsia="Times New Roman" w:hAnsiTheme="minorHAnsi" w:cstheme="minorHAnsi"/>
          <w:b/>
          <w:bCs/>
          <w:sz w:val="22"/>
          <w:szCs w:val="22"/>
        </w:rPr>
        <w:t>:</w:t>
      </w:r>
    </w:p>
    <w:p w14:paraId="796C7CE5" w14:textId="77777777" w:rsidR="00E5480F" w:rsidRPr="00A37FC1" w:rsidRDefault="00E5480F" w:rsidP="00E5480F">
      <w:pPr>
        <w:spacing w:after="120"/>
        <w:jc w:val="both"/>
        <w:rPr>
          <w:rFonts w:asciiTheme="minorHAnsi" w:hAnsiTheme="minorHAnsi" w:cstheme="minorHAnsi"/>
          <w:bCs/>
          <w:sz w:val="22"/>
          <w:szCs w:val="22"/>
        </w:rPr>
      </w:pPr>
      <w:r w:rsidRPr="00A37FC1">
        <w:rPr>
          <w:rFonts w:asciiTheme="minorHAnsi" w:hAnsiTheme="minorHAnsi" w:cstheme="minorHAnsi"/>
          <w:bCs/>
          <w:sz w:val="22"/>
          <w:szCs w:val="22"/>
        </w:rPr>
        <w:t>a) Proporcionar todas as facilidades para a CONTRATADA executar o fornecimento do objeto do presente Contrato, inclusive comunicando por escrito qualquer ocorrência relacionada aos objetos do contrato;</w:t>
      </w:r>
    </w:p>
    <w:p w14:paraId="520058BF" w14:textId="77777777" w:rsidR="00E5480F" w:rsidRPr="00A37FC1" w:rsidRDefault="00E5480F" w:rsidP="00E5480F">
      <w:pPr>
        <w:spacing w:after="120"/>
        <w:jc w:val="both"/>
        <w:rPr>
          <w:rFonts w:asciiTheme="minorHAnsi" w:hAnsiTheme="minorHAnsi" w:cstheme="minorHAnsi"/>
          <w:bCs/>
          <w:sz w:val="22"/>
          <w:szCs w:val="22"/>
        </w:rPr>
      </w:pPr>
      <w:r w:rsidRPr="00A37FC1">
        <w:rPr>
          <w:rFonts w:asciiTheme="minorHAnsi" w:hAnsiTheme="minorHAnsi" w:cstheme="minorHAnsi"/>
          <w:bCs/>
          <w:sz w:val="22"/>
          <w:szCs w:val="22"/>
        </w:rPr>
        <w:lastRenderedPageBreak/>
        <w:t xml:space="preserve">b) Promover o acompanhamento e a fiscalização da execução do objeto do presente Contrato, sob os aspectos quantitativos e qualitativos, registrando as falhas detectadas e comunicando à CONTRATADA as ocorrências que exijam medidas imediatas; </w:t>
      </w:r>
    </w:p>
    <w:p w14:paraId="72598574" w14:textId="77777777" w:rsidR="00E5480F" w:rsidRPr="00A37FC1" w:rsidRDefault="00E5480F" w:rsidP="00E5480F">
      <w:pPr>
        <w:spacing w:after="120"/>
        <w:jc w:val="both"/>
        <w:rPr>
          <w:rFonts w:asciiTheme="minorHAnsi" w:hAnsiTheme="minorHAnsi" w:cstheme="minorHAnsi"/>
          <w:bCs/>
          <w:sz w:val="22"/>
          <w:szCs w:val="22"/>
        </w:rPr>
      </w:pPr>
      <w:r w:rsidRPr="00A37FC1">
        <w:rPr>
          <w:rFonts w:asciiTheme="minorHAnsi" w:hAnsiTheme="minorHAnsi" w:cstheme="minorHAnsi"/>
          <w:bCs/>
          <w:sz w:val="22"/>
          <w:szCs w:val="22"/>
        </w:rPr>
        <w:t>c) Promover, através da Secretaria requisitante, o recebimento dos produtos/serviços contratados no presente Contrato, mediante confrontação de suas características e especificações com as especificações exigidas neste Contrato;</w:t>
      </w:r>
    </w:p>
    <w:p w14:paraId="6F61ACD2" w14:textId="77777777" w:rsidR="00E5480F" w:rsidRPr="00A37FC1" w:rsidRDefault="00E5480F" w:rsidP="00E5480F">
      <w:pPr>
        <w:spacing w:after="120"/>
        <w:jc w:val="both"/>
        <w:rPr>
          <w:rFonts w:asciiTheme="minorHAnsi" w:hAnsiTheme="minorHAnsi" w:cstheme="minorHAnsi"/>
          <w:bCs/>
          <w:sz w:val="22"/>
          <w:szCs w:val="22"/>
        </w:rPr>
      </w:pPr>
      <w:r w:rsidRPr="00A37FC1">
        <w:rPr>
          <w:rFonts w:asciiTheme="minorHAnsi" w:hAnsiTheme="minorHAnsi" w:cstheme="minorHAnsi"/>
          <w:bCs/>
          <w:sz w:val="22"/>
          <w:szCs w:val="22"/>
        </w:rPr>
        <w:t>d) Comunicar à CONTRATADA, por escrito, sobre imperfeições, falhas ou irregularidades constatadas nos serviços, para que sejam adotadas as medidas corretivas necessárias;</w:t>
      </w:r>
    </w:p>
    <w:p w14:paraId="112FF3E5" w14:textId="77777777" w:rsidR="00E5480F" w:rsidRPr="00A37FC1" w:rsidRDefault="00E5480F" w:rsidP="00E5480F">
      <w:pPr>
        <w:spacing w:after="120"/>
        <w:jc w:val="both"/>
        <w:rPr>
          <w:rFonts w:asciiTheme="minorHAnsi" w:hAnsiTheme="minorHAnsi" w:cstheme="minorHAnsi"/>
          <w:bCs/>
          <w:sz w:val="22"/>
          <w:szCs w:val="22"/>
        </w:rPr>
      </w:pPr>
      <w:r w:rsidRPr="00A37FC1">
        <w:rPr>
          <w:rFonts w:asciiTheme="minorHAnsi" w:hAnsiTheme="minorHAnsi" w:cstheme="minorHAnsi"/>
          <w:bCs/>
          <w:sz w:val="22"/>
          <w:szCs w:val="22"/>
        </w:rPr>
        <w:t>e) Prestar todas as informações e os esclarecimentos que venham a ser solicitados pela CONTRATADA;</w:t>
      </w:r>
    </w:p>
    <w:p w14:paraId="77AC588D" w14:textId="77777777" w:rsidR="00E5480F" w:rsidRPr="00A37FC1" w:rsidRDefault="00E5480F" w:rsidP="00E5480F">
      <w:pPr>
        <w:spacing w:after="120"/>
        <w:jc w:val="both"/>
        <w:rPr>
          <w:rFonts w:asciiTheme="minorHAnsi" w:hAnsiTheme="minorHAnsi" w:cstheme="minorHAnsi"/>
          <w:bCs/>
          <w:sz w:val="22"/>
          <w:szCs w:val="22"/>
        </w:rPr>
      </w:pPr>
      <w:r w:rsidRPr="00A37FC1">
        <w:rPr>
          <w:rFonts w:asciiTheme="minorHAnsi" w:hAnsiTheme="minorHAnsi" w:cstheme="minorHAnsi"/>
          <w:bCs/>
          <w:sz w:val="22"/>
          <w:szCs w:val="22"/>
        </w:rPr>
        <w:t xml:space="preserve">f) Adotar, sempre que necessárias medidas que visem sanar qualquer dificuldade encontrada para a perfeita realização dos trabalhos; </w:t>
      </w:r>
    </w:p>
    <w:p w14:paraId="29CE1A8D" w14:textId="77777777" w:rsidR="00E5480F" w:rsidRPr="00A37FC1" w:rsidRDefault="00E5480F" w:rsidP="00E5480F">
      <w:pPr>
        <w:spacing w:after="120"/>
        <w:jc w:val="both"/>
        <w:rPr>
          <w:rFonts w:asciiTheme="minorHAnsi" w:hAnsiTheme="minorHAnsi" w:cstheme="minorHAnsi"/>
          <w:bCs/>
          <w:sz w:val="22"/>
          <w:szCs w:val="22"/>
        </w:rPr>
      </w:pPr>
      <w:r w:rsidRPr="00A37FC1">
        <w:rPr>
          <w:rFonts w:asciiTheme="minorHAnsi" w:hAnsiTheme="minorHAnsi" w:cstheme="minorHAnsi"/>
          <w:bCs/>
          <w:sz w:val="22"/>
          <w:szCs w:val="22"/>
        </w:rPr>
        <w:t>g) Efetuar os pagamentos nas condições e preços pactuados;</w:t>
      </w:r>
    </w:p>
    <w:p w14:paraId="62DD5A7A" w14:textId="77777777" w:rsidR="00E5480F" w:rsidRPr="00A37FC1" w:rsidRDefault="00E5480F" w:rsidP="00E5480F">
      <w:pPr>
        <w:spacing w:after="120"/>
        <w:jc w:val="both"/>
        <w:rPr>
          <w:rFonts w:asciiTheme="minorHAnsi" w:hAnsiTheme="minorHAnsi" w:cstheme="minorHAnsi"/>
          <w:bCs/>
          <w:sz w:val="22"/>
          <w:szCs w:val="22"/>
        </w:rPr>
      </w:pPr>
      <w:r w:rsidRPr="00A37FC1">
        <w:rPr>
          <w:rFonts w:asciiTheme="minorHAnsi" w:hAnsiTheme="minorHAnsi" w:cstheme="minorHAnsi"/>
          <w:bCs/>
          <w:sz w:val="22"/>
          <w:szCs w:val="22"/>
        </w:rPr>
        <w:t>h) Aplicar as sanções administrativas, quando se fizerem necessárias;</w:t>
      </w:r>
    </w:p>
    <w:p w14:paraId="60E4F08E" w14:textId="77777777" w:rsidR="00E5480F" w:rsidRPr="00A37FC1" w:rsidRDefault="00E5480F" w:rsidP="00E5480F">
      <w:pPr>
        <w:spacing w:after="240"/>
        <w:jc w:val="both"/>
        <w:rPr>
          <w:rFonts w:asciiTheme="minorHAnsi" w:hAnsiTheme="minorHAnsi" w:cstheme="minorHAnsi"/>
          <w:bCs/>
          <w:sz w:val="22"/>
          <w:szCs w:val="22"/>
        </w:rPr>
      </w:pPr>
      <w:r w:rsidRPr="00A37FC1">
        <w:rPr>
          <w:rFonts w:asciiTheme="minorHAnsi" w:hAnsiTheme="minorHAnsi" w:cstheme="minorHAnsi"/>
          <w:bCs/>
          <w:sz w:val="22"/>
          <w:szCs w:val="22"/>
        </w:rPr>
        <w:t>i) A Administração não responderá por quaisquer compromissos assumidos pela Contratada com terceiros, bem como por qualquer dano causado a terceiros em decorrência de ato da Contratada, de seus empregados, prepostos ou subordinados.</w:t>
      </w:r>
    </w:p>
    <w:p w14:paraId="49ED698D" w14:textId="77777777" w:rsidR="00E5480F" w:rsidRPr="00A37FC1" w:rsidRDefault="00E5480F" w:rsidP="00E5480F">
      <w:pPr>
        <w:autoSpaceDE w:val="0"/>
        <w:autoSpaceDN w:val="0"/>
        <w:adjustRightInd w:val="0"/>
        <w:spacing w:after="120"/>
        <w:jc w:val="both"/>
        <w:rPr>
          <w:rFonts w:asciiTheme="minorHAnsi" w:eastAsia="Times New Roman" w:hAnsiTheme="minorHAnsi" w:cstheme="minorHAnsi"/>
          <w:b/>
          <w:bCs/>
          <w:sz w:val="22"/>
          <w:szCs w:val="22"/>
        </w:rPr>
      </w:pPr>
      <w:r w:rsidRPr="00A37FC1">
        <w:rPr>
          <w:rFonts w:asciiTheme="minorHAnsi" w:eastAsia="Times New Roman" w:hAnsiTheme="minorHAnsi" w:cstheme="minorHAnsi"/>
          <w:b/>
          <w:bCs/>
          <w:sz w:val="22"/>
          <w:szCs w:val="22"/>
        </w:rPr>
        <w:t xml:space="preserve">17.2 - CONSTITUEM OBRIGAÇÕES DA </w:t>
      </w:r>
      <w:r w:rsidRPr="00A37FC1">
        <w:rPr>
          <w:rFonts w:asciiTheme="minorHAnsi" w:eastAsia="Times New Roman" w:hAnsiTheme="minorHAnsi" w:cstheme="minorHAnsi"/>
          <w:b/>
          <w:bCs/>
          <w:sz w:val="22"/>
          <w:szCs w:val="22"/>
          <w:u w:val="single"/>
        </w:rPr>
        <w:t>CONTRATADA</w:t>
      </w:r>
      <w:r w:rsidRPr="00A37FC1">
        <w:rPr>
          <w:rFonts w:asciiTheme="minorHAnsi" w:eastAsia="Times New Roman" w:hAnsiTheme="minorHAnsi" w:cstheme="minorHAnsi"/>
          <w:b/>
          <w:bCs/>
          <w:sz w:val="22"/>
          <w:szCs w:val="22"/>
        </w:rPr>
        <w:t>:</w:t>
      </w:r>
    </w:p>
    <w:p w14:paraId="33F72AA1" w14:textId="77777777" w:rsidR="00E5480F" w:rsidRPr="00A37FC1" w:rsidRDefault="00E5480F" w:rsidP="00E5480F">
      <w:pPr>
        <w:numPr>
          <w:ilvl w:val="0"/>
          <w:numId w:val="44"/>
        </w:numPr>
        <w:tabs>
          <w:tab w:val="left" w:pos="426"/>
        </w:tabs>
        <w:ind w:left="0" w:firstLine="0"/>
        <w:jc w:val="both"/>
        <w:rPr>
          <w:rFonts w:asciiTheme="minorHAnsi" w:hAnsiTheme="minorHAnsi" w:cstheme="minorHAnsi"/>
          <w:sz w:val="22"/>
          <w:szCs w:val="22"/>
        </w:rPr>
      </w:pPr>
      <w:r w:rsidRPr="00A37FC1">
        <w:rPr>
          <w:rFonts w:asciiTheme="minorHAnsi" w:hAnsiTheme="minorHAnsi" w:cstheme="minorHAnsi"/>
          <w:sz w:val="22"/>
          <w:szCs w:val="22"/>
        </w:rPr>
        <w:t>Fornecer o objeto do presente contrato, conforme solicitação, de acordo com as necessidades da Contratante.</w:t>
      </w:r>
    </w:p>
    <w:p w14:paraId="2C2B2540" w14:textId="77777777" w:rsidR="00E5480F" w:rsidRPr="00A37FC1" w:rsidRDefault="00E5480F" w:rsidP="00E5480F">
      <w:pPr>
        <w:numPr>
          <w:ilvl w:val="0"/>
          <w:numId w:val="44"/>
        </w:numPr>
        <w:tabs>
          <w:tab w:val="left" w:pos="426"/>
        </w:tabs>
        <w:ind w:left="0" w:firstLine="0"/>
        <w:jc w:val="both"/>
        <w:rPr>
          <w:rFonts w:asciiTheme="minorHAnsi" w:hAnsiTheme="minorHAnsi" w:cstheme="minorHAnsi"/>
          <w:sz w:val="22"/>
          <w:szCs w:val="22"/>
        </w:rPr>
      </w:pPr>
      <w:r w:rsidRPr="00A37FC1">
        <w:rPr>
          <w:rFonts w:asciiTheme="minorHAnsi" w:hAnsiTheme="minorHAnsi" w:cstheme="minorHAnsi"/>
          <w:sz w:val="22"/>
          <w:szCs w:val="22"/>
        </w:rPr>
        <w:t>Cumprir rigorosamente os prazos estipulados no presente contrato.</w:t>
      </w:r>
    </w:p>
    <w:p w14:paraId="0E40DC06" w14:textId="77777777" w:rsidR="00E5480F" w:rsidRPr="00A37FC1" w:rsidRDefault="00E5480F" w:rsidP="00E5480F">
      <w:pPr>
        <w:numPr>
          <w:ilvl w:val="0"/>
          <w:numId w:val="44"/>
        </w:numPr>
        <w:tabs>
          <w:tab w:val="left" w:pos="426"/>
        </w:tabs>
        <w:ind w:left="0" w:firstLine="0"/>
        <w:jc w:val="both"/>
        <w:rPr>
          <w:rFonts w:asciiTheme="minorHAnsi" w:hAnsiTheme="minorHAnsi" w:cstheme="minorHAnsi"/>
          <w:sz w:val="22"/>
          <w:szCs w:val="22"/>
        </w:rPr>
      </w:pPr>
      <w:r w:rsidRPr="00A37FC1">
        <w:rPr>
          <w:rFonts w:asciiTheme="minorHAnsi" w:hAnsiTheme="minorHAnsi" w:cstheme="minorHAnsi"/>
          <w:sz w:val="22"/>
          <w:szCs w:val="22"/>
        </w:rPr>
        <w:t>Responder por todas as despesas diretas ou indiretas, tais como: obrigações decorrentes do direito de propriedade intelectual, trabalhistas, tributárias, previdenciárias, fiscais, de ordem de classe, indenizações, de acidentes de trabalho no ambiente da Contratante e quaisquer outras que forem devidas aos seus empregados no desempenho dos serviços objeto do contrato, ficando a Contratante isenta de qualquer vínculo empregatício com os mesmos.</w:t>
      </w:r>
    </w:p>
    <w:p w14:paraId="69458880" w14:textId="77777777" w:rsidR="00E5480F" w:rsidRPr="00A37FC1" w:rsidRDefault="00E5480F" w:rsidP="00E5480F">
      <w:pPr>
        <w:numPr>
          <w:ilvl w:val="0"/>
          <w:numId w:val="44"/>
        </w:numPr>
        <w:tabs>
          <w:tab w:val="left" w:pos="426"/>
        </w:tabs>
        <w:ind w:left="0" w:firstLine="0"/>
        <w:jc w:val="both"/>
        <w:rPr>
          <w:rFonts w:asciiTheme="minorHAnsi" w:hAnsiTheme="minorHAnsi" w:cstheme="minorHAnsi"/>
          <w:sz w:val="22"/>
          <w:szCs w:val="22"/>
        </w:rPr>
      </w:pPr>
      <w:r w:rsidRPr="00A37FC1">
        <w:rPr>
          <w:rFonts w:asciiTheme="minorHAnsi" w:hAnsiTheme="minorHAnsi" w:cstheme="minorHAnsi"/>
          <w:sz w:val="22"/>
          <w:szCs w:val="22"/>
        </w:rPr>
        <w:t>Arcar com todas as despesas decorrentes do fornecimento do objeto do presente contrato, tais como impostos, frete, taxas, seguros, materiais incidentes, enfim, tudo que for necessário ao fornecimento e entrega do produto.</w:t>
      </w:r>
    </w:p>
    <w:p w14:paraId="2B928ACA" w14:textId="77777777" w:rsidR="00E5480F" w:rsidRPr="00A37FC1" w:rsidRDefault="00E5480F" w:rsidP="00E5480F">
      <w:pPr>
        <w:numPr>
          <w:ilvl w:val="0"/>
          <w:numId w:val="44"/>
        </w:numPr>
        <w:tabs>
          <w:tab w:val="left" w:pos="426"/>
        </w:tabs>
        <w:ind w:left="0" w:firstLine="0"/>
        <w:jc w:val="both"/>
        <w:rPr>
          <w:rFonts w:asciiTheme="minorHAnsi" w:hAnsiTheme="minorHAnsi" w:cstheme="minorHAnsi"/>
          <w:sz w:val="22"/>
          <w:szCs w:val="22"/>
        </w:rPr>
      </w:pPr>
      <w:r w:rsidRPr="00A37FC1">
        <w:rPr>
          <w:rFonts w:asciiTheme="minorHAnsi" w:hAnsiTheme="minorHAnsi" w:cstheme="minorHAnsi"/>
          <w:sz w:val="22"/>
          <w:szCs w:val="22"/>
        </w:rPr>
        <w:t>Não transferir o objeto a outrem, no todo ou em parte, sem prévia e expressa anuência da Contratante.</w:t>
      </w:r>
    </w:p>
    <w:p w14:paraId="2FE33DA0" w14:textId="77777777" w:rsidR="00E5480F" w:rsidRPr="00A37FC1" w:rsidRDefault="00E5480F" w:rsidP="00E5480F">
      <w:pPr>
        <w:numPr>
          <w:ilvl w:val="0"/>
          <w:numId w:val="44"/>
        </w:numPr>
        <w:tabs>
          <w:tab w:val="left" w:pos="426"/>
        </w:tabs>
        <w:ind w:left="0" w:firstLine="0"/>
        <w:jc w:val="both"/>
        <w:rPr>
          <w:rFonts w:asciiTheme="minorHAnsi" w:hAnsiTheme="minorHAnsi" w:cstheme="minorHAnsi"/>
          <w:sz w:val="22"/>
          <w:szCs w:val="22"/>
        </w:rPr>
      </w:pPr>
      <w:r w:rsidRPr="00A37FC1">
        <w:rPr>
          <w:rFonts w:asciiTheme="minorHAnsi" w:hAnsiTheme="minorHAnsi" w:cstheme="minorHAnsi"/>
          <w:sz w:val="22"/>
          <w:szCs w:val="22"/>
        </w:rPr>
        <w:t>Sujeitar-se à mais ampla e irrestrita fiscalização por parte de Gestor indicado pela Contratante para acompanhamento da execução do objeto, prestando todos os esclarecimentos que lhe forem solicitados e atendendo às reclamações formuladas.</w:t>
      </w:r>
    </w:p>
    <w:p w14:paraId="3BBFFF96" w14:textId="77777777" w:rsidR="00E5480F" w:rsidRPr="00A37FC1" w:rsidRDefault="00E5480F" w:rsidP="00E5480F">
      <w:pPr>
        <w:numPr>
          <w:ilvl w:val="0"/>
          <w:numId w:val="44"/>
        </w:numPr>
        <w:tabs>
          <w:tab w:val="left" w:pos="426"/>
        </w:tabs>
        <w:ind w:left="0" w:firstLine="0"/>
        <w:jc w:val="both"/>
        <w:rPr>
          <w:rFonts w:asciiTheme="minorHAnsi" w:hAnsiTheme="minorHAnsi" w:cstheme="minorHAnsi"/>
          <w:sz w:val="22"/>
          <w:szCs w:val="22"/>
        </w:rPr>
      </w:pPr>
      <w:r w:rsidRPr="00A37FC1">
        <w:rPr>
          <w:rFonts w:asciiTheme="minorHAnsi" w:hAnsiTheme="minorHAnsi" w:cstheme="minorHAnsi"/>
          <w:sz w:val="22"/>
          <w:szCs w:val="22"/>
        </w:rPr>
        <w:t>Atender prontamente as solicitações técnicas e eventuais reclamações. O não atendimento destas será considerado motivo para aplicação das sanções contratuais previstas no Termo de Referência.</w:t>
      </w:r>
    </w:p>
    <w:p w14:paraId="4FBCFCE0" w14:textId="77777777" w:rsidR="00E5480F" w:rsidRPr="00A37FC1" w:rsidRDefault="00E5480F" w:rsidP="00E5480F">
      <w:pPr>
        <w:numPr>
          <w:ilvl w:val="0"/>
          <w:numId w:val="44"/>
        </w:numPr>
        <w:tabs>
          <w:tab w:val="left" w:pos="426"/>
        </w:tabs>
        <w:ind w:left="0" w:firstLine="0"/>
        <w:jc w:val="both"/>
        <w:rPr>
          <w:rFonts w:asciiTheme="minorHAnsi" w:hAnsiTheme="minorHAnsi" w:cstheme="minorHAnsi"/>
          <w:sz w:val="22"/>
          <w:szCs w:val="22"/>
        </w:rPr>
      </w:pPr>
      <w:r w:rsidRPr="00A37FC1">
        <w:rPr>
          <w:rFonts w:asciiTheme="minorHAnsi" w:hAnsiTheme="minorHAnsi" w:cstheme="minorHAnsi"/>
          <w:sz w:val="22"/>
          <w:szCs w:val="22"/>
        </w:rPr>
        <w:t>Manter, durante toda a vigência do contrato, compatibilidade com as obrigações assumidas referentes às condições de habilitação e qualificação apresentadas na contratação.</w:t>
      </w:r>
    </w:p>
    <w:p w14:paraId="203DFFFC" w14:textId="77777777" w:rsidR="00E5480F" w:rsidRPr="00A37FC1" w:rsidRDefault="00E5480F" w:rsidP="00E5480F">
      <w:pPr>
        <w:numPr>
          <w:ilvl w:val="0"/>
          <w:numId w:val="44"/>
        </w:numPr>
        <w:tabs>
          <w:tab w:val="left" w:pos="426"/>
        </w:tabs>
        <w:ind w:left="0" w:firstLine="0"/>
        <w:jc w:val="both"/>
        <w:rPr>
          <w:rFonts w:asciiTheme="minorHAnsi" w:hAnsiTheme="minorHAnsi" w:cstheme="minorHAnsi"/>
          <w:sz w:val="22"/>
          <w:szCs w:val="22"/>
        </w:rPr>
      </w:pPr>
      <w:r w:rsidRPr="00A37FC1">
        <w:rPr>
          <w:rFonts w:asciiTheme="minorHAnsi" w:hAnsiTheme="minorHAnsi" w:cstheme="minorHAnsi"/>
          <w:sz w:val="22"/>
          <w:szCs w:val="22"/>
        </w:rPr>
        <w:t>Abster-se de quaisquer iniciativas que impliquem em ônus para a PMVP, se não previstos neste instrumento e expressamente autorizados pela Contratante.</w:t>
      </w:r>
    </w:p>
    <w:p w14:paraId="05921B86" w14:textId="77777777" w:rsidR="00E5480F" w:rsidRPr="00A37FC1" w:rsidRDefault="00E5480F" w:rsidP="00E5480F">
      <w:pPr>
        <w:numPr>
          <w:ilvl w:val="0"/>
          <w:numId w:val="44"/>
        </w:numPr>
        <w:tabs>
          <w:tab w:val="left" w:pos="426"/>
        </w:tabs>
        <w:ind w:left="0" w:firstLine="0"/>
        <w:jc w:val="both"/>
        <w:rPr>
          <w:rFonts w:asciiTheme="minorHAnsi" w:hAnsiTheme="minorHAnsi" w:cstheme="minorHAnsi"/>
          <w:sz w:val="22"/>
          <w:szCs w:val="22"/>
        </w:rPr>
      </w:pPr>
      <w:r w:rsidRPr="00A37FC1">
        <w:rPr>
          <w:rFonts w:asciiTheme="minorHAnsi" w:hAnsiTheme="minorHAnsi" w:cstheme="minorHAnsi"/>
          <w:sz w:val="22"/>
          <w:szCs w:val="22"/>
        </w:rPr>
        <w:t>Adotar todos os critérios de segurança, tanto para os empregados quanto para a execução dos serviços em si.</w:t>
      </w:r>
    </w:p>
    <w:p w14:paraId="5136A744" w14:textId="77777777" w:rsidR="00E5480F" w:rsidRPr="00A37FC1" w:rsidRDefault="00E5480F" w:rsidP="00E5480F">
      <w:pPr>
        <w:numPr>
          <w:ilvl w:val="0"/>
          <w:numId w:val="44"/>
        </w:numPr>
        <w:tabs>
          <w:tab w:val="left" w:pos="426"/>
        </w:tabs>
        <w:ind w:left="0" w:firstLine="0"/>
        <w:jc w:val="both"/>
        <w:rPr>
          <w:rFonts w:asciiTheme="minorHAnsi" w:hAnsiTheme="minorHAnsi" w:cstheme="minorHAnsi"/>
          <w:sz w:val="22"/>
          <w:szCs w:val="22"/>
        </w:rPr>
      </w:pPr>
      <w:r w:rsidRPr="00A37FC1">
        <w:rPr>
          <w:rFonts w:asciiTheme="minorHAnsi" w:hAnsiTheme="minorHAnsi" w:cstheme="minorHAnsi"/>
          <w:sz w:val="22"/>
          <w:szCs w:val="22"/>
        </w:rPr>
        <w:t>A Contratada notificará a PMVP, por escrito, ocorrência de eventuais imperfeições no curso da execução dos serviços, fixando prazo para a sua correção.</w:t>
      </w:r>
    </w:p>
    <w:p w14:paraId="38BBAF66" w14:textId="77777777" w:rsidR="00E5480F" w:rsidRPr="00A37FC1" w:rsidRDefault="00E5480F" w:rsidP="00E5480F">
      <w:pPr>
        <w:numPr>
          <w:ilvl w:val="0"/>
          <w:numId w:val="44"/>
        </w:numPr>
        <w:tabs>
          <w:tab w:val="left" w:pos="426"/>
        </w:tabs>
        <w:spacing w:after="120"/>
        <w:ind w:left="0" w:firstLine="0"/>
        <w:jc w:val="both"/>
        <w:rPr>
          <w:rFonts w:asciiTheme="minorHAnsi" w:hAnsiTheme="minorHAnsi" w:cstheme="minorHAnsi"/>
          <w:b/>
          <w:sz w:val="22"/>
          <w:szCs w:val="22"/>
        </w:rPr>
      </w:pPr>
      <w:r w:rsidRPr="00A37FC1">
        <w:rPr>
          <w:rFonts w:asciiTheme="minorHAnsi" w:hAnsiTheme="minorHAnsi" w:cstheme="minorHAnsi"/>
          <w:sz w:val="22"/>
          <w:szCs w:val="22"/>
        </w:rPr>
        <w:t>A ação ou omissão, total ou parcial, da fiscalização da PMVP, não eximirá a Contratada de total responsabilidade pela má execução dos serviços objeto deste Contrato.</w:t>
      </w:r>
    </w:p>
    <w:p w14:paraId="56F975EB" w14:textId="3D3293CD" w:rsidR="00E5480F" w:rsidRPr="00A37FC1" w:rsidRDefault="00E5480F" w:rsidP="00B7140E">
      <w:pPr>
        <w:autoSpaceDE w:val="0"/>
        <w:autoSpaceDN w:val="0"/>
        <w:adjustRightInd w:val="0"/>
        <w:spacing w:after="120"/>
        <w:jc w:val="both"/>
        <w:rPr>
          <w:rFonts w:asciiTheme="minorHAnsi" w:eastAsia="Calibri" w:hAnsiTheme="minorHAnsi" w:cstheme="minorHAnsi"/>
          <w:sz w:val="22"/>
          <w:szCs w:val="22"/>
        </w:rPr>
      </w:pPr>
      <w:r w:rsidRPr="00A37FC1">
        <w:rPr>
          <w:rFonts w:asciiTheme="minorHAnsi" w:eastAsia="Calibri" w:hAnsiTheme="minorHAnsi" w:cstheme="minorHAnsi"/>
          <w:b/>
          <w:bCs/>
          <w:sz w:val="22"/>
          <w:szCs w:val="22"/>
        </w:rPr>
        <w:lastRenderedPageBreak/>
        <w:t>18. DA CONTRATAÇÃO / MODO DE FORNECIMENTO</w:t>
      </w:r>
    </w:p>
    <w:p w14:paraId="3B2DAC5C" w14:textId="77777777" w:rsidR="00E5480F" w:rsidRPr="00A37FC1" w:rsidRDefault="00E5480F" w:rsidP="00E5480F">
      <w:pPr>
        <w:autoSpaceDE w:val="0"/>
        <w:autoSpaceDN w:val="0"/>
        <w:adjustRightInd w:val="0"/>
        <w:jc w:val="both"/>
        <w:rPr>
          <w:rFonts w:asciiTheme="minorHAnsi" w:eastAsia="Calibri" w:hAnsiTheme="minorHAnsi" w:cstheme="minorHAnsi"/>
          <w:sz w:val="22"/>
          <w:szCs w:val="22"/>
        </w:rPr>
      </w:pPr>
      <w:r w:rsidRPr="00A37FC1">
        <w:rPr>
          <w:rFonts w:asciiTheme="minorHAnsi" w:eastAsia="Calibri" w:hAnsiTheme="minorHAnsi" w:cstheme="minorHAnsi"/>
          <w:b/>
          <w:bCs/>
          <w:sz w:val="22"/>
          <w:szCs w:val="22"/>
        </w:rPr>
        <w:t>18.1-</w:t>
      </w:r>
      <w:r w:rsidRPr="00A37FC1">
        <w:rPr>
          <w:rFonts w:asciiTheme="minorHAnsi" w:eastAsia="Calibri" w:hAnsiTheme="minorHAnsi" w:cstheme="minorHAnsi"/>
          <w:sz w:val="22"/>
          <w:szCs w:val="22"/>
        </w:rPr>
        <w:t xml:space="preserve"> A contratação deverá atender as obrigações da Lei 8.666/93. Realizar a contratação por pregão presencial visando melhor vantagem.</w:t>
      </w:r>
    </w:p>
    <w:p w14:paraId="623A2627" w14:textId="77777777" w:rsidR="00E5480F" w:rsidRPr="00A37FC1" w:rsidRDefault="00E5480F" w:rsidP="00E5480F">
      <w:pPr>
        <w:autoSpaceDE w:val="0"/>
        <w:autoSpaceDN w:val="0"/>
        <w:adjustRightInd w:val="0"/>
        <w:jc w:val="both"/>
        <w:rPr>
          <w:rFonts w:asciiTheme="minorHAnsi" w:eastAsia="Calibri" w:hAnsiTheme="minorHAnsi" w:cstheme="minorHAnsi"/>
          <w:b/>
          <w:sz w:val="22"/>
          <w:szCs w:val="22"/>
        </w:rPr>
      </w:pPr>
    </w:p>
    <w:p w14:paraId="416202A3" w14:textId="6D9A34C5" w:rsidR="00E5480F" w:rsidRPr="00A37FC1" w:rsidRDefault="00E5480F" w:rsidP="00B7140E">
      <w:pPr>
        <w:autoSpaceDE w:val="0"/>
        <w:autoSpaceDN w:val="0"/>
        <w:adjustRightInd w:val="0"/>
        <w:spacing w:after="120"/>
        <w:jc w:val="both"/>
        <w:rPr>
          <w:rFonts w:asciiTheme="minorHAnsi" w:eastAsia="Calibri" w:hAnsiTheme="minorHAnsi" w:cstheme="minorHAnsi"/>
          <w:sz w:val="22"/>
          <w:szCs w:val="22"/>
        </w:rPr>
      </w:pPr>
      <w:r w:rsidRPr="00A37FC1">
        <w:rPr>
          <w:rFonts w:asciiTheme="minorHAnsi" w:eastAsia="Calibri" w:hAnsiTheme="minorHAnsi" w:cstheme="minorHAnsi"/>
          <w:b/>
          <w:sz w:val="22"/>
          <w:szCs w:val="22"/>
        </w:rPr>
        <w:t>19. FISCAL DE CONTRATO</w:t>
      </w:r>
    </w:p>
    <w:p w14:paraId="680C0F37" w14:textId="77777777" w:rsidR="00E5480F" w:rsidRPr="00A37FC1" w:rsidRDefault="00E5480F" w:rsidP="00E5480F">
      <w:pPr>
        <w:autoSpaceDE w:val="0"/>
        <w:autoSpaceDN w:val="0"/>
        <w:adjustRightInd w:val="0"/>
        <w:jc w:val="both"/>
        <w:rPr>
          <w:rFonts w:asciiTheme="minorHAnsi" w:eastAsia="Calibri" w:hAnsiTheme="minorHAnsi" w:cstheme="minorHAnsi"/>
          <w:sz w:val="22"/>
          <w:szCs w:val="22"/>
        </w:rPr>
      </w:pPr>
      <w:r w:rsidRPr="00A37FC1">
        <w:rPr>
          <w:rFonts w:asciiTheme="minorHAnsi" w:eastAsia="Calibri" w:hAnsiTheme="minorHAnsi" w:cstheme="minorHAnsi"/>
          <w:b/>
          <w:bCs/>
          <w:sz w:val="22"/>
          <w:szCs w:val="22"/>
        </w:rPr>
        <w:t>19.1-</w:t>
      </w:r>
      <w:r w:rsidRPr="00A37FC1">
        <w:rPr>
          <w:rFonts w:asciiTheme="minorHAnsi" w:eastAsia="Calibri" w:hAnsiTheme="minorHAnsi" w:cstheme="minorHAnsi"/>
          <w:sz w:val="22"/>
          <w:szCs w:val="22"/>
        </w:rPr>
        <w:t xml:space="preserve"> </w:t>
      </w:r>
      <w:bookmarkStart w:id="2" w:name="_Hlk28325108"/>
      <w:r w:rsidRPr="00A37FC1">
        <w:rPr>
          <w:rFonts w:asciiTheme="minorHAnsi" w:eastAsia="Calibri" w:hAnsiTheme="minorHAnsi" w:cstheme="minorHAnsi"/>
          <w:sz w:val="22"/>
          <w:szCs w:val="22"/>
        </w:rPr>
        <w:t>Para fiscalização e</w:t>
      </w:r>
      <w:r w:rsidRPr="00A37FC1">
        <w:rPr>
          <w:rFonts w:asciiTheme="minorHAnsi" w:eastAsia="Calibri" w:hAnsiTheme="minorHAnsi" w:cstheme="minorHAnsi"/>
          <w:b/>
          <w:sz w:val="22"/>
          <w:szCs w:val="22"/>
        </w:rPr>
        <w:t xml:space="preserve"> </w:t>
      </w:r>
      <w:r w:rsidRPr="00A37FC1">
        <w:rPr>
          <w:rFonts w:asciiTheme="minorHAnsi" w:eastAsia="Calibri" w:hAnsiTheme="minorHAnsi" w:cstheme="minorHAnsi"/>
          <w:sz w:val="22"/>
          <w:szCs w:val="22"/>
        </w:rPr>
        <w:t>acompanhamento da entrega dos materiais será designada mediante ato administrativo JADISMAR ALVES MACEDO, brasileiro, casado, portadora da carteira de Identidade nº 705706- MG, inscrito no CPF sob o nº 978.849.957-00, residente e domiciliado na rua Germano Linhares, Bairro Centro N° 250 no Município de Vila pavão/Esse, em sua ausência , JOSE HENRIQUE MARTINS PINTO, brasileiro, casado, portador da carteira de Identidade nº 16617256 PC MG, inscrito no CPF nº 057.855.557-35, residente e domiciliado no Córrego São Sebastião, Zona Rural, Vila Pavão-ES.</w:t>
      </w:r>
    </w:p>
    <w:bookmarkEnd w:id="2"/>
    <w:p w14:paraId="31B08F51" w14:textId="77777777" w:rsidR="00E5480F" w:rsidRPr="00A37FC1" w:rsidRDefault="00E5480F" w:rsidP="00E5480F">
      <w:pPr>
        <w:autoSpaceDE w:val="0"/>
        <w:autoSpaceDN w:val="0"/>
        <w:adjustRightInd w:val="0"/>
        <w:jc w:val="both"/>
        <w:rPr>
          <w:rFonts w:asciiTheme="minorHAnsi" w:eastAsia="Calibri" w:hAnsiTheme="minorHAnsi" w:cstheme="minorHAnsi"/>
          <w:b/>
          <w:sz w:val="22"/>
          <w:szCs w:val="22"/>
        </w:rPr>
      </w:pPr>
    </w:p>
    <w:p w14:paraId="5D76E433" w14:textId="77777777" w:rsidR="00E5480F" w:rsidRPr="00A37FC1" w:rsidRDefault="00E5480F" w:rsidP="00B7140E">
      <w:pPr>
        <w:autoSpaceDE w:val="0"/>
        <w:autoSpaceDN w:val="0"/>
        <w:adjustRightInd w:val="0"/>
        <w:spacing w:after="120"/>
        <w:jc w:val="both"/>
        <w:rPr>
          <w:rFonts w:asciiTheme="minorHAnsi" w:eastAsia="Calibri" w:hAnsiTheme="minorHAnsi" w:cstheme="minorHAnsi"/>
          <w:b/>
          <w:sz w:val="22"/>
          <w:szCs w:val="22"/>
        </w:rPr>
      </w:pPr>
      <w:r w:rsidRPr="00A37FC1">
        <w:rPr>
          <w:rFonts w:asciiTheme="minorHAnsi" w:eastAsia="Calibri" w:hAnsiTheme="minorHAnsi" w:cstheme="minorHAnsi"/>
          <w:b/>
          <w:sz w:val="22"/>
          <w:szCs w:val="22"/>
        </w:rPr>
        <w:t>20. SANÇÕES ADMINISTRATIVAS</w:t>
      </w:r>
    </w:p>
    <w:p w14:paraId="351D6733" w14:textId="77777777" w:rsidR="00E5480F" w:rsidRPr="00A37FC1" w:rsidRDefault="00E5480F" w:rsidP="00B7140E">
      <w:pPr>
        <w:autoSpaceDE w:val="0"/>
        <w:autoSpaceDN w:val="0"/>
        <w:adjustRightInd w:val="0"/>
        <w:spacing w:after="120"/>
        <w:jc w:val="both"/>
        <w:rPr>
          <w:rFonts w:asciiTheme="minorHAnsi" w:eastAsia="Calibri" w:hAnsiTheme="minorHAnsi" w:cstheme="minorHAnsi"/>
          <w:sz w:val="22"/>
          <w:szCs w:val="22"/>
        </w:rPr>
      </w:pPr>
      <w:r w:rsidRPr="00A37FC1">
        <w:rPr>
          <w:rFonts w:asciiTheme="minorHAnsi" w:eastAsia="Calibri" w:hAnsiTheme="minorHAnsi" w:cstheme="minorHAnsi"/>
          <w:b/>
          <w:bCs/>
          <w:sz w:val="22"/>
          <w:szCs w:val="22"/>
        </w:rPr>
        <w:t>20.1-</w:t>
      </w:r>
      <w:r w:rsidRPr="00A37FC1">
        <w:rPr>
          <w:rFonts w:asciiTheme="minorHAnsi" w:eastAsia="Calibri" w:hAnsiTheme="minorHAnsi" w:cstheme="minorHAnsi"/>
          <w:sz w:val="22"/>
          <w:szCs w:val="22"/>
        </w:rPr>
        <w:t xml:space="preserve"> A(s) empresa(s) adjudicatária(s) deverá (ão) observar rigorosamente as condições estabelecidas para fornecimento dos materiais, sujeitando-se às penalidades constantes no artigo 86 e 87 da Lei 8.666/93 e suas alterações, a saber:</w:t>
      </w:r>
    </w:p>
    <w:p w14:paraId="440CCDDE" w14:textId="77777777" w:rsidR="00E5480F" w:rsidRPr="00A37FC1" w:rsidRDefault="00E5480F" w:rsidP="00B7140E">
      <w:pPr>
        <w:autoSpaceDE w:val="0"/>
        <w:autoSpaceDN w:val="0"/>
        <w:adjustRightInd w:val="0"/>
        <w:spacing w:after="120"/>
        <w:jc w:val="both"/>
        <w:rPr>
          <w:rFonts w:asciiTheme="minorHAnsi" w:eastAsia="Calibri" w:hAnsiTheme="minorHAnsi" w:cstheme="minorHAnsi"/>
          <w:sz w:val="22"/>
          <w:szCs w:val="22"/>
        </w:rPr>
      </w:pPr>
      <w:r w:rsidRPr="00A37FC1">
        <w:rPr>
          <w:rFonts w:asciiTheme="minorHAnsi" w:eastAsia="Calibri" w:hAnsiTheme="minorHAnsi" w:cstheme="minorHAnsi"/>
          <w:b/>
          <w:bCs/>
          <w:sz w:val="22"/>
          <w:szCs w:val="22"/>
        </w:rPr>
        <w:t>20.1.1-</w:t>
      </w:r>
      <w:r w:rsidRPr="00A37FC1">
        <w:rPr>
          <w:rFonts w:asciiTheme="minorHAnsi" w:eastAsia="Calibri" w:hAnsiTheme="minorHAnsi" w:cstheme="minorHAnsi"/>
          <w:sz w:val="22"/>
          <w:szCs w:val="22"/>
        </w:rPr>
        <w:t xml:space="preserve"> Suspensão do direito de licitar pelo período de 24 (vinte e quatro) meses.</w:t>
      </w:r>
    </w:p>
    <w:p w14:paraId="3A429C49" w14:textId="77777777" w:rsidR="00E5480F" w:rsidRPr="00A37FC1" w:rsidRDefault="00E5480F" w:rsidP="00E5480F">
      <w:pPr>
        <w:autoSpaceDE w:val="0"/>
        <w:autoSpaceDN w:val="0"/>
        <w:adjustRightInd w:val="0"/>
        <w:jc w:val="both"/>
        <w:rPr>
          <w:rFonts w:asciiTheme="minorHAnsi" w:eastAsia="Calibri" w:hAnsiTheme="minorHAnsi" w:cstheme="minorHAnsi"/>
          <w:sz w:val="22"/>
          <w:szCs w:val="22"/>
        </w:rPr>
      </w:pPr>
      <w:r w:rsidRPr="00A37FC1">
        <w:rPr>
          <w:rFonts w:asciiTheme="minorHAnsi" w:eastAsia="Calibri" w:hAnsiTheme="minorHAnsi" w:cstheme="minorHAnsi"/>
          <w:b/>
          <w:bCs/>
          <w:sz w:val="22"/>
          <w:szCs w:val="22"/>
        </w:rPr>
        <w:t>20.1.2-</w:t>
      </w:r>
      <w:r w:rsidRPr="00A37FC1">
        <w:rPr>
          <w:rFonts w:asciiTheme="minorHAnsi" w:eastAsia="Calibri" w:hAnsiTheme="minorHAnsi" w:cstheme="minorHAnsi"/>
          <w:sz w:val="22"/>
          <w:szCs w:val="22"/>
        </w:rPr>
        <w:t>Multa pelo atraso no prazo de entrega e pela desistência do fornecimento após a adjudicação do objeto, pela não retirada da nota de empenho, calculada pela fórmula:</w:t>
      </w:r>
    </w:p>
    <w:p w14:paraId="28725FCF" w14:textId="77777777" w:rsidR="00E5480F" w:rsidRPr="00A37FC1" w:rsidRDefault="00E5480F" w:rsidP="00E5480F">
      <w:pPr>
        <w:autoSpaceDE w:val="0"/>
        <w:autoSpaceDN w:val="0"/>
        <w:adjustRightInd w:val="0"/>
        <w:jc w:val="both"/>
        <w:rPr>
          <w:rFonts w:asciiTheme="minorHAnsi" w:eastAsia="Calibri" w:hAnsiTheme="minorHAnsi" w:cstheme="minorHAnsi"/>
          <w:sz w:val="22"/>
          <w:szCs w:val="22"/>
        </w:rPr>
      </w:pPr>
      <w:r w:rsidRPr="00A37FC1">
        <w:rPr>
          <w:rFonts w:asciiTheme="minorHAnsi" w:eastAsia="Calibri" w:hAnsiTheme="minorHAnsi" w:cstheme="minorHAnsi"/>
          <w:sz w:val="22"/>
          <w:szCs w:val="22"/>
        </w:rPr>
        <w:tab/>
        <w:t>M = 0,005 x C x D</w:t>
      </w:r>
    </w:p>
    <w:p w14:paraId="46D24005" w14:textId="77777777" w:rsidR="00E5480F" w:rsidRPr="00A37FC1" w:rsidRDefault="00E5480F" w:rsidP="00E5480F">
      <w:pPr>
        <w:autoSpaceDE w:val="0"/>
        <w:autoSpaceDN w:val="0"/>
        <w:adjustRightInd w:val="0"/>
        <w:jc w:val="both"/>
        <w:rPr>
          <w:rFonts w:asciiTheme="minorHAnsi" w:eastAsia="Calibri" w:hAnsiTheme="minorHAnsi" w:cstheme="minorHAnsi"/>
          <w:sz w:val="22"/>
          <w:szCs w:val="22"/>
        </w:rPr>
      </w:pPr>
      <w:r w:rsidRPr="00A37FC1">
        <w:rPr>
          <w:rFonts w:asciiTheme="minorHAnsi" w:eastAsia="Calibri" w:hAnsiTheme="minorHAnsi" w:cstheme="minorHAnsi"/>
          <w:sz w:val="22"/>
          <w:szCs w:val="22"/>
        </w:rPr>
        <w:tab/>
        <w:t>onde:</w:t>
      </w:r>
    </w:p>
    <w:p w14:paraId="0AEEE606" w14:textId="77777777" w:rsidR="00E5480F" w:rsidRPr="00A37FC1" w:rsidRDefault="00E5480F" w:rsidP="00E5480F">
      <w:pPr>
        <w:autoSpaceDE w:val="0"/>
        <w:autoSpaceDN w:val="0"/>
        <w:adjustRightInd w:val="0"/>
        <w:jc w:val="both"/>
        <w:rPr>
          <w:rFonts w:asciiTheme="minorHAnsi" w:eastAsia="Calibri" w:hAnsiTheme="minorHAnsi" w:cstheme="minorHAnsi"/>
          <w:sz w:val="22"/>
          <w:szCs w:val="22"/>
        </w:rPr>
      </w:pPr>
      <w:r w:rsidRPr="00A37FC1">
        <w:rPr>
          <w:rFonts w:asciiTheme="minorHAnsi" w:eastAsia="Calibri" w:hAnsiTheme="minorHAnsi" w:cstheme="minorHAnsi"/>
          <w:sz w:val="22"/>
          <w:szCs w:val="22"/>
        </w:rPr>
        <w:tab/>
        <w:t>M = valor da multa</w:t>
      </w:r>
    </w:p>
    <w:p w14:paraId="09FB1E5E" w14:textId="77777777" w:rsidR="00E5480F" w:rsidRPr="00A37FC1" w:rsidRDefault="00E5480F" w:rsidP="00E5480F">
      <w:pPr>
        <w:autoSpaceDE w:val="0"/>
        <w:autoSpaceDN w:val="0"/>
        <w:adjustRightInd w:val="0"/>
        <w:jc w:val="both"/>
        <w:rPr>
          <w:rFonts w:asciiTheme="minorHAnsi" w:eastAsia="Calibri" w:hAnsiTheme="minorHAnsi" w:cstheme="minorHAnsi"/>
          <w:sz w:val="22"/>
          <w:szCs w:val="22"/>
        </w:rPr>
      </w:pPr>
      <w:r w:rsidRPr="00A37FC1">
        <w:rPr>
          <w:rFonts w:asciiTheme="minorHAnsi" w:eastAsia="Calibri" w:hAnsiTheme="minorHAnsi" w:cstheme="minorHAnsi"/>
          <w:sz w:val="22"/>
          <w:szCs w:val="22"/>
        </w:rPr>
        <w:tab/>
        <w:t>C = valor da obrigação</w:t>
      </w:r>
    </w:p>
    <w:p w14:paraId="01C8B9BE" w14:textId="77777777" w:rsidR="00E5480F" w:rsidRPr="00A37FC1" w:rsidRDefault="00E5480F" w:rsidP="00B7140E">
      <w:pPr>
        <w:autoSpaceDE w:val="0"/>
        <w:autoSpaceDN w:val="0"/>
        <w:adjustRightInd w:val="0"/>
        <w:spacing w:after="120"/>
        <w:jc w:val="both"/>
        <w:rPr>
          <w:rFonts w:asciiTheme="minorHAnsi" w:eastAsia="Calibri" w:hAnsiTheme="minorHAnsi" w:cstheme="minorHAnsi"/>
          <w:sz w:val="22"/>
          <w:szCs w:val="22"/>
        </w:rPr>
      </w:pPr>
      <w:r w:rsidRPr="00A37FC1">
        <w:rPr>
          <w:rFonts w:asciiTheme="minorHAnsi" w:eastAsia="Calibri" w:hAnsiTheme="minorHAnsi" w:cstheme="minorHAnsi"/>
          <w:sz w:val="22"/>
          <w:szCs w:val="22"/>
        </w:rPr>
        <w:t xml:space="preserve"> D = número de dias em atraso</w:t>
      </w:r>
    </w:p>
    <w:p w14:paraId="0C8A6D57" w14:textId="77777777" w:rsidR="00E5480F" w:rsidRPr="00A37FC1" w:rsidRDefault="00E5480F" w:rsidP="00E5480F">
      <w:pPr>
        <w:autoSpaceDE w:val="0"/>
        <w:autoSpaceDN w:val="0"/>
        <w:adjustRightInd w:val="0"/>
        <w:jc w:val="both"/>
        <w:rPr>
          <w:rFonts w:asciiTheme="minorHAnsi" w:eastAsia="Calibri" w:hAnsiTheme="minorHAnsi" w:cstheme="minorHAnsi"/>
          <w:sz w:val="22"/>
          <w:szCs w:val="22"/>
        </w:rPr>
      </w:pPr>
      <w:r w:rsidRPr="00A37FC1">
        <w:rPr>
          <w:rFonts w:asciiTheme="minorHAnsi" w:eastAsia="Calibri" w:hAnsiTheme="minorHAnsi" w:cstheme="minorHAnsi"/>
          <w:b/>
          <w:bCs/>
          <w:sz w:val="22"/>
          <w:szCs w:val="22"/>
        </w:rPr>
        <w:t>20.1.3-</w:t>
      </w:r>
      <w:r w:rsidRPr="00A37FC1">
        <w:rPr>
          <w:rFonts w:asciiTheme="minorHAnsi" w:eastAsia="Calibri" w:hAnsiTheme="minorHAnsi" w:cstheme="minorHAnsi"/>
          <w:sz w:val="22"/>
          <w:szCs w:val="22"/>
        </w:rPr>
        <w:t xml:space="preserve"> Declaração de inidoneidade para licitar ou contratar com a Administração Pública, enquanto perdurarem os motivos da punição, ou até que seja promovida a reabilitação perante a autoridade que aplicou a penalidade, o que será concedido sempre que o contratado ressarcir ao Município de Vila Pavão pelos prejuízos resultantes e após decorrido o prazo da sanção aplicada, com base no item 22.1.1. A sanção de "declaração de inidoneidade" é de competência exclusiva do Prefeito Municipal.</w:t>
      </w:r>
    </w:p>
    <w:p w14:paraId="359168BE" w14:textId="77777777" w:rsidR="00E5480F" w:rsidRPr="00A37FC1" w:rsidRDefault="00E5480F" w:rsidP="00E5480F">
      <w:pPr>
        <w:autoSpaceDE w:val="0"/>
        <w:autoSpaceDN w:val="0"/>
        <w:adjustRightInd w:val="0"/>
        <w:jc w:val="both"/>
        <w:rPr>
          <w:rFonts w:asciiTheme="minorHAnsi" w:eastAsia="Calibri" w:hAnsiTheme="minorHAnsi" w:cstheme="minorHAnsi"/>
          <w:sz w:val="22"/>
          <w:szCs w:val="22"/>
        </w:rPr>
      </w:pPr>
    </w:p>
    <w:p w14:paraId="266C0C18" w14:textId="77777777" w:rsidR="00E5480F" w:rsidRPr="00A37FC1" w:rsidRDefault="00E5480F" w:rsidP="00B7140E">
      <w:pPr>
        <w:spacing w:after="120"/>
        <w:jc w:val="both"/>
        <w:rPr>
          <w:rFonts w:asciiTheme="minorHAnsi" w:eastAsia="Calibri" w:hAnsiTheme="minorHAnsi" w:cstheme="minorHAnsi"/>
          <w:b/>
          <w:sz w:val="22"/>
          <w:szCs w:val="22"/>
        </w:rPr>
      </w:pPr>
      <w:r w:rsidRPr="00A37FC1">
        <w:rPr>
          <w:rFonts w:asciiTheme="minorHAnsi" w:eastAsia="Calibri" w:hAnsiTheme="minorHAnsi" w:cstheme="minorHAnsi"/>
          <w:b/>
          <w:sz w:val="22"/>
          <w:szCs w:val="22"/>
        </w:rPr>
        <w:t>21. DEMAIS DISPOSIÇÕES:</w:t>
      </w:r>
    </w:p>
    <w:p w14:paraId="1A18BF6D" w14:textId="77777777" w:rsidR="00E5480F" w:rsidRPr="00A37FC1" w:rsidRDefault="00E5480F" w:rsidP="00E5480F">
      <w:pPr>
        <w:jc w:val="both"/>
        <w:rPr>
          <w:rFonts w:asciiTheme="minorHAnsi" w:eastAsia="Calibri" w:hAnsiTheme="minorHAnsi" w:cstheme="minorHAnsi"/>
          <w:sz w:val="22"/>
          <w:szCs w:val="22"/>
        </w:rPr>
      </w:pPr>
      <w:r w:rsidRPr="00A37FC1">
        <w:rPr>
          <w:rFonts w:asciiTheme="minorHAnsi" w:eastAsia="Calibri" w:hAnsiTheme="minorHAnsi" w:cstheme="minorHAnsi"/>
          <w:b/>
          <w:bCs/>
          <w:sz w:val="22"/>
          <w:szCs w:val="22"/>
        </w:rPr>
        <w:t>21.1-</w:t>
      </w:r>
      <w:r w:rsidRPr="00A37FC1">
        <w:rPr>
          <w:rFonts w:asciiTheme="minorHAnsi" w:eastAsia="Calibri" w:hAnsiTheme="minorHAnsi" w:cstheme="minorHAnsi"/>
          <w:sz w:val="22"/>
          <w:szCs w:val="22"/>
        </w:rPr>
        <w:t xml:space="preserve"> O produto, objeto do presente Termo de Referência, será fiscalizado pela Secretaria Municipal de Agricultura e fiscal do contrato. Caso o material fornecido não corresponda ao exigido, conforme declarado pelo proponente, conforme especificado neste Termo de Referência, o contrato ou instrumento equivalente será rescindido, podendo inclusive, o mesmo ser penalizado por perdas e danos, além da aplicação das penalidades e das sanções previstas nos artigos 86 a 88 de Lei nº 8.666/93.</w:t>
      </w:r>
    </w:p>
    <w:p w14:paraId="42746FBF" w14:textId="77777777" w:rsidR="00E5480F" w:rsidRPr="00A37FC1" w:rsidRDefault="00E5480F" w:rsidP="00E5480F">
      <w:pPr>
        <w:jc w:val="both"/>
        <w:rPr>
          <w:rFonts w:asciiTheme="minorHAnsi" w:eastAsia="Calibri" w:hAnsiTheme="minorHAnsi" w:cstheme="minorHAnsi"/>
          <w:sz w:val="22"/>
          <w:szCs w:val="22"/>
        </w:rPr>
      </w:pPr>
      <w:r w:rsidRPr="00A37FC1">
        <w:rPr>
          <w:rFonts w:asciiTheme="minorHAnsi" w:eastAsia="Calibri" w:hAnsiTheme="minorHAnsi" w:cstheme="minorHAnsi"/>
          <w:b/>
          <w:bCs/>
          <w:sz w:val="22"/>
          <w:szCs w:val="22"/>
        </w:rPr>
        <w:t xml:space="preserve"> 21.2-</w:t>
      </w:r>
      <w:r w:rsidRPr="00A37FC1">
        <w:rPr>
          <w:rFonts w:asciiTheme="minorHAnsi" w:eastAsia="Calibri" w:hAnsiTheme="minorHAnsi" w:cstheme="minorHAnsi"/>
          <w:sz w:val="22"/>
          <w:szCs w:val="22"/>
        </w:rPr>
        <w:t xml:space="preserve"> O CONTRATANTE não se responsabiliza por eventuais danos e/ou despesas adicionais não previstas neste Termo de Referência.</w:t>
      </w:r>
    </w:p>
    <w:p w14:paraId="07EFC03E" w14:textId="77777777" w:rsidR="00E5480F" w:rsidRPr="00A37FC1" w:rsidRDefault="00E5480F" w:rsidP="00E5480F">
      <w:pPr>
        <w:autoSpaceDE w:val="0"/>
        <w:autoSpaceDN w:val="0"/>
        <w:adjustRightInd w:val="0"/>
        <w:jc w:val="both"/>
        <w:rPr>
          <w:rFonts w:asciiTheme="minorHAnsi" w:eastAsia="Calibri" w:hAnsiTheme="minorHAnsi" w:cstheme="minorHAnsi"/>
          <w:b/>
          <w:bCs/>
          <w:sz w:val="22"/>
          <w:szCs w:val="22"/>
        </w:rPr>
      </w:pPr>
    </w:p>
    <w:p w14:paraId="6215B101" w14:textId="4D5A6988" w:rsidR="00E5480F" w:rsidRPr="00A37FC1" w:rsidRDefault="00E5480F" w:rsidP="00B7140E">
      <w:pPr>
        <w:autoSpaceDE w:val="0"/>
        <w:autoSpaceDN w:val="0"/>
        <w:adjustRightInd w:val="0"/>
        <w:spacing w:after="120"/>
        <w:jc w:val="both"/>
        <w:rPr>
          <w:rFonts w:asciiTheme="minorHAnsi" w:eastAsia="Calibri" w:hAnsiTheme="minorHAnsi" w:cstheme="minorHAnsi"/>
          <w:b/>
          <w:bCs/>
          <w:sz w:val="22"/>
          <w:szCs w:val="22"/>
        </w:rPr>
      </w:pPr>
      <w:r w:rsidRPr="00A37FC1">
        <w:rPr>
          <w:rFonts w:asciiTheme="minorHAnsi" w:eastAsia="Calibri" w:hAnsiTheme="minorHAnsi" w:cstheme="minorHAnsi"/>
          <w:b/>
          <w:bCs/>
          <w:sz w:val="22"/>
          <w:szCs w:val="22"/>
        </w:rPr>
        <w:t>22. CONSIDERAÇÕES GERAIS</w:t>
      </w:r>
    </w:p>
    <w:p w14:paraId="75345B83" w14:textId="77777777" w:rsidR="00E5480F" w:rsidRPr="00A37FC1" w:rsidRDefault="00E5480F" w:rsidP="00E5480F">
      <w:pPr>
        <w:autoSpaceDE w:val="0"/>
        <w:autoSpaceDN w:val="0"/>
        <w:adjustRightInd w:val="0"/>
        <w:jc w:val="both"/>
        <w:rPr>
          <w:rFonts w:asciiTheme="minorHAnsi" w:eastAsia="Calibri" w:hAnsiTheme="minorHAnsi" w:cstheme="minorHAnsi"/>
          <w:sz w:val="22"/>
          <w:szCs w:val="22"/>
        </w:rPr>
      </w:pPr>
      <w:r w:rsidRPr="00A37FC1">
        <w:rPr>
          <w:rFonts w:asciiTheme="minorHAnsi" w:eastAsia="Calibri" w:hAnsiTheme="minorHAnsi" w:cstheme="minorHAnsi"/>
          <w:b/>
          <w:bCs/>
          <w:sz w:val="22"/>
          <w:szCs w:val="22"/>
        </w:rPr>
        <w:t>22.1-</w:t>
      </w:r>
      <w:r w:rsidRPr="00A37FC1">
        <w:rPr>
          <w:rFonts w:asciiTheme="minorHAnsi" w:eastAsia="Calibri" w:hAnsiTheme="minorHAnsi" w:cstheme="minorHAnsi"/>
          <w:sz w:val="22"/>
          <w:szCs w:val="22"/>
        </w:rPr>
        <w:t xml:space="preserve"> As propostas seguirão o presente Termo de Referência, que visa à clareza e padronização dos requisitos. Informações adicionais ou que extrapolem os requisitos objetivados pela Administração. </w:t>
      </w:r>
    </w:p>
    <w:p w14:paraId="74A79CDC" w14:textId="77777777" w:rsidR="00E5480F" w:rsidRPr="00A37FC1" w:rsidRDefault="00E5480F" w:rsidP="00E5480F">
      <w:pPr>
        <w:autoSpaceDE w:val="0"/>
        <w:autoSpaceDN w:val="0"/>
        <w:adjustRightInd w:val="0"/>
        <w:jc w:val="both"/>
        <w:rPr>
          <w:rFonts w:asciiTheme="minorHAnsi" w:eastAsia="Calibri" w:hAnsiTheme="minorHAnsi" w:cstheme="minorHAnsi"/>
          <w:sz w:val="22"/>
          <w:szCs w:val="22"/>
        </w:rPr>
      </w:pPr>
    </w:p>
    <w:p w14:paraId="5D398FE4" w14:textId="77777777" w:rsidR="00E5480F" w:rsidRPr="00A37FC1" w:rsidRDefault="00E5480F" w:rsidP="00E5480F">
      <w:pPr>
        <w:autoSpaceDE w:val="0"/>
        <w:autoSpaceDN w:val="0"/>
        <w:adjustRightInd w:val="0"/>
        <w:rPr>
          <w:rFonts w:asciiTheme="minorHAnsi" w:eastAsia="Calibri" w:hAnsiTheme="minorHAnsi" w:cstheme="minorHAnsi"/>
          <w:sz w:val="22"/>
          <w:szCs w:val="22"/>
        </w:rPr>
      </w:pPr>
    </w:p>
    <w:p w14:paraId="0452144B" w14:textId="77777777" w:rsidR="00E5480F" w:rsidRPr="00A37FC1" w:rsidRDefault="00E5480F" w:rsidP="00E5480F">
      <w:pPr>
        <w:autoSpaceDE w:val="0"/>
        <w:autoSpaceDN w:val="0"/>
        <w:adjustRightInd w:val="0"/>
        <w:rPr>
          <w:rFonts w:asciiTheme="minorHAnsi" w:eastAsia="Calibri" w:hAnsiTheme="minorHAnsi" w:cstheme="minorHAnsi"/>
          <w:sz w:val="22"/>
          <w:szCs w:val="22"/>
        </w:rPr>
      </w:pPr>
      <w:bookmarkStart w:id="3" w:name="_Hlk28324698"/>
    </w:p>
    <w:p w14:paraId="5BE13B64" w14:textId="77777777" w:rsidR="00E5480F" w:rsidRPr="00A37FC1" w:rsidRDefault="00E5480F" w:rsidP="00E5480F">
      <w:pPr>
        <w:autoSpaceDE w:val="0"/>
        <w:autoSpaceDN w:val="0"/>
        <w:adjustRightInd w:val="0"/>
        <w:rPr>
          <w:rFonts w:asciiTheme="minorHAnsi" w:eastAsia="Calibri" w:hAnsiTheme="minorHAnsi" w:cstheme="minorHAnsi"/>
          <w:sz w:val="22"/>
          <w:szCs w:val="22"/>
        </w:rPr>
      </w:pPr>
    </w:p>
    <w:p w14:paraId="6AB0435E" w14:textId="77777777" w:rsidR="00E5480F" w:rsidRPr="00A37FC1" w:rsidRDefault="00E5480F" w:rsidP="00E5480F">
      <w:pPr>
        <w:autoSpaceDE w:val="0"/>
        <w:autoSpaceDN w:val="0"/>
        <w:adjustRightInd w:val="0"/>
        <w:rPr>
          <w:rFonts w:asciiTheme="minorHAnsi" w:eastAsia="Calibri" w:hAnsiTheme="minorHAnsi" w:cstheme="minorHAnsi"/>
          <w:sz w:val="22"/>
          <w:szCs w:val="22"/>
        </w:rPr>
      </w:pPr>
      <w:r w:rsidRPr="00A37FC1">
        <w:rPr>
          <w:rFonts w:asciiTheme="minorHAnsi" w:eastAsia="Calibri" w:hAnsiTheme="minorHAnsi" w:cstheme="minorHAnsi"/>
          <w:sz w:val="22"/>
          <w:szCs w:val="22"/>
        </w:rPr>
        <w:t>Vila Pavão 27 de Dezembro de 2019.</w:t>
      </w:r>
    </w:p>
    <w:p w14:paraId="07155767" w14:textId="77777777" w:rsidR="00E5480F" w:rsidRPr="00A37FC1" w:rsidRDefault="00E5480F" w:rsidP="00E5480F">
      <w:pPr>
        <w:jc w:val="right"/>
        <w:rPr>
          <w:rFonts w:asciiTheme="minorHAnsi" w:eastAsia="Calibri" w:hAnsiTheme="minorHAnsi" w:cstheme="minorHAnsi"/>
          <w:sz w:val="22"/>
          <w:szCs w:val="22"/>
        </w:rPr>
      </w:pPr>
    </w:p>
    <w:p w14:paraId="58C6AD42" w14:textId="77777777" w:rsidR="00E5480F" w:rsidRPr="00A37FC1" w:rsidRDefault="00E5480F" w:rsidP="00E5480F">
      <w:pPr>
        <w:jc w:val="right"/>
        <w:rPr>
          <w:rFonts w:asciiTheme="minorHAnsi" w:eastAsia="Calibri" w:hAnsiTheme="minorHAnsi" w:cstheme="minorHAnsi"/>
          <w:sz w:val="22"/>
          <w:szCs w:val="22"/>
        </w:rPr>
      </w:pPr>
    </w:p>
    <w:p w14:paraId="58F1A893" w14:textId="77777777" w:rsidR="00E5480F" w:rsidRPr="00A37FC1" w:rsidRDefault="00E5480F" w:rsidP="00E5480F">
      <w:pPr>
        <w:jc w:val="right"/>
        <w:rPr>
          <w:rFonts w:asciiTheme="minorHAnsi" w:eastAsia="Calibri" w:hAnsiTheme="minorHAnsi" w:cstheme="minorHAnsi"/>
          <w:sz w:val="22"/>
          <w:szCs w:val="22"/>
        </w:rPr>
      </w:pPr>
    </w:p>
    <w:p w14:paraId="49DCE2F2" w14:textId="77777777" w:rsidR="00E5480F" w:rsidRPr="00A37FC1" w:rsidRDefault="00E5480F" w:rsidP="00E5480F">
      <w:pPr>
        <w:rPr>
          <w:rFonts w:asciiTheme="minorHAnsi" w:eastAsia="Calibri" w:hAnsiTheme="minorHAnsi" w:cstheme="minorHAnsi"/>
          <w:b/>
          <w:bCs/>
          <w:sz w:val="22"/>
          <w:szCs w:val="22"/>
        </w:rPr>
      </w:pPr>
      <w:r w:rsidRPr="00A37FC1">
        <w:rPr>
          <w:rFonts w:asciiTheme="minorHAnsi" w:eastAsia="Calibri" w:hAnsiTheme="minorHAnsi" w:cstheme="minorHAnsi"/>
          <w:b/>
          <w:bCs/>
          <w:sz w:val="22"/>
          <w:szCs w:val="22"/>
        </w:rPr>
        <w:t>CLAUDIANI TENNES</w:t>
      </w:r>
    </w:p>
    <w:p w14:paraId="39FB4C0F" w14:textId="77777777" w:rsidR="00E5480F" w:rsidRPr="00A37FC1" w:rsidRDefault="00E5480F" w:rsidP="00E5480F">
      <w:pPr>
        <w:rPr>
          <w:rFonts w:asciiTheme="minorHAnsi" w:eastAsia="Calibri" w:hAnsiTheme="minorHAnsi" w:cstheme="minorHAnsi"/>
          <w:sz w:val="22"/>
          <w:szCs w:val="22"/>
        </w:rPr>
      </w:pPr>
      <w:r w:rsidRPr="00A37FC1">
        <w:rPr>
          <w:rFonts w:asciiTheme="minorHAnsi" w:eastAsia="Calibri" w:hAnsiTheme="minorHAnsi" w:cstheme="minorHAnsi"/>
          <w:sz w:val="22"/>
          <w:szCs w:val="22"/>
        </w:rPr>
        <w:t>Agente de Apoio Administrativo</w:t>
      </w:r>
    </w:p>
    <w:p w14:paraId="78A1B5BC" w14:textId="77777777" w:rsidR="00E5480F" w:rsidRPr="00A37FC1" w:rsidRDefault="00E5480F" w:rsidP="00E5480F">
      <w:pPr>
        <w:rPr>
          <w:rFonts w:asciiTheme="minorHAnsi" w:eastAsia="Calibri" w:hAnsiTheme="minorHAnsi" w:cstheme="minorHAnsi"/>
          <w:sz w:val="22"/>
          <w:szCs w:val="22"/>
        </w:rPr>
      </w:pPr>
    </w:p>
    <w:p w14:paraId="6EC5E8C7" w14:textId="77777777" w:rsidR="00E5480F" w:rsidRPr="00A37FC1" w:rsidRDefault="00E5480F" w:rsidP="00E5480F">
      <w:pPr>
        <w:rPr>
          <w:rFonts w:asciiTheme="minorHAnsi" w:eastAsia="Calibri" w:hAnsiTheme="minorHAnsi" w:cstheme="minorHAnsi"/>
          <w:sz w:val="22"/>
          <w:szCs w:val="22"/>
        </w:rPr>
      </w:pPr>
    </w:p>
    <w:p w14:paraId="39800152" w14:textId="77777777" w:rsidR="00E5480F" w:rsidRPr="00A37FC1" w:rsidRDefault="00E5480F" w:rsidP="00E5480F">
      <w:pPr>
        <w:rPr>
          <w:rFonts w:asciiTheme="minorHAnsi" w:eastAsia="Calibri" w:hAnsiTheme="minorHAnsi" w:cstheme="minorHAnsi"/>
          <w:b/>
          <w:bCs/>
          <w:sz w:val="22"/>
          <w:szCs w:val="22"/>
        </w:rPr>
      </w:pPr>
    </w:p>
    <w:p w14:paraId="7EBF7755" w14:textId="77777777" w:rsidR="00E5480F" w:rsidRPr="00A37FC1" w:rsidRDefault="00E5480F" w:rsidP="00E5480F">
      <w:pPr>
        <w:rPr>
          <w:rFonts w:asciiTheme="minorHAnsi" w:eastAsia="Calibri" w:hAnsiTheme="minorHAnsi" w:cstheme="minorHAnsi"/>
          <w:b/>
          <w:bCs/>
          <w:sz w:val="22"/>
          <w:szCs w:val="22"/>
        </w:rPr>
      </w:pPr>
      <w:r w:rsidRPr="00A37FC1">
        <w:rPr>
          <w:rFonts w:asciiTheme="minorHAnsi" w:eastAsia="Calibri" w:hAnsiTheme="minorHAnsi" w:cstheme="minorHAnsi"/>
          <w:b/>
          <w:bCs/>
          <w:sz w:val="22"/>
          <w:szCs w:val="22"/>
        </w:rPr>
        <w:t>JOSE HENRIQUE MARTINS PINTO</w:t>
      </w:r>
    </w:p>
    <w:p w14:paraId="12520233" w14:textId="77777777" w:rsidR="00E5480F" w:rsidRPr="00A37FC1" w:rsidRDefault="00E5480F" w:rsidP="00E5480F">
      <w:pPr>
        <w:rPr>
          <w:rFonts w:asciiTheme="minorHAnsi" w:eastAsia="Calibri" w:hAnsiTheme="minorHAnsi" w:cstheme="minorHAnsi"/>
          <w:sz w:val="22"/>
          <w:szCs w:val="22"/>
        </w:rPr>
      </w:pPr>
      <w:r w:rsidRPr="00A37FC1">
        <w:rPr>
          <w:rFonts w:asciiTheme="minorHAnsi" w:eastAsia="Calibri" w:hAnsiTheme="minorHAnsi" w:cstheme="minorHAnsi"/>
          <w:sz w:val="22"/>
          <w:szCs w:val="22"/>
        </w:rPr>
        <w:t>Secretário Municipal de Agricultura</w:t>
      </w:r>
    </w:p>
    <w:p w14:paraId="6F2B1DFD" w14:textId="77777777" w:rsidR="00E5480F" w:rsidRPr="00A37FC1" w:rsidRDefault="00E5480F" w:rsidP="00E5480F">
      <w:pPr>
        <w:rPr>
          <w:rFonts w:asciiTheme="minorHAnsi" w:eastAsia="Calibri" w:hAnsiTheme="minorHAnsi" w:cstheme="minorHAnsi"/>
          <w:sz w:val="22"/>
          <w:szCs w:val="22"/>
        </w:rPr>
      </w:pPr>
      <w:r w:rsidRPr="00A37FC1">
        <w:rPr>
          <w:rFonts w:asciiTheme="minorHAnsi" w:eastAsia="Calibri" w:hAnsiTheme="minorHAnsi" w:cstheme="minorHAnsi"/>
          <w:sz w:val="22"/>
          <w:szCs w:val="22"/>
        </w:rPr>
        <w:t>Decreto nº 885/2017</w:t>
      </w:r>
    </w:p>
    <w:p w14:paraId="642A6D57" w14:textId="77777777" w:rsidR="00E5480F" w:rsidRPr="00A37FC1" w:rsidRDefault="00E5480F" w:rsidP="00E5480F">
      <w:pPr>
        <w:rPr>
          <w:rFonts w:asciiTheme="minorHAnsi" w:eastAsia="Calibri" w:hAnsiTheme="minorHAnsi" w:cstheme="minorHAnsi"/>
          <w:sz w:val="22"/>
          <w:szCs w:val="22"/>
        </w:rPr>
      </w:pPr>
    </w:p>
    <w:p w14:paraId="4AB19B51" w14:textId="77777777" w:rsidR="00E5480F" w:rsidRPr="00A37FC1" w:rsidRDefault="00E5480F" w:rsidP="00E5480F">
      <w:pPr>
        <w:rPr>
          <w:rFonts w:asciiTheme="minorHAnsi" w:eastAsia="Calibri" w:hAnsiTheme="minorHAnsi" w:cstheme="minorHAnsi"/>
          <w:sz w:val="22"/>
          <w:szCs w:val="22"/>
        </w:rPr>
      </w:pPr>
    </w:p>
    <w:p w14:paraId="1AA03DCE" w14:textId="77777777" w:rsidR="00E5480F" w:rsidRPr="00A37FC1" w:rsidRDefault="00E5480F" w:rsidP="00E5480F">
      <w:pPr>
        <w:rPr>
          <w:rFonts w:asciiTheme="minorHAnsi" w:eastAsia="Calibri" w:hAnsiTheme="minorHAnsi" w:cstheme="minorHAnsi"/>
          <w:b/>
          <w:bCs/>
          <w:sz w:val="22"/>
          <w:szCs w:val="22"/>
        </w:rPr>
      </w:pPr>
    </w:p>
    <w:p w14:paraId="106FD757" w14:textId="77777777" w:rsidR="00E5480F" w:rsidRPr="00A37FC1" w:rsidRDefault="00E5480F" w:rsidP="00E5480F">
      <w:pPr>
        <w:rPr>
          <w:rFonts w:asciiTheme="minorHAnsi" w:eastAsia="Calibri" w:hAnsiTheme="minorHAnsi" w:cstheme="minorHAnsi"/>
          <w:b/>
          <w:bCs/>
          <w:sz w:val="22"/>
          <w:szCs w:val="22"/>
        </w:rPr>
      </w:pPr>
      <w:r w:rsidRPr="00A37FC1">
        <w:rPr>
          <w:rFonts w:asciiTheme="minorHAnsi" w:eastAsia="Calibri" w:hAnsiTheme="minorHAnsi" w:cstheme="minorHAnsi"/>
          <w:b/>
          <w:bCs/>
          <w:sz w:val="22"/>
          <w:szCs w:val="22"/>
        </w:rPr>
        <w:t>JADISMAR ALVES DE MACEDO</w:t>
      </w:r>
    </w:p>
    <w:p w14:paraId="2DA4CD5E" w14:textId="77777777" w:rsidR="00E5480F" w:rsidRPr="00A37FC1" w:rsidRDefault="00E5480F" w:rsidP="00E5480F">
      <w:pPr>
        <w:rPr>
          <w:rFonts w:asciiTheme="minorHAnsi" w:eastAsia="Calibri" w:hAnsiTheme="minorHAnsi" w:cstheme="minorHAnsi"/>
          <w:sz w:val="22"/>
          <w:szCs w:val="22"/>
        </w:rPr>
      </w:pPr>
      <w:r w:rsidRPr="00A37FC1">
        <w:rPr>
          <w:rFonts w:asciiTheme="minorHAnsi" w:eastAsia="Calibri" w:hAnsiTheme="minorHAnsi" w:cstheme="minorHAnsi"/>
          <w:sz w:val="22"/>
          <w:szCs w:val="22"/>
        </w:rPr>
        <w:t>Chefe de Setor/ Fiscal de Contrato</w:t>
      </w:r>
    </w:p>
    <w:p w14:paraId="266761CC" w14:textId="77777777" w:rsidR="00E5480F" w:rsidRPr="00A37FC1" w:rsidRDefault="00E5480F" w:rsidP="00E5480F">
      <w:pPr>
        <w:rPr>
          <w:rFonts w:asciiTheme="minorHAnsi" w:eastAsia="Calibri" w:hAnsiTheme="minorHAnsi" w:cstheme="minorHAnsi"/>
          <w:sz w:val="22"/>
          <w:szCs w:val="22"/>
        </w:rPr>
      </w:pPr>
    </w:p>
    <w:p w14:paraId="671F8FFF" w14:textId="77777777" w:rsidR="00E5480F" w:rsidRPr="00A37FC1" w:rsidRDefault="00E5480F" w:rsidP="00E5480F">
      <w:pPr>
        <w:rPr>
          <w:rFonts w:asciiTheme="minorHAnsi" w:eastAsia="Calibri" w:hAnsiTheme="minorHAnsi" w:cstheme="minorHAnsi"/>
          <w:sz w:val="22"/>
          <w:szCs w:val="22"/>
        </w:rPr>
      </w:pPr>
    </w:p>
    <w:bookmarkEnd w:id="3"/>
    <w:p w14:paraId="40E40F04" w14:textId="77777777" w:rsidR="00E5480F" w:rsidRPr="00A37FC1" w:rsidRDefault="00E5480F" w:rsidP="00E5480F">
      <w:pPr>
        <w:rPr>
          <w:rFonts w:asciiTheme="minorHAnsi" w:eastAsia="Calibri" w:hAnsiTheme="minorHAnsi" w:cstheme="minorHAnsi"/>
          <w:sz w:val="22"/>
          <w:szCs w:val="22"/>
        </w:rPr>
      </w:pPr>
    </w:p>
    <w:p w14:paraId="0820DD14" w14:textId="77777777" w:rsidR="00E5480F" w:rsidRPr="00A37FC1" w:rsidRDefault="00E5480F" w:rsidP="00E5480F">
      <w:pPr>
        <w:rPr>
          <w:rFonts w:asciiTheme="minorHAnsi" w:hAnsiTheme="minorHAnsi" w:cstheme="minorHAnsi"/>
          <w:sz w:val="22"/>
          <w:szCs w:val="22"/>
        </w:rPr>
      </w:pPr>
    </w:p>
    <w:p w14:paraId="160B15B6" w14:textId="77777777" w:rsidR="00061299" w:rsidRPr="00061299" w:rsidRDefault="00061299" w:rsidP="00061299"/>
    <w:p w14:paraId="64E4CD72" w14:textId="77777777" w:rsidR="00534985" w:rsidRDefault="00534985" w:rsidP="00987492">
      <w:pPr>
        <w:pStyle w:val="Legenda"/>
        <w:spacing w:after="60"/>
        <w:rPr>
          <w:rFonts w:asciiTheme="minorHAnsi" w:hAnsiTheme="minorHAnsi" w:cstheme="minorHAnsi"/>
          <w:sz w:val="22"/>
          <w:szCs w:val="22"/>
        </w:rPr>
      </w:pPr>
    </w:p>
    <w:p w14:paraId="7CA214F4" w14:textId="77777777" w:rsidR="00534985" w:rsidRDefault="00534985" w:rsidP="00987492">
      <w:pPr>
        <w:pStyle w:val="Legenda"/>
        <w:spacing w:after="60"/>
        <w:rPr>
          <w:rFonts w:asciiTheme="minorHAnsi" w:hAnsiTheme="minorHAnsi" w:cstheme="minorHAnsi"/>
          <w:sz w:val="22"/>
          <w:szCs w:val="22"/>
        </w:rPr>
      </w:pPr>
    </w:p>
    <w:p w14:paraId="47E4B098" w14:textId="737CAEC1" w:rsidR="00534985" w:rsidRDefault="00534985" w:rsidP="00987492">
      <w:pPr>
        <w:pStyle w:val="Legenda"/>
        <w:spacing w:after="60"/>
        <w:rPr>
          <w:rFonts w:asciiTheme="minorHAnsi" w:hAnsiTheme="minorHAnsi" w:cstheme="minorHAnsi"/>
          <w:sz w:val="22"/>
          <w:szCs w:val="22"/>
        </w:rPr>
      </w:pPr>
    </w:p>
    <w:p w14:paraId="11491AD3" w14:textId="3C96DC1B" w:rsidR="00447785" w:rsidRDefault="00447785" w:rsidP="00447785"/>
    <w:p w14:paraId="0286CE48" w14:textId="08A444CD" w:rsidR="00447785" w:rsidRDefault="00447785" w:rsidP="00447785"/>
    <w:p w14:paraId="20F01922" w14:textId="360101B6" w:rsidR="00447785" w:rsidRDefault="00447785" w:rsidP="00447785"/>
    <w:p w14:paraId="5FAB81F0" w14:textId="51A4BC0A" w:rsidR="00447785" w:rsidRDefault="00447785" w:rsidP="00447785"/>
    <w:p w14:paraId="37CE9C08" w14:textId="0C44B4ED" w:rsidR="00447785" w:rsidRDefault="00447785" w:rsidP="00447785"/>
    <w:p w14:paraId="42DDAFA8" w14:textId="4DA8856A" w:rsidR="00447785" w:rsidRDefault="00447785" w:rsidP="00447785"/>
    <w:p w14:paraId="551314FD" w14:textId="581913D0" w:rsidR="00447785" w:rsidRDefault="00447785" w:rsidP="00447785"/>
    <w:p w14:paraId="5519ED99" w14:textId="5EBCFB05" w:rsidR="00447785" w:rsidRDefault="00447785" w:rsidP="00447785"/>
    <w:p w14:paraId="12F6D300" w14:textId="220954DC" w:rsidR="00447785" w:rsidRDefault="00447785" w:rsidP="00447785"/>
    <w:p w14:paraId="5B0935B1" w14:textId="0B5DA2DE" w:rsidR="00447785" w:rsidRDefault="00447785" w:rsidP="00447785"/>
    <w:p w14:paraId="223DD0C7" w14:textId="387F29A0" w:rsidR="00447785" w:rsidRDefault="00447785" w:rsidP="00447785"/>
    <w:p w14:paraId="016CB5F9" w14:textId="428DB293" w:rsidR="00447785" w:rsidRDefault="00447785" w:rsidP="00447785"/>
    <w:p w14:paraId="5108962E" w14:textId="517653C7" w:rsidR="00447785" w:rsidRDefault="00447785" w:rsidP="00447785"/>
    <w:p w14:paraId="4378D6CE" w14:textId="0DD56AB1" w:rsidR="00447785" w:rsidRDefault="00447785" w:rsidP="00447785"/>
    <w:p w14:paraId="4F6AB136" w14:textId="4B1D4533" w:rsidR="00447785" w:rsidRDefault="00447785" w:rsidP="00447785"/>
    <w:p w14:paraId="3CF49489" w14:textId="0DF331E6" w:rsidR="00447785" w:rsidRDefault="00447785" w:rsidP="00447785"/>
    <w:p w14:paraId="45CE0E22" w14:textId="0D01166E" w:rsidR="00447785" w:rsidRDefault="00447785" w:rsidP="00447785"/>
    <w:p w14:paraId="7DC638E6" w14:textId="3881BF93" w:rsidR="00447785" w:rsidRDefault="00447785" w:rsidP="00447785"/>
    <w:p w14:paraId="649F3328" w14:textId="4A7A6DAE" w:rsidR="00447785" w:rsidRDefault="00447785" w:rsidP="00447785"/>
    <w:p w14:paraId="55CE987B" w14:textId="71BC9294" w:rsidR="00447785" w:rsidRDefault="00447785" w:rsidP="00447785"/>
    <w:p w14:paraId="6A50272F" w14:textId="1FFC13D0" w:rsidR="00447785" w:rsidRDefault="00447785" w:rsidP="00447785"/>
    <w:p w14:paraId="2490CEF5" w14:textId="62604FEA" w:rsidR="00447785" w:rsidRDefault="00447785" w:rsidP="00447785"/>
    <w:p w14:paraId="23E6A5B7" w14:textId="627031EC" w:rsidR="00447785" w:rsidRDefault="00447785" w:rsidP="00447785"/>
    <w:p w14:paraId="189452AD" w14:textId="06DA89EA" w:rsidR="00987492" w:rsidRPr="00D2093E" w:rsidRDefault="00987492" w:rsidP="00987492">
      <w:pPr>
        <w:pStyle w:val="Legenda"/>
        <w:spacing w:after="60"/>
        <w:rPr>
          <w:rFonts w:asciiTheme="minorHAnsi" w:hAnsiTheme="minorHAnsi" w:cstheme="minorHAnsi"/>
          <w:sz w:val="22"/>
          <w:szCs w:val="22"/>
        </w:rPr>
      </w:pPr>
      <w:r w:rsidRPr="00D2093E">
        <w:rPr>
          <w:rFonts w:asciiTheme="minorHAnsi" w:hAnsiTheme="minorHAnsi" w:cstheme="minorHAnsi"/>
          <w:sz w:val="22"/>
          <w:szCs w:val="22"/>
        </w:rPr>
        <w:lastRenderedPageBreak/>
        <w:t xml:space="preserve">Processo nº </w:t>
      </w:r>
      <w:r>
        <w:rPr>
          <w:rFonts w:asciiTheme="minorHAnsi" w:hAnsiTheme="minorHAnsi" w:cstheme="minorHAnsi"/>
          <w:sz w:val="22"/>
          <w:szCs w:val="22"/>
        </w:rPr>
        <w:t>0</w:t>
      </w:r>
      <w:r w:rsidR="00AB23BD">
        <w:rPr>
          <w:rFonts w:asciiTheme="minorHAnsi" w:hAnsiTheme="minorHAnsi" w:cstheme="minorHAnsi"/>
          <w:sz w:val="22"/>
          <w:szCs w:val="22"/>
        </w:rPr>
        <w:t>0</w:t>
      </w:r>
      <w:r w:rsidR="00042B9A">
        <w:rPr>
          <w:rFonts w:asciiTheme="minorHAnsi" w:hAnsiTheme="minorHAnsi" w:cstheme="minorHAnsi"/>
          <w:sz w:val="22"/>
          <w:szCs w:val="22"/>
        </w:rPr>
        <w:t>4</w:t>
      </w:r>
      <w:r w:rsidR="00B7140E">
        <w:rPr>
          <w:rFonts w:asciiTheme="minorHAnsi" w:hAnsiTheme="minorHAnsi" w:cstheme="minorHAnsi"/>
          <w:sz w:val="22"/>
          <w:szCs w:val="22"/>
        </w:rPr>
        <w:t>566</w:t>
      </w:r>
      <w:r w:rsidRPr="00D2093E">
        <w:rPr>
          <w:rFonts w:asciiTheme="minorHAnsi" w:hAnsiTheme="minorHAnsi" w:cstheme="minorHAnsi"/>
          <w:sz w:val="22"/>
          <w:szCs w:val="22"/>
        </w:rPr>
        <w:t>/</w:t>
      </w:r>
      <w:r>
        <w:rPr>
          <w:rFonts w:asciiTheme="minorHAnsi" w:hAnsiTheme="minorHAnsi" w:cstheme="minorHAnsi"/>
          <w:sz w:val="22"/>
          <w:szCs w:val="22"/>
        </w:rPr>
        <w:t>2019</w:t>
      </w:r>
      <w:r w:rsidRPr="00D2093E">
        <w:rPr>
          <w:rFonts w:asciiTheme="minorHAnsi" w:hAnsiTheme="minorHAnsi" w:cstheme="minorHAnsi"/>
          <w:sz w:val="22"/>
          <w:szCs w:val="22"/>
        </w:rPr>
        <w:t xml:space="preserve"> </w:t>
      </w:r>
    </w:p>
    <w:p w14:paraId="43968007" w14:textId="4B6879FE" w:rsidR="00D004C2" w:rsidRPr="00D0071E" w:rsidRDefault="00987492" w:rsidP="00987492">
      <w:pPr>
        <w:pStyle w:val="Legenda"/>
        <w:spacing w:before="120" w:after="120"/>
        <w:rPr>
          <w:rFonts w:asciiTheme="minorHAnsi" w:hAnsiTheme="minorHAnsi" w:cstheme="minorHAnsi"/>
          <w:sz w:val="22"/>
          <w:szCs w:val="22"/>
        </w:rPr>
      </w:pPr>
      <w:r w:rsidRPr="00D2093E">
        <w:rPr>
          <w:rFonts w:asciiTheme="minorHAnsi" w:hAnsiTheme="minorHAnsi" w:cstheme="minorHAnsi"/>
          <w:sz w:val="22"/>
          <w:szCs w:val="22"/>
        </w:rPr>
        <w:t xml:space="preserve">Pregão Presencial nº </w:t>
      </w:r>
      <w:r w:rsidR="007113E0">
        <w:rPr>
          <w:rFonts w:asciiTheme="minorHAnsi" w:hAnsiTheme="minorHAnsi" w:cstheme="minorHAnsi"/>
          <w:sz w:val="22"/>
          <w:szCs w:val="22"/>
        </w:rPr>
        <w:t>008</w:t>
      </w:r>
      <w:r w:rsidRPr="00D2093E">
        <w:rPr>
          <w:rFonts w:asciiTheme="minorHAnsi" w:hAnsiTheme="minorHAnsi" w:cstheme="minorHAnsi"/>
          <w:sz w:val="22"/>
          <w:szCs w:val="22"/>
        </w:rPr>
        <w:t>/</w:t>
      </w:r>
      <w:r>
        <w:rPr>
          <w:rFonts w:asciiTheme="minorHAnsi" w:hAnsiTheme="minorHAnsi" w:cstheme="minorHAnsi"/>
          <w:sz w:val="22"/>
          <w:szCs w:val="22"/>
        </w:rPr>
        <w:t>20</w:t>
      </w:r>
      <w:r w:rsidR="004967C7">
        <w:rPr>
          <w:rFonts w:asciiTheme="minorHAnsi" w:hAnsiTheme="minorHAnsi" w:cstheme="minorHAnsi"/>
          <w:sz w:val="22"/>
          <w:szCs w:val="22"/>
        </w:rPr>
        <w:t>20</w:t>
      </w:r>
    </w:p>
    <w:p w14:paraId="7FBA6627" w14:textId="77777777" w:rsidR="00954C4F" w:rsidRPr="00D0071E" w:rsidRDefault="00D004C2" w:rsidP="00315A19">
      <w:pPr>
        <w:pStyle w:val="Legenda"/>
        <w:spacing w:after="120"/>
        <w:rPr>
          <w:rFonts w:asciiTheme="minorHAnsi" w:hAnsiTheme="minorHAnsi" w:cstheme="minorHAnsi"/>
          <w:b w:val="0"/>
          <w:bCs/>
          <w:sz w:val="22"/>
          <w:szCs w:val="22"/>
        </w:rPr>
      </w:pPr>
      <w:r w:rsidRPr="00D0071E">
        <w:rPr>
          <w:rFonts w:asciiTheme="minorHAnsi" w:hAnsiTheme="minorHAnsi" w:cstheme="minorHAnsi"/>
          <w:sz w:val="22"/>
          <w:szCs w:val="22"/>
        </w:rPr>
        <w:t>ANEXO 0</w:t>
      </w:r>
      <w:r w:rsidR="0099410C">
        <w:rPr>
          <w:rFonts w:asciiTheme="minorHAnsi" w:hAnsiTheme="minorHAnsi" w:cstheme="minorHAnsi"/>
          <w:sz w:val="22"/>
          <w:szCs w:val="22"/>
        </w:rPr>
        <w:t>2</w:t>
      </w:r>
    </w:p>
    <w:p w14:paraId="2CEDEFAA" w14:textId="77777777" w:rsidR="00954C4F" w:rsidRPr="00D0071E" w:rsidRDefault="00954C4F" w:rsidP="00A67ABE">
      <w:pPr>
        <w:tabs>
          <w:tab w:val="left" w:pos="0"/>
          <w:tab w:val="center" w:pos="4818"/>
          <w:tab w:val="left" w:pos="5040"/>
          <w:tab w:val="left" w:pos="5760"/>
          <w:tab w:val="left" w:pos="6480"/>
          <w:tab w:val="left" w:pos="7200"/>
          <w:tab w:val="left" w:pos="7920"/>
          <w:tab w:val="left" w:pos="8640"/>
          <w:tab w:val="left" w:pos="9360"/>
          <w:tab w:val="left" w:pos="10080"/>
        </w:tabs>
        <w:rPr>
          <w:rFonts w:asciiTheme="minorHAnsi" w:eastAsia="Batang" w:hAnsiTheme="minorHAnsi" w:cstheme="minorHAnsi"/>
          <w:b/>
          <w:color w:val="auto"/>
          <w:sz w:val="22"/>
          <w:szCs w:val="22"/>
        </w:rPr>
      </w:pPr>
      <w:r w:rsidRPr="00D0071E">
        <w:rPr>
          <w:rFonts w:asciiTheme="minorHAnsi" w:eastAsia="Batang" w:hAnsiTheme="minorHAnsi" w:cstheme="minorHAnsi"/>
          <w:b/>
          <w:color w:val="auto"/>
          <w:sz w:val="22"/>
          <w:szCs w:val="22"/>
        </w:rPr>
        <w:t>MODELO DE CREDENCIAMENTO</w:t>
      </w:r>
    </w:p>
    <w:p w14:paraId="3F100C39" w14:textId="77777777" w:rsidR="00E30FBF" w:rsidRPr="00D0071E" w:rsidRDefault="00E30FBF" w:rsidP="00A67AB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rPr>
          <w:rFonts w:asciiTheme="minorHAnsi" w:hAnsiTheme="minorHAnsi" w:cstheme="minorHAnsi"/>
          <w:b/>
          <w:bCs/>
          <w:color w:val="auto"/>
          <w:kern w:val="0"/>
          <w:sz w:val="22"/>
          <w:szCs w:val="22"/>
        </w:rPr>
      </w:pPr>
      <w:r w:rsidRPr="00D0071E">
        <w:rPr>
          <w:rFonts w:asciiTheme="minorHAnsi" w:hAnsiTheme="minorHAnsi" w:cstheme="minorHAnsi"/>
          <w:b/>
          <w:bCs/>
          <w:color w:val="auto"/>
          <w:kern w:val="0"/>
          <w:sz w:val="22"/>
          <w:szCs w:val="22"/>
        </w:rPr>
        <w:t>(Papel timbrado da empresa)</w:t>
      </w:r>
    </w:p>
    <w:p w14:paraId="65B1BAC6" w14:textId="77777777" w:rsidR="00E30FBF" w:rsidRPr="00D0071E" w:rsidRDefault="00E30FBF" w:rsidP="00954C4F">
      <w:pPr>
        <w:tabs>
          <w:tab w:val="left" w:pos="0"/>
          <w:tab w:val="center" w:pos="4818"/>
          <w:tab w:val="left" w:pos="5040"/>
          <w:tab w:val="left" w:pos="5760"/>
          <w:tab w:val="left" w:pos="6480"/>
          <w:tab w:val="left" w:pos="7200"/>
          <w:tab w:val="left" w:pos="7920"/>
          <w:tab w:val="left" w:pos="8640"/>
          <w:tab w:val="left" w:pos="9360"/>
          <w:tab w:val="left" w:pos="10080"/>
        </w:tabs>
        <w:rPr>
          <w:rFonts w:asciiTheme="minorHAnsi" w:eastAsia="Batang" w:hAnsiTheme="minorHAnsi" w:cstheme="minorHAnsi"/>
          <w:color w:val="auto"/>
          <w:sz w:val="22"/>
          <w:szCs w:val="22"/>
        </w:rPr>
      </w:pPr>
    </w:p>
    <w:p w14:paraId="6E57367D" w14:textId="77777777" w:rsidR="00954C4F" w:rsidRPr="00D0071E" w:rsidRDefault="00954C4F" w:rsidP="00954C4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rFonts w:asciiTheme="minorHAnsi" w:eastAsia="Batang" w:hAnsiTheme="minorHAnsi" w:cstheme="minorHAnsi"/>
          <w:color w:val="auto"/>
          <w:sz w:val="22"/>
          <w:szCs w:val="22"/>
        </w:rPr>
      </w:pPr>
    </w:p>
    <w:p w14:paraId="22D23D37" w14:textId="77777777" w:rsidR="00954C4F" w:rsidRPr="00D0071E" w:rsidRDefault="00954C4F" w:rsidP="00954C4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rFonts w:asciiTheme="minorHAnsi" w:eastAsia="Batang" w:hAnsiTheme="minorHAnsi" w:cstheme="minorHAnsi"/>
          <w:color w:val="auto"/>
          <w:sz w:val="22"/>
          <w:szCs w:val="22"/>
        </w:rPr>
      </w:pPr>
    </w:p>
    <w:p w14:paraId="76833EB8" w14:textId="77777777" w:rsidR="00954C4F" w:rsidRPr="00D0071E" w:rsidRDefault="00954C4F" w:rsidP="00954C4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rFonts w:asciiTheme="minorHAnsi" w:eastAsia="Batang" w:hAnsiTheme="minorHAnsi" w:cstheme="minorHAnsi"/>
          <w:color w:val="auto"/>
          <w:sz w:val="22"/>
          <w:szCs w:val="22"/>
        </w:rPr>
      </w:pPr>
    </w:p>
    <w:p w14:paraId="240A0D96" w14:textId="5704A53E" w:rsidR="00954C4F" w:rsidRPr="00D0071E" w:rsidRDefault="008C5F8C"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color w:val="auto"/>
          <w:sz w:val="22"/>
          <w:szCs w:val="22"/>
        </w:rPr>
      </w:pPr>
      <w:r w:rsidRPr="00D0071E">
        <w:rPr>
          <w:rFonts w:asciiTheme="minorHAnsi" w:eastAsia="Batang" w:hAnsiTheme="minorHAnsi" w:cstheme="minorHAnsi"/>
          <w:color w:val="auto"/>
          <w:sz w:val="22"/>
          <w:szCs w:val="22"/>
        </w:rPr>
        <w:t>Município</w:t>
      </w:r>
      <w:r w:rsidR="00954C4F" w:rsidRPr="00D0071E">
        <w:rPr>
          <w:rFonts w:asciiTheme="minorHAnsi" w:eastAsia="Batang" w:hAnsiTheme="minorHAnsi" w:cstheme="minorHAnsi"/>
          <w:color w:val="auto"/>
          <w:sz w:val="22"/>
          <w:szCs w:val="22"/>
        </w:rPr>
        <w:t>/</w:t>
      </w:r>
      <w:r w:rsidRPr="00D0071E">
        <w:rPr>
          <w:rFonts w:asciiTheme="minorHAnsi" w:eastAsia="Batang" w:hAnsiTheme="minorHAnsi" w:cstheme="minorHAnsi"/>
          <w:color w:val="auto"/>
          <w:sz w:val="22"/>
          <w:szCs w:val="22"/>
        </w:rPr>
        <w:t>UF</w:t>
      </w:r>
      <w:r w:rsidR="00954C4F" w:rsidRPr="00D0071E">
        <w:rPr>
          <w:rFonts w:asciiTheme="minorHAnsi" w:eastAsia="Batang" w:hAnsiTheme="minorHAnsi" w:cstheme="minorHAnsi"/>
          <w:color w:val="auto"/>
          <w:sz w:val="22"/>
          <w:szCs w:val="22"/>
        </w:rPr>
        <w:t>,          de                        de 20</w:t>
      </w:r>
      <w:r w:rsidR="004967C7">
        <w:rPr>
          <w:rFonts w:asciiTheme="minorHAnsi" w:eastAsia="Batang" w:hAnsiTheme="minorHAnsi" w:cstheme="minorHAnsi"/>
          <w:color w:val="auto"/>
          <w:sz w:val="22"/>
          <w:szCs w:val="22"/>
        </w:rPr>
        <w:t>20</w:t>
      </w:r>
      <w:r w:rsidR="00954C4F" w:rsidRPr="00D0071E">
        <w:rPr>
          <w:rFonts w:asciiTheme="minorHAnsi" w:eastAsia="Batang" w:hAnsiTheme="minorHAnsi" w:cstheme="minorHAnsi"/>
          <w:color w:val="auto"/>
          <w:sz w:val="22"/>
          <w:szCs w:val="22"/>
        </w:rPr>
        <w:t>.</w:t>
      </w:r>
    </w:p>
    <w:p w14:paraId="30B7E6F8" w14:textId="77777777" w:rsidR="00954C4F" w:rsidRPr="00D0071E" w:rsidRDefault="00954C4F"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color w:val="auto"/>
          <w:sz w:val="22"/>
          <w:szCs w:val="22"/>
        </w:rPr>
      </w:pPr>
    </w:p>
    <w:p w14:paraId="1A2489C5" w14:textId="77777777" w:rsidR="00954C4F" w:rsidRPr="00D0071E" w:rsidRDefault="00954C4F"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color w:val="auto"/>
          <w:sz w:val="22"/>
          <w:szCs w:val="22"/>
        </w:rPr>
      </w:pPr>
    </w:p>
    <w:p w14:paraId="06C5FD99" w14:textId="77777777" w:rsidR="00954C4F" w:rsidRPr="00D0071E" w:rsidRDefault="00954C4F"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color w:val="auto"/>
          <w:sz w:val="22"/>
          <w:szCs w:val="22"/>
        </w:rPr>
      </w:pPr>
    </w:p>
    <w:p w14:paraId="749E7E71" w14:textId="77777777" w:rsidR="00954C4F" w:rsidRPr="00D0071E" w:rsidRDefault="00954C4F"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color w:val="auto"/>
          <w:sz w:val="22"/>
          <w:szCs w:val="22"/>
        </w:rPr>
      </w:pPr>
      <w:r w:rsidRPr="00D0071E">
        <w:rPr>
          <w:rFonts w:asciiTheme="minorHAnsi" w:eastAsia="Batang" w:hAnsiTheme="minorHAnsi" w:cstheme="minorHAnsi"/>
          <w:color w:val="auto"/>
          <w:sz w:val="22"/>
          <w:szCs w:val="22"/>
        </w:rPr>
        <w:t>Ao</w:t>
      </w:r>
    </w:p>
    <w:p w14:paraId="7F65A72A" w14:textId="77777777" w:rsidR="00954C4F" w:rsidRPr="00D0071E" w:rsidRDefault="00954C4F"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color w:val="auto"/>
          <w:sz w:val="22"/>
          <w:szCs w:val="22"/>
        </w:rPr>
      </w:pPr>
      <w:r w:rsidRPr="00D0071E">
        <w:rPr>
          <w:rFonts w:asciiTheme="minorHAnsi" w:eastAsia="Batang" w:hAnsiTheme="minorHAnsi" w:cstheme="minorHAnsi"/>
          <w:color w:val="auto"/>
          <w:sz w:val="22"/>
          <w:szCs w:val="22"/>
        </w:rPr>
        <w:t>Pregoeiro d</w:t>
      </w:r>
      <w:r w:rsidR="0028037E">
        <w:rPr>
          <w:rFonts w:asciiTheme="minorHAnsi" w:eastAsia="Batang" w:hAnsiTheme="minorHAnsi" w:cstheme="minorHAnsi"/>
          <w:color w:val="auto"/>
          <w:sz w:val="22"/>
          <w:szCs w:val="22"/>
        </w:rPr>
        <w:t>o</w:t>
      </w:r>
      <w:r w:rsidRPr="00D0071E">
        <w:rPr>
          <w:rFonts w:asciiTheme="minorHAnsi" w:eastAsia="Batang" w:hAnsiTheme="minorHAnsi" w:cstheme="minorHAnsi"/>
          <w:color w:val="auto"/>
          <w:sz w:val="22"/>
          <w:szCs w:val="22"/>
        </w:rPr>
        <w:t xml:space="preserve"> </w:t>
      </w:r>
      <w:r w:rsidR="0028037E" w:rsidRPr="0028037E">
        <w:rPr>
          <w:rFonts w:asciiTheme="minorHAnsi" w:eastAsia="Batang" w:hAnsiTheme="minorHAnsi" w:cstheme="minorHAnsi"/>
          <w:color w:val="auto"/>
          <w:sz w:val="22"/>
          <w:szCs w:val="22"/>
        </w:rPr>
        <w:t>Município de Vila Pavão</w:t>
      </w:r>
    </w:p>
    <w:p w14:paraId="79CAE8AC" w14:textId="77777777" w:rsidR="00954C4F" w:rsidRPr="00D0071E" w:rsidRDefault="00954C4F"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color w:val="auto"/>
          <w:sz w:val="22"/>
          <w:szCs w:val="22"/>
        </w:rPr>
      </w:pPr>
    </w:p>
    <w:p w14:paraId="784CF668" w14:textId="77777777" w:rsidR="00954C4F" w:rsidRPr="00D0071E" w:rsidRDefault="00954C4F"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color w:val="auto"/>
          <w:sz w:val="22"/>
          <w:szCs w:val="22"/>
        </w:rPr>
      </w:pPr>
    </w:p>
    <w:p w14:paraId="3B95F196" w14:textId="345E600A" w:rsidR="00954C4F" w:rsidRPr="00D0071E" w:rsidRDefault="00954C4F"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color w:val="auto"/>
          <w:sz w:val="22"/>
          <w:szCs w:val="22"/>
        </w:rPr>
      </w:pPr>
      <w:r w:rsidRPr="00D0071E">
        <w:rPr>
          <w:rFonts w:asciiTheme="minorHAnsi" w:eastAsia="Batang" w:hAnsiTheme="minorHAnsi" w:cstheme="minorHAnsi"/>
          <w:color w:val="auto"/>
          <w:sz w:val="22"/>
          <w:szCs w:val="22"/>
        </w:rPr>
        <w:t xml:space="preserve">Assunto: Credenciamento para a participação no </w:t>
      </w:r>
      <w:r w:rsidRPr="00D0071E">
        <w:rPr>
          <w:rFonts w:asciiTheme="minorHAnsi" w:eastAsia="Batang" w:hAnsiTheme="minorHAnsi" w:cstheme="minorHAnsi"/>
          <w:b/>
          <w:bCs/>
          <w:color w:val="auto"/>
          <w:sz w:val="22"/>
          <w:szCs w:val="22"/>
        </w:rPr>
        <w:t xml:space="preserve">Pregão Presencial nº </w:t>
      </w:r>
      <w:r w:rsidR="007113E0">
        <w:rPr>
          <w:rFonts w:asciiTheme="minorHAnsi" w:eastAsia="Batang" w:hAnsiTheme="minorHAnsi" w:cstheme="minorHAnsi"/>
          <w:b/>
          <w:bCs/>
          <w:color w:val="auto"/>
          <w:sz w:val="22"/>
          <w:szCs w:val="22"/>
        </w:rPr>
        <w:t>008</w:t>
      </w:r>
      <w:r w:rsidRPr="00D0071E">
        <w:rPr>
          <w:rFonts w:asciiTheme="minorHAnsi" w:eastAsia="Batang" w:hAnsiTheme="minorHAnsi" w:cstheme="minorHAnsi"/>
          <w:b/>
          <w:bCs/>
          <w:color w:val="auto"/>
          <w:sz w:val="22"/>
          <w:szCs w:val="22"/>
        </w:rPr>
        <w:t>/</w:t>
      </w:r>
      <w:r w:rsidR="00987492">
        <w:rPr>
          <w:rFonts w:asciiTheme="minorHAnsi" w:eastAsia="Batang" w:hAnsiTheme="minorHAnsi" w:cstheme="minorHAnsi"/>
          <w:b/>
          <w:bCs/>
          <w:color w:val="auto"/>
          <w:sz w:val="22"/>
          <w:szCs w:val="22"/>
        </w:rPr>
        <w:t>20</w:t>
      </w:r>
      <w:r w:rsidR="004967C7">
        <w:rPr>
          <w:rFonts w:asciiTheme="minorHAnsi" w:eastAsia="Batang" w:hAnsiTheme="minorHAnsi" w:cstheme="minorHAnsi"/>
          <w:b/>
          <w:bCs/>
          <w:color w:val="auto"/>
          <w:sz w:val="22"/>
          <w:szCs w:val="22"/>
        </w:rPr>
        <w:t>20</w:t>
      </w:r>
      <w:r w:rsidRPr="00D0071E">
        <w:rPr>
          <w:rFonts w:asciiTheme="minorHAnsi" w:eastAsia="Batang" w:hAnsiTheme="minorHAnsi" w:cstheme="minorHAnsi"/>
          <w:color w:val="auto"/>
          <w:sz w:val="22"/>
          <w:szCs w:val="22"/>
        </w:rPr>
        <w:t>.</w:t>
      </w:r>
    </w:p>
    <w:p w14:paraId="0261E070" w14:textId="77777777" w:rsidR="00954C4F" w:rsidRPr="00D0071E" w:rsidRDefault="00954C4F"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color w:val="auto"/>
          <w:sz w:val="22"/>
          <w:szCs w:val="22"/>
        </w:rPr>
      </w:pPr>
    </w:p>
    <w:p w14:paraId="7FEBCD19" w14:textId="77777777" w:rsidR="00954C4F" w:rsidRPr="00D0071E" w:rsidRDefault="00954C4F"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color w:val="auto"/>
          <w:sz w:val="22"/>
          <w:szCs w:val="22"/>
        </w:rPr>
      </w:pPr>
    </w:p>
    <w:p w14:paraId="142842EE" w14:textId="77777777" w:rsidR="00954C4F" w:rsidRPr="0030211F" w:rsidRDefault="00954C4F" w:rsidP="00954C4F">
      <w:pPr>
        <w:jc w:val="both"/>
        <w:rPr>
          <w:rFonts w:asciiTheme="minorHAnsi" w:eastAsia="Batang" w:hAnsiTheme="minorHAnsi" w:cstheme="minorHAnsi"/>
          <w:sz w:val="22"/>
          <w:szCs w:val="22"/>
        </w:rPr>
      </w:pPr>
      <w:r w:rsidRPr="00D0071E">
        <w:rPr>
          <w:rFonts w:asciiTheme="minorHAnsi" w:eastAsia="Batang" w:hAnsiTheme="minorHAnsi" w:cstheme="minorHAnsi"/>
          <w:color w:val="auto"/>
          <w:sz w:val="22"/>
          <w:szCs w:val="22"/>
        </w:rPr>
        <w:t xml:space="preserve">O(s) abaixo assinado(s), na qualidade de responsável legal </w:t>
      </w:r>
      <w:r w:rsidRPr="0030211F">
        <w:rPr>
          <w:rFonts w:asciiTheme="minorHAnsi" w:eastAsia="Batang" w:hAnsiTheme="minorHAnsi" w:cstheme="minorHAnsi"/>
          <w:sz w:val="22"/>
          <w:szCs w:val="22"/>
        </w:rPr>
        <w:t>pela Empresa __________________________________________________, inscrita no CNPJ sob o nº ______________________________ vem pela presente, informar a V.Sª, que o(a) Srº.(ª) _____________________________________________, Carteira de Identidade nº _________________ (apresentar o original) é pessoa autorizada a representar, em todos os atos, a pessoa jurídica acima citada durante a realização do Pregão em epígrafe, podendo para tanto, oferecer novos lances verbais, transigir, renunciar a recursos, requerer, assinar, enfim, praticar todos os atos referentes ao certame.</w:t>
      </w:r>
    </w:p>
    <w:p w14:paraId="679C5ED4" w14:textId="77777777" w:rsidR="00954C4F" w:rsidRPr="0030211F" w:rsidRDefault="00954C4F" w:rsidP="00954C4F">
      <w:pPr>
        <w:jc w:val="both"/>
        <w:rPr>
          <w:rFonts w:asciiTheme="minorHAnsi" w:eastAsia="Batang" w:hAnsiTheme="minorHAnsi" w:cstheme="minorHAnsi"/>
          <w:sz w:val="22"/>
          <w:szCs w:val="22"/>
        </w:rPr>
      </w:pPr>
    </w:p>
    <w:p w14:paraId="74EED7F5" w14:textId="77777777" w:rsidR="00954C4F" w:rsidRPr="0030211F" w:rsidRDefault="00954C4F" w:rsidP="00954C4F">
      <w:pPr>
        <w:jc w:val="both"/>
        <w:rPr>
          <w:rFonts w:asciiTheme="minorHAnsi" w:eastAsia="Batang" w:hAnsiTheme="minorHAnsi" w:cstheme="minorHAnsi"/>
          <w:sz w:val="22"/>
          <w:szCs w:val="22"/>
        </w:rPr>
      </w:pPr>
    </w:p>
    <w:p w14:paraId="09DFD642" w14:textId="77777777" w:rsidR="00954C4F" w:rsidRPr="0030211F" w:rsidRDefault="00954C4F" w:rsidP="00954C4F">
      <w:pPr>
        <w:jc w:val="both"/>
        <w:rPr>
          <w:rFonts w:asciiTheme="minorHAnsi" w:eastAsia="Batang" w:hAnsiTheme="minorHAnsi" w:cstheme="minorHAnsi"/>
          <w:sz w:val="22"/>
          <w:szCs w:val="22"/>
        </w:rPr>
      </w:pPr>
    </w:p>
    <w:p w14:paraId="6B2B4604" w14:textId="77777777" w:rsidR="00954C4F" w:rsidRPr="0030211F" w:rsidRDefault="00954C4F" w:rsidP="00954C4F">
      <w:pPr>
        <w:jc w:val="both"/>
        <w:rPr>
          <w:rFonts w:asciiTheme="minorHAnsi" w:eastAsia="Batang" w:hAnsiTheme="minorHAnsi" w:cstheme="minorHAnsi"/>
          <w:sz w:val="22"/>
          <w:szCs w:val="22"/>
        </w:rPr>
      </w:pPr>
      <w:r w:rsidRPr="0030211F">
        <w:rPr>
          <w:rFonts w:asciiTheme="minorHAnsi" w:eastAsia="Batang" w:hAnsiTheme="minorHAnsi" w:cstheme="minorHAnsi"/>
          <w:sz w:val="22"/>
          <w:szCs w:val="22"/>
        </w:rPr>
        <w:t>Assinatura Identificável</w:t>
      </w:r>
    </w:p>
    <w:p w14:paraId="7629EF73" w14:textId="77777777" w:rsidR="00954C4F" w:rsidRPr="0030211F" w:rsidRDefault="00954C4F" w:rsidP="00954C4F">
      <w:pPr>
        <w:jc w:val="both"/>
        <w:rPr>
          <w:rFonts w:asciiTheme="minorHAnsi" w:eastAsia="Batang" w:hAnsiTheme="minorHAnsi" w:cstheme="minorHAnsi"/>
          <w:b/>
          <w:sz w:val="22"/>
          <w:szCs w:val="22"/>
        </w:rPr>
      </w:pPr>
      <w:r w:rsidRPr="0030211F">
        <w:rPr>
          <w:rFonts w:asciiTheme="minorHAnsi" w:eastAsia="Batang" w:hAnsiTheme="minorHAnsi" w:cstheme="minorHAnsi"/>
          <w:sz w:val="22"/>
          <w:szCs w:val="22"/>
        </w:rPr>
        <w:t>(nome do representante da empresa)</w:t>
      </w:r>
    </w:p>
    <w:p w14:paraId="41D4137A" w14:textId="77777777" w:rsidR="00954C4F" w:rsidRPr="0030211F" w:rsidRDefault="00954C4F" w:rsidP="00954C4F">
      <w:pPr>
        <w:rPr>
          <w:rFonts w:asciiTheme="minorHAnsi" w:hAnsiTheme="minorHAnsi" w:cstheme="minorHAnsi"/>
          <w:color w:val="BFBFBF"/>
          <w:sz w:val="22"/>
          <w:szCs w:val="22"/>
          <w:highlight w:val="green"/>
        </w:rPr>
      </w:pPr>
    </w:p>
    <w:p w14:paraId="7FFBFD2B" w14:textId="77777777" w:rsidR="00954C4F" w:rsidRPr="0030211F" w:rsidRDefault="00954C4F" w:rsidP="00FA7DB2">
      <w:pPr>
        <w:jc w:val="both"/>
        <w:rPr>
          <w:rFonts w:asciiTheme="minorHAnsi" w:hAnsiTheme="minorHAnsi" w:cstheme="minorHAnsi"/>
          <w:color w:val="BFBFBF"/>
          <w:sz w:val="22"/>
          <w:szCs w:val="22"/>
        </w:rPr>
      </w:pPr>
      <w:r w:rsidRPr="0030211F">
        <w:rPr>
          <w:rFonts w:asciiTheme="minorHAnsi" w:hAnsiTheme="minorHAnsi" w:cstheme="minorHAnsi"/>
          <w:color w:val="BFBFBF"/>
          <w:sz w:val="22"/>
          <w:szCs w:val="22"/>
        </w:rPr>
        <w:t>Carimbo de CNPJ</w:t>
      </w:r>
    </w:p>
    <w:p w14:paraId="012C5043" w14:textId="77777777" w:rsidR="00954C4F" w:rsidRPr="0030211F" w:rsidRDefault="00954C4F" w:rsidP="00954C4F">
      <w:pPr>
        <w:rPr>
          <w:rFonts w:asciiTheme="minorHAnsi" w:hAnsiTheme="minorHAnsi" w:cstheme="minorHAnsi"/>
          <w:color w:val="BFBFBF"/>
          <w:sz w:val="22"/>
          <w:szCs w:val="22"/>
          <w:highlight w:val="green"/>
        </w:rPr>
      </w:pPr>
    </w:p>
    <w:p w14:paraId="1C0FD4B6" w14:textId="77777777" w:rsidR="00954C4F" w:rsidRPr="0030211F" w:rsidRDefault="00954C4F" w:rsidP="00954C4F">
      <w:pPr>
        <w:rPr>
          <w:rFonts w:asciiTheme="minorHAnsi" w:hAnsiTheme="minorHAnsi" w:cstheme="minorHAnsi"/>
          <w:color w:val="BFBFBF"/>
          <w:sz w:val="22"/>
          <w:szCs w:val="22"/>
          <w:highlight w:val="green"/>
        </w:rPr>
      </w:pPr>
    </w:p>
    <w:p w14:paraId="266010B4" w14:textId="77777777" w:rsidR="00954C4F" w:rsidRDefault="00954C4F" w:rsidP="00954C4F">
      <w:pPr>
        <w:rPr>
          <w:rFonts w:asciiTheme="minorHAnsi" w:eastAsia="Batang" w:hAnsiTheme="minorHAnsi" w:cstheme="minorHAnsi"/>
          <w:sz w:val="22"/>
          <w:szCs w:val="22"/>
          <w:highlight w:val="green"/>
        </w:rPr>
      </w:pPr>
    </w:p>
    <w:p w14:paraId="4E6D8C6A" w14:textId="77777777" w:rsidR="00167756" w:rsidRDefault="00167756" w:rsidP="00954C4F">
      <w:pPr>
        <w:rPr>
          <w:rFonts w:asciiTheme="minorHAnsi" w:eastAsia="Batang" w:hAnsiTheme="minorHAnsi" w:cstheme="minorHAnsi"/>
          <w:sz w:val="22"/>
          <w:szCs w:val="22"/>
          <w:highlight w:val="green"/>
        </w:rPr>
      </w:pPr>
    </w:p>
    <w:p w14:paraId="5BB0977C" w14:textId="77777777" w:rsidR="00167756" w:rsidRDefault="00167756" w:rsidP="00954C4F">
      <w:pPr>
        <w:rPr>
          <w:rFonts w:asciiTheme="minorHAnsi" w:eastAsia="Batang" w:hAnsiTheme="minorHAnsi" w:cstheme="minorHAnsi"/>
          <w:sz w:val="22"/>
          <w:szCs w:val="22"/>
          <w:highlight w:val="green"/>
        </w:rPr>
      </w:pPr>
    </w:p>
    <w:p w14:paraId="20B05175" w14:textId="77777777" w:rsidR="00167756" w:rsidRDefault="00167756" w:rsidP="00954C4F">
      <w:pPr>
        <w:rPr>
          <w:rFonts w:asciiTheme="minorHAnsi" w:eastAsia="Batang" w:hAnsiTheme="minorHAnsi" w:cstheme="minorHAnsi"/>
          <w:sz w:val="22"/>
          <w:szCs w:val="22"/>
          <w:highlight w:val="green"/>
        </w:rPr>
      </w:pPr>
    </w:p>
    <w:p w14:paraId="2731AE14" w14:textId="77777777" w:rsidR="00A6390D" w:rsidRDefault="00A6390D" w:rsidP="00954C4F">
      <w:pPr>
        <w:rPr>
          <w:rFonts w:asciiTheme="minorHAnsi" w:eastAsia="Batang" w:hAnsiTheme="minorHAnsi" w:cstheme="minorHAnsi"/>
          <w:sz w:val="22"/>
          <w:szCs w:val="22"/>
          <w:highlight w:val="green"/>
        </w:rPr>
      </w:pPr>
    </w:p>
    <w:p w14:paraId="37EFEE10" w14:textId="77777777" w:rsidR="00A6390D" w:rsidRDefault="00A6390D" w:rsidP="00954C4F">
      <w:pPr>
        <w:rPr>
          <w:rFonts w:asciiTheme="minorHAnsi" w:eastAsia="Batang" w:hAnsiTheme="minorHAnsi" w:cstheme="minorHAnsi"/>
          <w:sz w:val="22"/>
          <w:szCs w:val="22"/>
          <w:highlight w:val="green"/>
        </w:rPr>
      </w:pPr>
    </w:p>
    <w:p w14:paraId="0A8CA984" w14:textId="77777777" w:rsidR="00A6390D" w:rsidRPr="0030211F" w:rsidRDefault="00A6390D" w:rsidP="00954C4F">
      <w:pPr>
        <w:rPr>
          <w:rFonts w:asciiTheme="minorHAnsi" w:eastAsia="Batang" w:hAnsiTheme="minorHAnsi" w:cstheme="minorHAnsi"/>
          <w:sz w:val="22"/>
          <w:szCs w:val="22"/>
          <w:highlight w:val="green"/>
        </w:rPr>
      </w:pPr>
    </w:p>
    <w:p w14:paraId="514FEE4A" w14:textId="77777777" w:rsidR="00954C4F" w:rsidRPr="0030211F" w:rsidRDefault="00954C4F" w:rsidP="00954C4F">
      <w:pPr>
        <w:rPr>
          <w:rFonts w:asciiTheme="minorHAnsi" w:eastAsia="Batang" w:hAnsiTheme="minorHAnsi" w:cstheme="minorHAnsi"/>
          <w:sz w:val="22"/>
          <w:szCs w:val="22"/>
        </w:rPr>
      </w:pPr>
    </w:p>
    <w:p w14:paraId="027575B6" w14:textId="77777777" w:rsidR="00954C4F" w:rsidRPr="0030211F" w:rsidRDefault="00954C4F" w:rsidP="00954C4F">
      <w:pPr>
        <w:shd w:val="clear" w:color="auto" w:fill="FFFFFF" w:themeFill="background1"/>
        <w:rPr>
          <w:rFonts w:asciiTheme="minorHAnsi" w:eastAsia="Batang" w:hAnsiTheme="minorHAnsi" w:cstheme="minorHAnsi"/>
          <w:sz w:val="22"/>
          <w:szCs w:val="22"/>
        </w:rPr>
      </w:pPr>
      <w:r w:rsidRPr="0030211F">
        <w:rPr>
          <w:rFonts w:asciiTheme="minorHAnsi" w:eastAsia="Batang" w:hAnsiTheme="minorHAnsi" w:cstheme="minorHAnsi"/>
          <w:sz w:val="22"/>
          <w:szCs w:val="22"/>
          <w:highlight w:val="yellow"/>
        </w:rPr>
        <w:t xml:space="preserve">Obs.: </w:t>
      </w:r>
      <w:r w:rsidRPr="0030211F">
        <w:rPr>
          <w:rFonts w:asciiTheme="minorHAnsi" w:eastAsia="Batang" w:hAnsiTheme="minorHAnsi" w:cstheme="minorHAnsi"/>
          <w:sz w:val="22"/>
          <w:szCs w:val="22"/>
          <w:highlight w:val="yellow"/>
          <w:u w:val="single"/>
        </w:rPr>
        <w:t>Deverá ser apresentado documento que comprove que o subscritor tem poderes para a outorga</w:t>
      </w:r>
      <w:r w:rsidRPr="0030211F">
        <w:rPr>
          <w:rFonts w:asciiTheme="minorHAnsi" w:eastAsia="Batang" w:hAnsiTheme="minorHAnsi" w:cstheme="minorHAnsi"/>
          <w:sz w:val="22"/>
          <w:szCs w:val="22"/>
          <w:highlight w:val="yellow"/>
        </w:rPr>
        <w:t>.</w:t>
      </w:r>
    </w:p>
    <w:p w14:paraId="6F317F03" w14:textId="77777777" w:rsidR="00086F22" w:rsidRPr="0030211F" w:rsidRDefault="00086F22" w:rsidP="00954C4F">
      <w:pPr>
        <w:pStyle w:val="Ttulo8"/>
        <w:tabs>
          <w:tab w:val="left" w:pos="0"/>
          <w:tab w:val="center" w:pos="4818"/>
          <w:tab w:val="left" w:pos="5040"/>
          <w:tab w:val="left" w:pos="5760"/>
          <w:tab w:val="left" w:pos="6480"/>
          <w:tab w:val="left" w:pos="7200"/>
          <w:tab w:val="left" w:pos="7920"/>
          <w:tab w:val="left" w:pos="8640"/>
          <w:tab w:val="left" w:pos="9360"/>
          <w:tab w:val="left" w:pos="10080"/>
        </w:tabs>
        <w:spacing w:before="0"/>
        <w:rPr>
          <w:rFonts w:asciiTheme="minorHAnsi" w:eastAsia="Batang" w:hAnsiTheme="minorHAnsi" w:cstheme="minorHAnsi"/>
          <w:b/>
          <w:color w:val="auto"/>
          <w:sz w:val="22"/>
          <w:szCs w:val="22"/>
        </w:rPr>
      </w:pPr>
    </w:p>
    <w:p w14:paraId="58E28343" w14:textId="77777777" w:rsidR="00086F22" w:rsidRPr="0030211F" w:rsidRDefault="00086F22" w:rsidP="00086F22">
      <w:pPr>
        <w:rPr>
          <w:rFonts w:asciiTheme="minorHAnsi" w:hAnsiTheme="minorHAnsi" w:cstheme="minorHAnsi"/>
          <w:sz w:val="22"/>
          <w:szCs w:val="22"/>
        </w:rPr>
      </w:pPr>
    </w:p>
    <w:p w14:paraId="34BDD415" w14:textId="77777777" w:rsidR="00C91EB3" w:rsidRDefault="00C91EB3" w:rsidP="00987492">
      <w:pPr>
        <w:pStyle w:val="Legenda"/>
        <w:spacing w:after="60"/>
        <w:rPr>
          <w:rFonts w:asciiTheme="minorHAnsi" w:hAnsiTheme="minorHAnsi" w:cstheme="minorHAnsi"/>
          <w:sz w:val="22"/>
          <w:szCs w:val="22"/>
        </w:rPr>
      </w:pPr>
    </w:p>
    <w:p w14:paraId="5E7A9B9D" w14:textId="01E51004" w:rsidR="00987492" w:rsidRPr="00D2093E" w:rsidRDefault="00987492" w:rsidP="00987492">
      <w:pPr>
        <w:pStyle w:val="Legenda"/>
        <w:spacing w:after="60"/>
        <w:rPr>
          <w:rFonts w:asciiTheme="minorHAnsi" w:hAnsiTheme="minorHAnsi" w:cstheme="minorHAnsi"/>
          <w:sz w:val="22"/>
          <w:szCs w:val="22"/>
        </w:rPr>
      </w:pPr>
      <w:r w:rsidRPr="00D2093E">
        <w:rPr>
          <w:rFonts w:asciiTheme="minorHAnsi" w:hAnsiTheme="minorHAnsi" w:cstheme="minorHAnsi"/>
          <w:sz w:val="22"/>
          <w:szCs w:val="22"/>
        </w:rPr>
        <w:lastRenderedPageBreak/>
        <w:t xml:space="preserve">Processo nº </w:t>
      </w:r>
      <w:r>
        <w:rPr>
          <w:rFonts w:asciiTheme="minorHAnsi" w:hAnsiTheme="minorHAnsi" w:cstheme="minorHAnsi"/>
          <w:sz w:val="22"/>
          <w:szCs w:val="22"/>
        </w:rPr>
        <w:t>00</w:t>
      </w:r>
      <w:r w:rsidR="0058105F">
        <w:rPr>
          <w:rFonts w:asciiTheme="minorHAnsi" w:hAnsiTheme="minorHAnsi" w:cstheme="minorHAnsi"/>
          <w:sz w:val="22"/>
          <w:szCs w:val="22"/>
        </w:rPr>
        <w:t>4566</w:t>
      </w:r>
      <w:r w:rsidRPr="00D2093E">
        <w:rPr>
          <w:rFonts w:asciiTheme="minorHAnsi" w:hAnsiTheme="minorHAnsi" w:cstheme="minorHAnsi"/>
          <w:sz w:val="22"/>
          <w:szCs w:val="22"/>
        </w:rPr>
        <w:t>/</w:t>
      </w:r>
      <w:r>
        <w:rPr>
          <w:rFonts w:asciiTheme="minorHAnsi" w:hAnsiTheme="minorHAnsi" w:cstheme="minorHAnsi"/>
          <w:sz w:val="22"/>
          <w:szCs w:val="22"/>
        </w:rPr>
        <w:t>2019</w:t>
      </w:r>
      <w:r w:rsidRPr="00D2093E">
        <w:rPr>
          <w:rFonts w:asciiTheme="minorHAnsi" w:hAnsiTheme="minorHAnsi" w:cstheme="minorHAnsi"/>
          <w:sz w:val="22"/>
          <w:szCs w:val="22"/>
        </w:rPr>
        <w:t xml:space="preserve"> </w:t>
      </w:r>
    </w:p>
    <w:p w14:paraId="1B3C54D5" w14:textId="26E1F5BB" w:rsidR="00E30FBF" w:rsidRPr="00D0071E" w:rsidRDefault="00987492" w:rsidP="00987492">
      <w:pPr>
        <w:pStyle w:val="Legenda"/>
        <w:spacing w:before="120" w:after="120"/>
        <w:rPr>
          <w:rFonts w:asciiTheme="minorHAnsi" w:hAnsiTheme="minorHAnsi" w:cstheme="minorHAnsi"/>
          <w:sz w:val="22"/>
          <w:szCs w:val="22"/>
        </w:rPr>
      </w:pPr>
      <w:r w:rsidRPr="00D2093E">
        <w:rPr>
          <w:rFonts w:asciiTheme="minorHAnsi" w:hAnsiTheme="minorHAnsi" w:cstheme="minorHAnsi"/>
          <w:sz w:val="22"/>
          <w:szCs w:val="22"/>
        </w:rPr>
        <w:t xml:space="preserve">Pregão Presencial nº </w:t>
      </w:r>
      <w:r w:rsidR="007113E0">
        <w:rPr>
          <w:rFonts w:asciiTheme="minorHAnsi" w:hAnsiTheme="minorHAnsi" w:cstheme="minorHAnsi"/>
          <w:sz w:val="22"/>
          <w:szCs w:val="22"/>
        </w:rPr>
        <w:t>008</w:t>
      </w:r>
      <w:r w:rsidRPr="00D2093E">
        <w:rPr>
          <w:rFonts w:asciiTheme="minorHAnsi" w:hAnsiTheme="minorHAnsi" w:cstheme="minorHAnsi"/>
          <w:sz w:val="22"/>
          <w:szCs w:val="22"/>
        </w:rPr>
        <w:t>/</w:t>
      </w:r>
      <w:r>
        <w:rPr>
          <w:rFonts w:asciiTheme="minorHAnsi" w:hAnsiTheme="minorHAnsi" w:cstheme="minorHAnsi"/>
          <w:sz w:val="22"/>
          <w:szCs w:val="22"/>
        </w:rPr>
        <w:t>20</w:t>
      </w:r>
      <w:r w:rsidR="006D500C">
        <w:rPr>
          <w:rFonts w:asciiTheme="minorHAnsi" w:hAnsiTheme="minorHAnsi" w:cstheme="minorHAnsi"/>
          <w:sz w:val="22"/>
          <w:szCs w:val="22"/>
        </w:rPr>
        <w:t>20</w:t>
      </w:r>
    </w:p>
    <w:p w14:paraId="748F2BFE" w14:textId="77777777" w:rsidR="00E30FBF" w:rsidRPr="0030211F" w:rsidRDefault="00E30FBF" w:rsidP="00315A19">
      <w:pPr>
        <w:pStyle w:val="Legenda"/>
        <w:spacing w:after="120"/>
        <w:rPr>
          <w:rFonts w:asciiTheme="minorHAnsi" w:hAnsiTheme="minorHAnsi" w:cstheme="minorHAnsi"/>
          <w:sz w:val="22"/>
          <w:szCs w:val="22"/>
        </w:rPr>
      </w:pPr>
      <w:r w:rsidRPr="0030211F">
        <w:rPr>
          <w:rFonts w:asciiTheme="minorHAnsi" w:hAnsiTheme="minorHAnsi" w:cstheme="minorHAnsi"/>
          <w:sz w:val="22"/>
          <w:szCs w:val="22"/>
        </w:rPr>
        <w:t>ANEXO 0</w:t>
      </w:r>
      <w:r w:rsidR="0099410C">
        <w:rPr>
          <w:rFonts w:asciiTheme="minorHAnsi" w:hAnsiTheme="minorHAnsi" w:cstheme="minorHAnsi"/>
          <w:sz w:val="22"/>
          <w:szCs w:val="22"/>
        </w:rPr>
        <w:t>3</w:t>
      </w:r>
    </w:p>
    <w:p w14:paraId="3397AD74" w14:textId="77777777" w:rsidR="004F1671" w:rsidRPr="0030211F" w:rsidRDefault="004F1671" w:rsidP="00504F83">
      <w:pPr>
        <w:autoSpaceDE w:val="0"/>
        <w:autoSpaceDN w:val="0"/>
        <w:adjustRightInd w:val="0"/>
        <w:rPr>
          <w:rFonts w:asciiTheme="minorHAnsi" w:hAnsiTheme="minorHAnsi" w:cstheme="minorHAnsi"/>
          <w:b/>
          <w:bCs/>
          <w:kern w:val="0"/>
          <w:sz w:val="22"/>
          <w:szCs w:val="22"/>
        </w:rPr>
      </w:pPr>
      <w:r w:rsidRPr="0030211F">
        <w:rPr>
          <w:rFonts w:asciiTheme="minorHAnsi" w:hAnsiTheme="minorHAnsi" w:cstheme="minorHAnsi"/>
          <w:b/>
          <w:bCs/>
          <w:kern w:val="0"/>
          <w:sz w:val="22"/>
          <w:szCs w:val="22"/>
        </w:rPr>
        <w:t>MODELO DE DECLARAÇÃO DE PLEN</w:t>
      </w:r>
      <w:r w:rsidR="00504F83" w:rsidRPr="0030211F">
        <w:rPr>
          <w:rFonts w:asciiTheme="minorHAnsi" w:hAnsiTheme="minorHAnsi" w:cstheme="minorHAnsi"/>
          <w:b/>
          <w:bCs/>
          <w:kern w:val="0"/>
          <w:sz w:val="22"/>
          <w:szCs w:val="22"/>
        </w:rPr>
        <w:t xml:space="preserve">O ATENDIMENTO AOS REQUISITOS DE </w:t>
      </w:r>
      <w:r w:rsidRPr="0030211F">
        <w:rPr>
          <w:rFonts w:asciiTheme="minorHAnsi" w:hAnsiTheme="minorHAnsi" w:cstheme="minorHAnsi"/>
          <w:b/>
          <w:bCs/>
          <w:kern w:val="0"/>
          <w:sz w:val="22"/>
          <w:szCs w:val="22"/>
        </w:rPr>
        <w:t>HABILITAÇÃO</w:t>
      </w:r>
    </w:p>
    <w:p w14:paraId="5CE6107C" w14:textId="77777777" w:rsidR="004F1671" w:rsidRPr="0030211F" w:rsidRDefault="00E30FBF" w:rsidP="00E30FB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rPr>
          <w:rFonts w:asciiTheme="minorHAnsi" w:hAnsiTheme="minorHAnsi" w:cstheme="minorHAnsi"/>
          <w:b/>
          <w:bCs/>
          <w:kern w:val="0"/>
          <w:sz w:val="22"/>
          <w:szCs w:val="22"/>
        </w:rPr>
      </w:pPr>
      <w:r w:rsidRPr="0030211F">
        <w:rPr>
          <w:rFonts w:asciiTheme="minorHAnsi" w:hAnsiTheme="minorHAnsi" w:cstheme="minorHAnsi"/>
          <w:b/>
          <w:bCs/>
          <w:kern w:val="0"/>
          <w:sz w:val="22"/>
          <w:szCs w:val="22"/>
        </w:rPr>
        <w:t>(Papel timbrado da empresa)</w:t>
      </w:r>
    </w:p>
    <w:p w14:paraId="01133A9F" w14:textId="77777777" w:rsidR="004F1671" w:rsidRPr="0030211F" w:rsidRDefault="004F1671" w:rsidP="004F1671">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rFonts w:asciiTheme="minorHAnsi" w:hAnsiTheme="minorHAnsi" w:cstheme="minorHAnsi"/>
          <w:b/>
          <w:bCs/>
          <w:kern w:val="0"/>
          <w:sz w:val="22"/>
          <w:szCs w:val="22"/>
        </w:rPr>
      </w:pPr>
    </w:p>
    <w:p w14:paraId="59BC8382" w14:textId="77777777" w:rsidR="00E633CE" w:rsidRPr="0030211F" w:rsidRDefault="00E633CE" w:rsidP="004F1671">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rFonts w:asciiTheme="minorHAnsi" w:hAnsiTheme="minorHAnsi" w:cstheme="minorHAnsi"/>
          <w:b/>
          <w:bCs/>
          <w:kern w:val="0"/>
          <w:sz w:val="22"/>
          <w:szCs w:val="22"/>
        </w:rPr>
      </w:pPr>
    </w:p>
    <w:p w14:paraId="300DF057" w14:textId="77777777" w:rsidR="00E633CE" w:rsidRPr="0030211F" w:rsidRDefault="00E633CE" w:rsidP="004F1671">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rFonts w:asciiTheme="minorHAnsi" w:hAnsiTheme="minorHAnsi" w:cstheme="minorHAnsi"/>
          <w:b/>
          <w:bCs/>
          <w:kern w:val="0"/>
          <w:sz w:val="22"/>
          <w:szCs w:val="22"/>
        </w:rPr>
      </w:pPr>
    </w:p>
    <w:p w14:paraId="21C9FDF1" w14:textId="77777777" w:rsidR="004F1671" w:rsidRPr="0030211F" w:rsidRDefault="004F1671" w:rsidP="004F1671">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rPr>
          <w:rFonts w:asciiTheme="minorHAnsi" w:eastAsia="Batang" w:hAnsiTheme="minorHAnsi" w:cstheme="minorHAnsi"/>
          <w:sz w:val="22"/>
          <w:szCs w:val="22"/>
        </w:rPr>
      </w:pPr>
      <w:r w:rsidRPr="0030211F">
        <w:rPr>
          <w:rFonts w:asciiTheme="minorHAnsi" w:hAnsiTheme="minorHAnsi" w:cstheme="minorHAnsi"/>
          <w:b/>
          <w:bCs/>
          <w:kern w:val="0"/>
          <w:sz w:val="22"/>
          <w:szCs w:val="22"/>
        </w:rPr>
        <w:t>DECLARAÇÃO</w:t>
      </w:r>
    </w:p>
    <w:p w14:paraId="5D1FD333" w14:textId="77777777" w:rsidR="00954C4F" w:rsidRPr="0030211F" w:rsidRDefault="00954C4F" w:rsidP="00954C4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rFonts w:asciiTheme="minorHAnsi" w:eastAsia="Batang" w:hAnsiTheme="minorHAnsi" w:cstheme="minorHAnsi"/>
          <w:sz w:val="22"/>
          <w:szCs w:val="22"/>
        </w:rPr>
      </w:pPr>
    </w:p>
    <w:p w14:paraId="28F644C3" w14:textId="77777777" w:rsidR="004F1671" w:rsidRPr="0030211F" w:rsidRDefault="004F1671" w:rsidP="00954C4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rFonts w:asciiTheme="minorHAnsi" w:eastAsia="Batang" w:hAnsiTheme="minorHAnsi" w:cstheme="minorHAnsi"/>
          <w:sz w:val="22"/>
          <w:szCs w:val="22"/>
        </w:rPr>
      </w:pPr>
    </w:p>
    <w:p w14:paraId="0AB8C2A3" w14:textId="77777777" w:rsidR="004F1671" w:rsidRPr="0030211F" w:rsidRDefault="004F1671" w:rsidP="00954C4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rFonts w:asciiTheme="minorHAnsi" w:eastAsia="Batang" w:hAnsiTheme="minorHAnsi" w:cstheme="minorHAnsi"/>
          <w:sz w:val="22"/>
          <w:szCs w:val="22"/>
        </w:rPr>
      </w:pPr>
    </w:p>
    <w:p w14:paraId="6D0F99DD" w14:textId="683C9545" w:rsidR="00DC147D" w:rsidRPr="0030211F" w:rsidRDefault="00DC147D" w:rsidP="00321630">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line="380" w:lineRule="exact"/>
        <w:jc w:val="both"/>
        <w:rPr>
          <w:rFonts w:asciiTheme="minorHAnsi" w:eastAsia="Batang" w:hAnsiTheme="minorHAnsi" w:cstheme="minorHAnsi"/>
          <w:sz w:val="22"/>
          <w:szCs w:val="22"/>
        </w:rPr>
      </w:pPr>
      <w:r w:rsidRPr="0030211F">
        <w:rPr>
          <w:rFonts w:asciiTheme="minorHAnsi" w:eastAsia="Batang" w:hAnsiTheme="minorHAnsi" w:cstheme="minorHAnsi"/>
          <w:sz w:val="22"/>
          <w:szCs w:val="22"/>
        </w:rPr>
        <w:t>O(s) abaixo assinado(s), na qualidade de responsável legal pela Empresa __________________________________________________, inscrita no CNPJ sob o nº ______________________________</w:t>
      </w:r>
      <w:r w:rsidRPr="0030211F">
        <w:rPr>
          <w:rFonts w:asciiTheme="minorHAnsi" w:eastAsia="Batang" w:hAnsiTheme="minorHAnsi" w:cstheme="minorHAnsi"/>
          <w:b/>
          <w:sz w:val="22"/>
          <w:szCs w:val="22"/>
        </w:rPr>
        <w:t>Declara,</w:t>
      </w:r>
      <w:r w:rsidR="00CE6629" w:rsidRPr="0030211F">
        <w:rPr>
          <w:rFonts w:asciiTheme="minorHAnsi" w:eastAsia="Batang" w:hAnsiTheme="minorHAnsi" w:cstheme="minorHAnsi"/>
          <w:b/>
          <w:sz w:val="22"/>
          <w:szCs w:val="22"/>
        </w:rPr>
        <w:t xml:space="preserve"> </w:t>
      </w:r>
      <w:r w:rsidRPr="0030211F">
        <w:rPr>
          <w:rFonts w:asciiTheme="minorHAnsi" w:eastAsia="Batang" w:hAnsiTheme="minorHAnsi" w:cstheme="minorHAnsi"/>
          <w:sz w:val="22"/>
          <w:szCs w:val="22"/>
        </w:rPr>
        <w:t xml:space="preserve">sob as penas da lei, principalmente a disposta no art. 7º da Lei nº 10.520/02, que satisfaz plenamente os requisitos de habilitação constantes no edital referente ao </w:t>
      </w:r>
      <w:r w:rsidRPr="0030211F">
        <w:rPr>
          <w:rFonts w:asciiTheme="minorHAnsi" w:eastAsia="Batang" w:hAnsiTheme="minorHAnsi" w:cstheme="minorHAnsi"/>
          <w:b/>
          <w:color w:val="auto"/>
          <w:sz w:val="22"/>
          <w:szCs w:val="22"/>
        </w:rPr>
        <w:t xml:space="preserve">Pregão Presencial nº </w:t>
      </w:r>
      <w:r w:rsidR="007113E0">
        <w:rPr>
          <w:rFonts w:asciiTheme="minorHAnsi" w:eastAsia="Batang" w:hAnsiTheme="minorHAnsi" w:cstheme="minorHAnsi"/>
          <w:b/>
          <w:color w:val="auto"/>
          <w:sz w:val="22"/>
          <w:szCs w:val="22"/>
        </w:rPr>
        <w:t>008</w:t>
      </w:r>
      <w:r w:rsidR="006737A0" w:rsidRPr="0030211F">
        <w:rPr>
          <w:rFonts w:asciiTheme="minorHAnsi" w:eastAsia="Batang" w:hAnsiTheme="minorHAnsi" w:cstheme="minorHAnsi"/>
          <w:b/>
          <w:color w:val="auto"/>
          <w:sz w:val="22"/>
          <w:szCs w:val="22"/>
        </w:rPr>
        <w:t>/</w:t>
      </w:r>
      <w:r w:rsidR="00987492">
        <w:rPr>
          <w:rFonts w:asciiTheme="minorHAnsi" w:eastAsia="Batang" w:hAnsiTheme="minorHAnsi" w:cstheme="minorHAnsi"/>
          <w:b/>
          <w:color w:val="auto"/>
          <w:sz w:val="22"/>
          <w:szCs w:val="22"/>
        </w:rPr>
        <w:t>20</w:t>
      </w:r>
      <w:r w:rsidR="004967C7">
        <w:rPr>
          <w:rFonts w:asciiTheme="minorHAnsi" w:eastAsia="Batang" w:hAnsiTheme="minorHAnsi" w:cstheme="minorHAnsi"/>
          <w:b/>
          <w:color w:val="auto"/>
          <w:sz w:val="22"/>
          <w:szCs w:val="22"/>
        </w:rPr>
        <w:t>20</w:t>
      </w:r>
      <w:r w:rsidRPr="0030211F">
        <w:rPr>
          <w:rFonts w:asciiTheme="minorHAnsi" w:eastAsia="Batang" w:hAnsiTheme="minorHAnsi" w:cstheme="minorHAnsi"/>
          <w:color w:val="auto"/>
          <w:sz w:val="22"/>
          <w:szCs w:val="22"/>
        </w:rPr>
        <w:t xml:space="preserve"> </w:t>
      </w:r>
      <w:r w:rsidR="004F1671" w:rsidRPr="0030211F">
        <w:rPr>
          <w:rFonts w:asciiTheme="minorHAnsi" w:eastAsia="Batang" w:hAnsiTheme="minorHAnsi" w:cstheme="minorHAnsi"/>
          <w:sz w:val="22"/>
          <w:szCs w:val="22"/>
        </w:rPr>
        <w:t xml:space="preserve">previstas </w:t>
      </w:r>
      <w:r w:rsidRPr="0030211F">
        <w:rPr>
          <w:rFonts w:asciiTheme="minorHAnsi" w:eastAsia="Batang" w:hAnsiTheme="minorHAnsi" w:cstheme="minorHAnsi"/>
          <w:sz w:val="22"/>
          <w:szCs w:val="22"/>
        </w:rPr>
        <w:t>no certame epigrafado, em obediência ao disposto no art. 4º, VII da Lei nº 10.520/02.</w:t>
      </w:r>
    </w:p>
    <w:p w14:paraId="0A8EAB66" w14:textId="77777777" w:rsidR="00DC147D" w:rsidRPr="0030211F" w:rsidRDefault="00DC147D" w:rsidP="00DC147D">
      <w:pPr>
        <w:autoSpaceDE w:val="0"/>
        <w:autoSpaceDN w:val="0"/>
        <w:adjustRightInd w:val="0"/>
        <w:rPr>
          <w:rFonts w:asciiTheme="minorHAnsi" w:hAnsiTheme="minorHAnsi" w:cstheme="minorHAnsi"/>
          <w:kern w:val="0"/>
          <w:sz w:val="22"/>
          <w:szCs w:val="22"/>
        </w:rPr>
      </w:pPr>
    </w:p>
    <w:p w14:paraId="1E522220" w14:textId="77777777" w:rsidR="00DC147D" w:rsidRPr="0030211F" w:rsidRDefault="00DC147D" w:rsidP="00DC147D">
      <w:pPr>
        <w:autoSpaceDE w:val="0"/>
        <w:autoSpaceDN w:val="0"/>
        <w:adjustRightInd w:val="0"/>
        <w:rPr>
          <w:rFonts w:asciiTheme="minorHAnsi" w:hAnsiTheme="minorHAnsi" w:cstheme="minorHAnsi"/>
          <w:kern w:val="0"/>
          <w:sz w:val="22"/>
          <w:szCs w:val="22"/>
        </w:rPr>
      </w:pPr>
    </w:p>
    <w:p w14:paraId="4FF3F6B2" w14:textId="77777777" w:rsidR="00DC147D" w:rsidRPr="0030211F" w:rsidRDefault="00DC147D" w:rsidP="00DC147D">
      <w:pPr>
        <w:autoSpaceDE w:val="0"/>
        <w:autoSpaceDN w:val="0"/>
        <w:adjustRightInd w:val="0"/>
        <w:rPr>
          <w:rFonts w:asciiTheme="minorHAnsi" w:hAnsiTheme="minorHAnsi" w:cstheme="minorHAnsi"/>
          <w:kern w:val="0"/>
          <w:sz w:val="22"/>
          <w:szCs w:val="22"/>
        </w:rPr>
      </w:pPr>
    </w:p>
    <w:p w14:paraId="5D4BF908" w14:textId="77777777" w:rsidR="00DC147D" w:rsidRPr="0030211F" w:rsidRDefault="00DC147D" w:rsidP="00DC147D">
      <w:pPr>
        <w:autoSpaceDE w:val="0"/>
        <w:autoSpaceDN w:val="0"/>
        <w:adjustRightInd w:val="0"/>
        <w:rPr>
          <w:rFonts w:asciiTheme="minorHAnsi" w:hAnsiTheme="minorHAnsi" w:cstheme="minorHAnsi"/>
          <w:kern w:val="0"/>
          <w:sz w:val="22"/>
          <w:szCs w:val="22"/>
        </w:rPr>
      </w:pPr>
    </w:p>
    <w:p w14:paraId="469D971A" w14:textId="77777777" w:rsidR="00DC147D" w:rsidRPr="0030211F" w:rsidRDefault="00DC147D" w:rsidP="00DC147D">
      <w:pPr>
        <w:autoSpaceDE w:val="0"/>
        <w:autoSpaceDN w:val="0"/>
        <w:adjustRightInd w:val="0"/>
        <w:rPr>
          <w:rFonts w:asciiTheme="minorHAnsi" w:hAnsiTheme="minorHAnsi" w:cstheme="minorHAnsi"/>
          <w:kern w:val="0"/>
          <w:sz w:val="22"/>
          <w:szCs w:val="22"/>
        </w:rPr>
      </w:pPr>
    </w:p>
    <w:p w14:paraId="26BA8934" w14:textId="77777777" w:rsidR="004F1671" w:rsidRPr="0030211F" w:rsidRDefault="004F1671" w:rsidP="00DC147D">
      <w:pPr>
        <w:autoSpaceDE w:val="0"/>
        <w:autoSpaceDN w:val="0"/>
        <w:adjustRightInd w:val="0"/>
        <w:rPr>
          <w:rFonts w:asciiTheme="minorHAnsi" w:hAnsiTheme="minorHAnsi" w:cstheme="minorHAnsi"/>
          <w:kern w:val="0"/>
          <w:sz w:val="22"/>
          <w:szCs w:val="22"/>
        </w:rPr>
      </w:pPr>
    </w:p>
    <w:p w14:paraId="5D2E51AD" w14:textId="77777777" w:rsidR="004F1671" w:rsidRPr="0030211F" w:rsidRDefault="004F1671" w:rsidP="004F1671">
      <w:pPr>
        <w:jc w:val="both"/>
        <w:rPr>
          <w:rFonts w:asciiTheme="minorHAnsi" w:eastAsia="Batang" w:hAnsiTheme="minorHAnsi" w:cstheme="minorHAnsi"/>
          <w:sz w:val="22"/>
          <w:szCs w:val="22"/>
        </w:rPr>
      </w:pPr>
      <w:r w:rsidRPr="0030211F">
        <w:rPr>
          <w:rFonts w:asciiTheme="minorHAnsi" w:eastAsia="Batang" w:hAnsiTheme="minorHAnsi" w:cstheme="minorHAnsi"/>
          <w:sz w:val="22"/>
          <w:szCs w:val="22"/>
        </w:rPr>
        <w:t>Assinatura Identificável</w:t>
      </w:r>
    </w:p>
    <w:p w14:paraId="5500461E" w14:textId="77777777" w:rsidR="004F1671" w:rsidRPr="0030211F" w:rsidRDefault="004F1671" w:rsidP="004F1671">
      <w:pPr>
        <w:jc w:val="both"/>
        <w:rPr>
          <w:rFonts w:asciiTheme="minorHAnsi" w:eastAsia="Batang" w:hAnsiTheme="minorHAnsi" w:cstheme="minorHAnsi"/>
          <w:sz w:val="22"/>
          <w:szCs w:val="22"/>
        </w:rPr>
      </w:pPr>
    </w:p>
    <w:p w14:paraId="068ED8CD" w14:textId="77777777" w:rsidR="004F1671" w:rsidRPr="0030211F" w:rsidRDefault="004F1671" w:rsidP="004F1671">
      <w:pPr>
        <w:jc w:val="both"/>
        <w:rPr>
          <w:rFonts w:asciiTheme="minorHAnsi" w:eastAsia="Batang" w:hAnsiTheme="minorHAnsi" w:cstheme="minorHAnsi"/>
          <w:sz w:val="22"/>
          <w:szCs w:val="22"/>
        </w:rPr>
      </w:pPr>
      <w:r w:rsidRPr="0030211F">
        <w:rPr>
          <w:rFonts w:asciiTheme="minorHAnsi" w:eastAsia="Batang" w:hAnsiTheme="minorHAnsi" w:cstheme="minorHAnsi"/>
          <w:sz w:val="22"/>
          <w:szCs w:val="22"/>
        </w:rPr>
        <w:t>(nome do representante da empresa)</w:t>
      </w:r>
    </w:p>
    <w:p w14:paraId="311FD32A" w14:textId="77777777" w:rsidR="009000FF" w:rsidRPr="0030211F" w:rsidRDefault="009000FF" w:rsidP="004F1671">
      <w:pPr>
        <w:rPr>
          <w:rFonts w:asciiTheme="minorHAnsi" w:hAnsiTheme="minorHAnsi" w:cstheme="minorHAnsi"/>
          <w:color w:val="BFBFBF"/>
          <w:sz w:val="22"/>
          <w:szCs w:val="22"/>
        </w:rPr>
      </w:pPr>
    </w:p>
    <w:p w14:paraId="2CF4CFEB" w14:textId="77777777" w:rsidR="004F1671" w:rsidRPr="0030211F" w:rsidRDefault="004F1671" w:rsidP="00FA7DB2">
      <w:pPr>
        <w:jc w:val="both"/>
        <w:rPr>
          <w:rFonts w:asciiTheme="minorHAnsi" w:hAnsiTheme="minorHAnsi" w:cstheme="minorHAnsi"/>
          <w:color w:val="BFBFBF"/>
          <w:sz w:val="22"/>
          <w:szCs w:val="22"/>
        </w:rPr>
      </w:pPr>
      <w:r w:rsidRPr="0030211F">
        <w:rPr>
          <w:rFonts w:asciiTheme="minorHAnsi" w:hAnsiTheme="minorHAnsi" w:cstheme="minorHAnsi"/>
          <w:color w:val="BFBFBF"/>
          <w:sz w:val="22"/>
          <w:szCs w:val="22"/>
        </w:rPr>
        <w:t>Carimbo de CNPJ</w:t>
      </w:r>
    </w:p>
    <w:p w14:paraId="46D94628" w14:textId="77777777" w:rsidR="004F1671" w:rsidRPr="0030211F" w:rsidRDefault="004F1671" w:rsidP="00DC147D">
      <w:pPr>
        <w:autoSpaceDE w:val="0"/>
        <w:autoSpaceDN w:val="0"/>
        <w:adjustRightInd w:val="0"/>
        <w:rPr>
          <w:rFonts w:asciiTheme="minorHAnsi" w:hAnsiTheme="minorHAnsi" w:cstheme="minorHAnsi"/>
          <w:kern w:val="0"/>
          <w:sz w:val="22"/>
          <w:szCs w:val="22"/>
        </w:rPr>
      </w:pPr>
    </w:p>
    <w:p w14:paraId="186559EE" w14:textId="77777777" w:rsidR="004F1671" w:rsidRPr="0030211F" w:rsidRDefault="004F1671" w:rsidP="00DC147D">
      <w:pPr>
        <w:autoSpaceDE w:val="0"/>
        <w:autoSpaceDN w:val="0"/>
        <w:adjustRightInd w:val="0"/>
        <w:rPr>
          <w:rFonts w:asciiTheme="minorHAnsi" w:hAnsiTheme="minorHAnsi" w:cstheme="minorHAnsi"/>
          <w:kern w:val="0"/>
          <w:sz w:val="22"/>
          <w:szCs w:val="22"/>
        </w:rPr>
      </w:pPr>
    </w:p>
    <w:p w14:paraId="0337BA6F" w14:textId="77777777" w:rsidR="004F1671" w:rsidRPr="0030211F" w:rsidRDefault="004F1671" w:rsidP="00DC147D">
      <w:pPr>
        <w:autoSpaceDE w:val="0"/>
        <w:autoSpaceDN w:val="0"/>
        <w:adjustRightInd w:val="0"/>
        <w:rPr>
          <w:rFonts w:asciiTheme="minorHAnsi" w:hAnsiTheme="minorHAnsi" w:cstheme="minorHAnsi"/>
          <w:kern w:val="0"/>
          <w:sz w:val="22"/>
          <w:szCs w:val="22"/>
        </w:rPr>
      </w:pPr>
    </w:p>
    <w:p w14:paraId="0BF7E5EE" w14:textId="77777777" w:rsidR="004F1671" w:rsidRPr="0030211F" w:rsidRDefault="004F1671" w:rsidP="00DC147D">
      <w:pPr>
        <w:autoSpaceDE w:val="0"/>
        <w:autoSpaceDN w:val="0"/>
        <w:adjustRightInd w:val="0"/>
        <w:rPr>
          <w:rFonts w:asciiTheme="minorHAnsi" w:hAnsiTheme="minorHAnsi" w:cstheme="minorHAnsi"/>
          <w:kern w:val="0"/>
          <w:sz w:val="22"/>
          <w:szCs w:val="22"/>
        </w:rPr>
      </w:pPr>
    </w:p>
    <w:p w14:paraId="403C9861" w14:textId="77777777" w:rsidR="004F1671" w:rsidRPr="0030211F" w:rsidRDefault="004F1671" w:rsidP="00DC147D">
      <w:pPr>
        <w:autoSpaceDE w:val="0"/>
        <w:autoSpaceDN w:val="0"/>
        <w:adjustRightInd w:val="0"/>
        <w:rPr>
          <w:rFonts w:asciiTheme="minorHAnsi" w:hAnsiTheme="minorHAnsi" w:cstheme="minorHAnsi"/>
          <w:kern w:val="0"/>
          <w:sz w:val="22"/>
          <w:szCs w:val="22"/>
        </w:rPr>
      </w:pPr>
    </w:p>
    <w:p w14:paraId="6FAEA58E" w14:textId="77777777" w:rsidR="00DC147D" w:rsidRPr="0030211F" w:rsidRDefault="00DC147D"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sz w:val="22"/>
          <w:szCs w:val="22"/>
        </w:rPr>
      </w:pPr>
    </w:p>
    <w:p w14:paraId="1A1231D3" w14:textId="77777777" w:rsidR="004F1671" w:rsidRPr="0030211F" w:rsidRDefault="004F1671"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sz w:val="22"/>
          <w:szCs w:val="22"/>
        </w:rPr>
      </w:pPr>
    </w:p>
    <w:p w14:paraId="470E1B3B" w14:textId="77777777" w:rsidR="004F1671" w:rsidRPr="0030211F" w:rsidRDefault="004F1671"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sz w:val="22"/>
          <w:szCs w:val="22"/>
        </w:rPr>
      </w:pPr>
    </w:p>
    <w:p w14:paraId="03378D64" w14:textId="77777777" w:rsidR="004F1671" w:rsidRPr="0030211F" w:rsidRDefault="004F1671"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sz w:val="22"/>
          <w:szCs w:val="22"/>
        </w:rPr>
      </w:pPr>
    </w:p>
    <w:p w14:paraId="0537D879" w14:textId="77777777" w:rsidR="004F1671" w:rsidRPr="0030211F" w:rsidRDefault="004F1671"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sz w:val="22"/>
          <w:szCs w:val="22"/>
        </w:rPr>
      </w:pPr>
    </w:p>
    <w:p w14:paraId="4A7854B4" w14:textId="77777777" w:rsidR="004F1671" w:rsidRPr="0030211F" w:rsidRDefault="004F1671"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sz w:val="22"/>
          <w:szCs w:val="22"/>
        </w:rPr>
      </w:pPr>
    </w:p>
    <w:p w14:paraId="05565773" w14:textId="77777777" w:rsidR="004F1671" w:rsidRPr="0030211F" w:rsidRDefault="004F1671"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sz w:val="22"/>
          <w:szCs w:val="22"/>
        </w:rPr>
      </w:pPr>
    </w:p>
    <w:p w14:paraId="5C6587B4" w14:textId="77777777" w:rsidR="004F1671" w:rsidRPr="0030211F" w:rsidRDefault="004F1671"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sz w:val="22"/>
          <w:szCs w:val="22"/>
        </w:rPr>
      </w:pPr>
    </w:p>
    <w:p w14:paraId="3E13F5AF" w14:textId="77777777" w:rsidR="0068070B" w:rsidRDefault="0068070B"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sz w:val="22"/>
          <w:szCs w:val="22"/>
        </w:rPr>
      </w:pPr>
    </w:p>
    <w:p w14:paraId="1EC506A1" w14:textId="77777777" w:rsidR="00924B71" w:rsidRPr="0030211F" w:rsidRDefault="00924B71"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sz w:val="22"/>
          <w:szCs w:val="22"/>
        </w:rPr>
      </w:pPr>
    </w:p>
    <w:p w14:paraId="079C0FFB" w14:textId="77777777" w:rsidR="0068070B" w:rsidRPr="0030211F" w:rsidRDefault="0068070B"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sz w:val="22"/>
          <w:szCs w:val="22"/>
        </w:rPr>
      </w:pPr>
    </w:p>
    <w:p w14:paraId="350F4A9E" w14:textId="0DB6FB4B" w:rsidR="00987492" w:rsidRPr="00D2093E" w:rsidRDefault="00987492" w:rsidP="00987492">
      <w:pPr>
        <w:pStyle w:val="Legenda"/>
        <w:spacing w:after="60"/>
        <w:rPr>
          <w:rFonts w:asciiTheme="minorHAnsi" w:hAnsiTheme="minorHAnsi" w:cstheme="minorHAnsi"/>
          <w:sz w:val="22"/>
          <w:szCs w:val="22"/>
        </w:rPr>
      </w:pPr>
      <w:r w:rsidRPr="00D2093E">
        <w:rPr>
          <w:rFonts w:asciiTheme="minorHAnsi" w:hAnsiTheme="minorHAnsi" w:cstheme="minorHAnsi"/>
          <w:sz w:val="22"/>
          <w:szCs w:val="22"/>
        </w:rPr>
        <w:lastRenderedPageBreak/>
        <w:t xml:space="preserve">Processo nº </w:t>
      </w:r>
      <w:r>
        <w:rPr>
          <w:rFonts w:asciiTheme="minorHAnsi" w:hAnsiTheme="minorHAnsi" w:cstheme="minorHAnsi"/>
          <w:sz w:val="22"/>
          <w:szCs w:val="22"/>
        </w:rPr>
        <w:t>00</w:t>
      </w:r>
      <w:r w:rsidR="0058105F">
        <w:rPr>
          <w:rFonts w:asciiTheme="minorHAnsi" w:hAnsiTheme="minorHAnsi" w:cstheme="minorHAnsi"/>
          <w:sz w:val="22"/>
          <w:szCs w:val="22"/>
        </w:rPr>
        <w:t>4566</w:t>
      </w:r>
      <w:r w:rsidRPr="00D2093E">
        <w:rPr>
          <w:rFonts w:asciiTheme="minorHAnsi" w:hAnsiTheme="minorHAnsi" w:cstheme="minorHAnsi"/>
          <w:sz w:val="22"/>
          <w:szCs w:val="22"/>
        </w:rPr>
        <w:t>/</w:t>
      </w:r>
      <w:r>
        <w:rPr>
          <w:rFonts w:asciiTheme="minorHAnsi" w:hAnsiTheme="minorHAnsi" w:cstheme="minorHAnsi"/>
          <w:sz w:val="22"/>
          <w:szCs w:val="22"/>
        </w:rPr>
        <w:t>2019</w:t>
      </w:r>
      <w:r w:rsidRPr="00D2093E">
        <w:rPr>
          <w:rFonts w:asciiTheme="minorHAnsi" w:hAnsiTheme="minorHAnsi" w:cstheme="minorHAnsi"/>
          <w:sz w:val="22"/>
          <w:szCs w:val="22"/>
        </w:rPr>
        <w:t xml:space="preserve"> </w:t>
      </w:r>
    </w:p>
    <w:p w14:paraId="547DCC5C" w14:textId="6894E400" w:rsidR="002D52F7" w:rsidRPr="0030211F" w:rsidRDefault="00987492" w:rsidP="00987492">
      <w:pPr>
        <w:pStyle w:val="Legenda"/>
        <w:spacing w:before="120" w:after="120"/>
        <w:rPr>
          <w:rFonts w:asciiTheme="minorHAnsi" w:hAnsiTheme="minorHAnsi" w:cstheme="minorHAnsi"/>
          <w:sz w:val="22"/>
          <w:szCs w:val="22"/>
        </w:rPr>
      </w:pPr>
      <w:r w:rsidRPr="00D2093E">
        <w:rPr>
          <w:rFonts w:asciiTheme="minorHAnsi" w:hAnsiTheme="minorHAnsi" w:cstheme="minorHAnsi"/>
          <w:sz w:val="22"/>
          <w:szCs w:val="22"/>
        </w:rPr>
        <w:t xml:space="preserve">Pregão Presencial nº </w:t>
      </w:r>
      <w:r w:rsidR="007113E0">
        <w:rPr>
          <w:rFonts w:asciiTheme="minorHAnsi" w:hAnsiTheme="minorHAnsi" w:cstheme="minorHAnsi"/>
          <w:sz w:val="22"/>
          <w:szCs w:val="22"/>
        </w:rPr>
        <w:t>008</w:t>
      </w:r>
      <w:r w:rsidRPr="00D2093E">
        <w:rPr>
          <w:rFonts w:asciiTheme="minorHAnsi" w:hAnsiTheme="minorHAnsi" w:cstheme="minorHAnsi"/>
          <w:sz w:val="22"/>
          <w:szCs w:val="22"/>
        </w:rPr>
        <w:t>/</w:t>
      </w:r>
      <w:r>
        <w:rPr>
          <w:rFonts w:asciiTheme="minorHAnsi" w:hAnsiTheme="minorHAnsi" w:cstheme="minorHAnsi"/>
          <w:sz w:val="22"/>
          <w:szCs w:val="22"/>
        </w:rPr>
        <w:t>20</w:t>
      </w:r>
      <w:r w:rsidR="006D500C">
        <w:rPr>
          <w:rFonts w:asciiTheme="minorHAnsi" w:hAnsiTheme="minorHAnsi" w:cstheme="minorHAnsi"/>
          <w:sz w:val="22"/>
          <w:szCs w:val="22"/>
        </w:rPr>
        <w:t>20</w:t>
      </w:r>
    </w:p>
    <w:p w14:paraId="7915D357" w14:textId="77777777" w:rsidR="002D52F7" w:rsidRPr="0030211F" w:rsidRDefault="002D52F7" w:rsidP="00CE3105">
      <w:pPr>
        <w:pStyle w:val="Legenda"/>
        <w:spacing w:after="120"/>
        <w:rPr>
          <w:rFonts w:asciiTheme="minorHAnsi" w:hAnsiTheme="minorHAnsi" w:cstheme="minorHAnsi"/>
          <w:b w:val="0"/>
          <w:bCs/>
          <w:sz w:val="22"/>
          <w:szCs w:val="22"/>
        </w:rPr>
      </w:pPr>
      <w:r w:rsidRPr="0030211F">
        <w:rPr>
          <w:rFonts w:asciiTheme="minorHAnsi" w:hAnsiTheme="minorHAnsi" w:cstheme="minorHAnsi"/>
          <w:sz w:val="22"/>
          <w:szCs w:val="22"/>
        </w:rPr>
        <w:t>ANEXO 0</w:t>
      </w:r>
      <w:r w:rsidR="0099410C">
        <w:rPr>
          <w:rFonts w:asciiTheme="minorHAnsi" w:hAnsiTheme="minorHAnsi" w:cstheme="minorHAnsi"/>
          <w:sz w:val="22"/>
          <w:szCs w:val="22"/>
        </w:rPr>
        <w:t>4</w:t>
      </w:r>
    </w:p>
    <w:p w14:paraId="55599C5A" w14:textId="77777777" w:rsidR="002D52F7" w:rsidRPr="0030211F" w:rsidRDefault="002D52F7" w:rsidP="002D52F7">
      <w:pPr>
        <w:rPr>
          <w:rFonts w:asciiTheme="minorHAnsi" w:hAnsiTheme="minorHAnsi" w:cstheme="minorHAnsi"/>
          <w:b/>
          <w:sz w:val="22"/>
          <w:szCs w:val="22"/>
        </w:rPr>
      </w:pPr>
      <w:r w:rsidRPr="0030211F">
        <w:rPr>
          <w:rFonts w:asciiTheme="minorHAnsi" w:hAnsiTheme="minorHAnsi" w:cstheme="minorHAnsi"/>
          <w:b/>
          <w:sz w:val="22"/>
          <w:szCs w:val="22"/>
        </w:rPr>
        <w:t>MODELO DE DECLARAÇÃO DE SITUAÇÃO REGULAR PERANTE O MINISTÉRIO DO TRABALHO</w:t>
      </w:r>
    </w:p>
    <w:p w14:paraId="69D00A53" w14:textId="77777777" w:rsidR="002D52F7" w:rsidRPr="0030211F" w:rsidRDefault="002D52F7" w:rsidP="002D52F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rPr>
          <w:rFonts w:asciiTheme="minorHAnsi" w:hAnsiTheme="minorHAnsi" w:cstheme="minorHAnsi"/>
          <w:b/>
          <w:bCs/>
          <w:kern w:val="0"/>
          <w:sz w:val="22"/>
          <w:szCs w:val="22"/>
        </w:rPr>
      </w:pPr>
      <w:r w:rsidRPr="0030211F">
        <w:rPr>
          <w:rFonts w:asciiTheme="minorHAnsi" w:hAnsiTheme="minorHAnsi" w:cstheme="minorHAnsi"/>
          <w:b/>
          <w:bCs/>
          <w:kern w:val="0"/>
          <w:sz w:val="22"/>
          <w:szCs w:val="22"/>
        </w:rPr>
        <w:t xml:space="preserve"> (Papel timbrado da empresa)</w:t>
      </w:r>
    </w:p>
    <w:p w14:paraId="6D2905FD" w14:textId="77777777" w:rsidR="004F1671" w:rsidRPr="0030211F" w:rsidRDefault="004F1671"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sz w:val="22"/>
          <w:szCs w:val="22"/>
        </w:rPr>
      </w:pPr>
    </w:p>
    <w:p w14:paraId="59D7B411" w14:textId="77777777" w:rsidR="00954C4F" w:rsidRPr="0030211F" w:rsidRDefault="00954C4F" w:rsidP="00954C4F">
      <w:pPr>
        <w:jc w:val="both"/>
        <w:rPr>
          <w:rFonts w:asciiTheme="minorHAnsi" w:hAnsiTheme="minorHAnsi" w:cstheme="minorHAnsi"/>
          <w:sz w:val="22"/>
          <w:szCs w:val="22"/>
          <w:lang w:eastAsia="pt-BR"/>
        </w:rPr>
      </w:pPr>
    </w:p>
    <w:p w14:paraId="4323E570" w14:textId="77777777" w:rsidR="00954C4F" w:rsidRPr="0030211F" w:rsidRDefault="00954C4F" w:rsidP="00954C4F">
      <w:pPr>
        <w:jc w:val="both"/>
        <w:rPr>
          <w:rFonts w:asciiTheme="minorHAnsi" w:hAnsiTheme="minorHAnsi" w:cstheme="minorHAnsi"/>
          <w:sz w:val="22"/>
          <w:szCs w:val="22"/>
          <w:lang w:eastAsia="pt-BR"/>
        </w:rPr>
      </w:pPr>
    </w:p>
    <w:p w14:paraId="5325DDCA" w14:textId="77777777" w:rsidR="00954C4F" w:rsidRPr="0030211F" w:rsidRDefault="00954C4F" w:rsidP="00954C4F">
      <w:pPr>
        <w:jc w:val="both"/>
        <w:rPr>
          <w:rFonts w:asciiTheme="minorHAnsi" w:hAnsiTheme="minorHAnsi" w:cstheme="minorHAnsi"/>
          <w:sz w:val="22"/>
          <w:szCs w:val="22"/>
          <w:lang w:eastAsia="pt-BR"/>
        </w:rPr>
      </w:pPr>
    </w:p>
    <w:p w14:paraId="6EBA81FF" w14:textId="77777777" w:rsidR="00954C4F" w:rsidRPr="0030211F" w:rsidRDefault="00954C4F" w:rsidP="00321630">
      <w:pPr>
        <w:spacing w:line="320" w:lineRule="exact"/>
        <w:jc w:val="both"/>
        <w:rPr>
          <w:rFonts w:asciiTheme="minorHAnsi" w:hAnsiTheme="minorHAnsi" w:cstheme="minorHAnsi"/>
          <w:sz w:val="22"/>
          <w:szCs w:val="22"/>
          <w:lang w:eastAsia="pt-BR"/>
        </w:rPr>
      </w:pPr>
      <w:r w:rsidRPr="0030211F">
        <w:rPr>
          <w:rFonts w:asciiTheme="minorHAnsi" w:hAnsiTheme="minorHAnsi" w:cstheme="minorHAnsi"/>
          <w:sz w:val="22"/>
          <w:szCs w:val="22"/>
          <w:lang w:eastAsia="pt-BR"/>
        </w:rPr>
        <w:t xml:space="preserve">A empresa: ................................................................................................................., inscrita no CNPJ sob o n.º ..........................................................., por intermédio de seu representante legal o(a) Senhor(a) ..........................................., portador da Carteira de Identidade n.º ............................................... e do CPF n.º .............................................., </w:t>
      </w:r>
      <w:r w:rsidRPr="0030211F">
        <w:rPr>
          <w:rFonts w:asciiTheme="minorHAnsi" w:hAnsiTheme="minorHAnsi" w:cstheme="minorHAnsi"/>
          <w:b/>
          <w:sz w:val="22"/>
          <w:szCs w:val="22"/>
          <w:lang w:eastAsia="pt-BR"/>
        </w:rPr>
        <w:t>DECLARA</w:t>
      </w:r>
      <w:r w:rsidRPr="0030211F">
        <w:rPr>
          <w:rFonts w:asciiTheme="minorHAnsi" w:hAnsiTheme="minorHAnsi" w:cstheme="minorHAnsi"/>
          <w:sz w:val="22"/>
          <w:szCs w:val="22"/>
          <w:lang w:eastAsia="pt-BR"/>
        </w:rPr>
        <w:t>, para fins do disposto no inciso V do Art. 27 da Lei nº 8.666, de 21 de junho de 1993, acrescido pela Lei n° 9.854, de 27 de outubro de 1999, DOU de 28/10/1999, que não emprega menor de dezoito anos, em trabalho noturno, perigoso ou insalubre, e não emprega menor de dezesseis anos.</w:t>
      </w:r>
    </w:p>
    <w:p w14:paraId="0419F7E5" w14:textId="77777777" w:rsidR="00954C4F" w:rsidRPr="0030211F" w:rsidRDefault="00954C4F" w:rsidP="00954C4F">
      <w:pPr>
        <w:jc w:val="both"/>
        <w:rPr>
          <w:rFonts w:asciiTheme="minorHAnsi" w:hAnsiTheme="minorHAnsi" w:cstheme="minorHAnsi"/>
          <w:sz w:val="22"/>
          <w:szCs w:val="22"/>
          <w:lang w:eastAsia="pt-BR"/>
        </w:rPr>
      </w:pPr>
    </w:p>
    <w:p w14:paraId="7347C12A" w14:textId="77777777" w:rsidR="00954C4F" w:rsidRPr="0030211F" w:rsidRDefault="00954C4F" w:rsidP="00954C4F">
      <w:pPr>
        <w:jc w:val="both"/>
        <w:rPr>
          <w:rFonts w:asciiTheme="minorHAnsi" w:hAnsiTheme="minorHAnsi" w:cstheme="minorHAnsi"/>
          <w:sz w:val="22"/>
          <w:szCs w:val="22"/>
          <w:lang w:eastAsia="pt-BR"/>
        </w:rPr>
      </w:pPr>
      <w:r w:rsidRPr="0030211F">
        <w:rPr>
          <w:rFonts w:asciiTheme="minorHAnsi" w:hAnsiTheme="minorHAnsi" w:cstheme="minorHAnsi"/>
          <w:sz w:val="22"/>
          <w:szCs w:val="22"/>
          <w:lang w:eastAsia="pt-BR"/>
        </w:rPr>
        <w:t>Ressalva: emprega menor, a partir de quatorze anos, na condição de aprendiz. (.....).</w:t>
      </w:r>
    </w:p>
    <w:p w14:paraId="22CA5235" w14:textId="77777777" w:rsidR="00954C4F" w:rsidRPr="0030211F" w:rsidRDefault="00954C4F" w:rsidP="00954C4F">
      <w:pPr>
        <w:rPr>
          <w:rFonts w:asciiTheme="minorHAnsi" w:hAnsiTheme="minorHAnsi" w:cstheme="minorHAnsi"/>
          <w:sz w:val="22"/>
          <w:szCs w:val="22"/>
        </w:rPr>
      </w:pPr>
    </w:p>
    <w:p w14:paraId="46C08F19" w14:textId="77777777" w:rsidR="00954C4F" w:rsidRPr="0030211F" w:rsidRDefault="00954C4F" w:rsidP="00954C4F">
      <w:pPr>
        <w:rPr>
          <w:rFonts w:asciiTheme="minorHAnsi" w:hAnsiTheme="minorHAnsi" w:cstheme="minorHAnsi"/>
          <w:sz w:val="22"/>
          <w:szCs w:val="22"/>
        </w:rPr>
      </w:pPr>
    </w:p>
    <w:p w14:paraId="643E95BC" w14:textId="4CE6F40C" w:rsidR="00954C4F" w:rsidRPr="0030211F" w:rsidRDefault="00FD339C"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sz w:val="22"/>
          <w:szCs w:val="22"/>
        </w:rPr>
      </w:pPr>
      <w:r w:rsidRPr="0030211F">
        <w:rPr>
          <w:rFonts w:asciiTheme="minorHAnsi" w:eastAsia="Batang" w:hAnsiTheme="minorHAnsi" w:cstheme="minorHAnsi"/>
          <w:sz w:val="22"/>
          <w:szCs w:val="22"/>
        </w:rPr>
        <w:t>Município</w:t>
      </w:r>
      <w:r w:rsidR="00954C4F" w:rsidRPr="0030211F">
        <w:rPr>
          <w:rFonts w:asciiTheme="minorHAnsi" w:eastAsia="Batang" w:hAnsiTheme="minorHAnsi" w:cstheme="minorHAnsi"/>
          <w:sz w:val="22"/>
          <w:szCs w:val="22"/>
        </w:rPr>
        <w:t>/</w:t>
      </w:r>
      <w:r w:rsidR="008C5F8C" w:rsidRPr="0030211F">
        <w:rPr>
          <w:rFonts w:asciiTheme="minorHAnsi" w:eastAsia="Batang" w:hAnsiTheme="minorHAnsi" w:cstheme="minorHAnsi"/>
          <w:sz w:val="22"/>
          <w:szCs w:val="22"/>
        </w:rPr>
        <w:t>UF</w:t>
      </w:r>
      <w:r w:rsidR="00954C4F" w:rsidRPr="0030211F">
        <w:rPr>
          <w:rFonts w:asciiTheme="minorHAnsi" w:eastAsia="Batang" w:hAnsiTheme="minorHAnsi" w:cstheme="minorHAnsi"/>
          <w:sz w:val="22"/>
          <w:szCs w:val="22"/>
        </w:rPr>
        <w:t>,          de                        de  20</w:t>
      </w:r>
      <w:r w:rsidR="004967C7">
        <w:rPr>
          <w:rFonts w:asciiTheme="minorHAnsi" w:eastAsia="Batang" w:hAnsiTheme="minorHAnsi" w:cstheme="minorHAnsi"/>
          <w:sz w:val="22"/>
          <w:szCs w:val="22"/>
        </w:rPr>
        <w:t>20</w:t>
      </w:r>
      <w:r w:rsidR="00954C4F" w:rsidRPr="0030211F">
        <w:rPr>
          <w:rFonts w:asciiTheme="minorHAnsi" w:eastAsia="Batang" w:hAnsiTheme="minorHAnsi" w:cstheme="minorHAnsi"/>
          <w:sz w:val="22"/>
          <w:szCs w:val="22"/>
        </w:rPr>
        <w:t>.</w:t>
      </w:r>
    </w:p>
    <w:p w14:paraId="50033D77" w14:textId="77777777" w:rsidR="00954C4F" w:rsidRPr="0030211F" w:rsidRDefault="00954C4F" w:rsidP="00954C4F">
      <w:pPr>
        <w:rPr>
          <w:rFonts w:asciiTheme="minorHAnsi" w:hAnsiTheme="minorHAnsi" w:cstheme="minorHAnsi"/>
          <w:sz w:val="22"/>
          <w:szCs w:val="22"/>
        </w:rPr>
      </w:pPr>
    </w:p>
    <w:p w14:paraId="2759D4D9" w14:textId="77777777" w:rsidR="00954C4F" w:rsidRPr="0030211F" w:rsidRDefault="00954C4F" w:rsidP="00954C4F">
      <w:pPr>
        <w:rPr>
          <w:rFonts w:asciiTheme="minorHAnsi" w:hAnsiTheme="minorHAnsi" w:cstheme="minorHAnsi"/>
          <w:sz w:val="22"/>
          <w:szCs w:val="22"/>
        </w:rPr>
      </w:pPr>
    </w:p>
    <w:p w14:paraId="3C4761C6" w14:textId="77777777" w:rsidR="00954C4F" w:rsidRPr="0030211F" w:rsidRDefault="00954C4F" w:rsidP="00954C4F">
      <w:pPr>
        <w:rPr>
          <w:rFonts w:asciiTheme="minorHAnsi" w:hAnsiTheme="minorHAnsi" w:cstheme="minorHAnsi"/>
          <w:sz w:val="22"/>
          <w:szCs w:val="22"/>
        </w:rPr>
      </w:pPr>
    </w:p>
    <w:p w14:paraId="197EB3B6" w14:textId="77777777" w:rsidR="004F1671" w:rsidRPr="0030211F" w:rsidRDefault="004F1671" w:rsidP="00954C4F">
      <w:pPr>
        <w:rPr>
          <w:rFonts w:asciiTheme="minorHAnsi" w:hAnsiTheme="minorHAnsi" w:cstheme="minorHAnsi"/>
          <w:sz w:val="22"/>
          <w:szCs w:val="22"/>
        </w:rPr>
      </w:pPr>
    </w:p>
    <w:p w14:paraId="2CC10B3C" w14:textId="77777777" w:rsidR="00954C4F" w:rsidRPr="0030211F" w:rsidRDefault="00954C4F" w:rsidP="00954C4F">
      <w:pPr>
        <w:jc w:val="both"/>
        <w:rPr>
          <w:rFonts w:asciiTheme="minorHAnsi" w:eastAsia="Batang" w:hAnsiTheme="minorHAnsi" w:cstheme="minorHAnsi"/>
          <w:sz w:val="22"/>
          <w:szCs w:val="22"/>
        </w:rPr>
      </w:pPr>
      <w:r w:rsidRPr="0030211F">
        <w:rPr>
          <w:rFonts w:asciiTheme="minorHAnsi" w:eastAsia="Batang" w:hAnsiTheme="minorHAnsi" w:cstheme="minorHAnsi"/>
          <w:sz w:val="22"/>
          <w:szCs w:val="22"/>
        </w:rPr>
        <w:t>Assinatura Identificável</w:t>
      </w:r>
    </w:p>
    <w:p w14:paraId="04D8C688" w14:textId="77777777" w:rsidR="00954C4F" w:rsidRPr="0030211F" w:rsidRDefault="00954C4F" w:rsidP="00954C4F">
      <w:pPr>
        <w:jc w:val="both"/>
        <w:rPr>
          <w:rFonts w:asciiTheme="minorHAnsi" w:eastAsia="Batang" w:hAnsiTheme="minorHAnsi" w:cstheme="minorHAnsi"/>
          <w:sz w:val="22"/>
          <w:szCs w:val="22"/>
        </w:rPr>
      </w:pPr>
      <w:r w:rsidRPr="0030211F">
        <w:rPr>
          <w:rFonts w:asciiTheme="minorHAnsi" w:eastAsia="Batang" w:hAnsiTheme="minorHAnsi" w:cstheme="minorHAnsi"/>
          <w:sz w:val="22"/>
          <w:szCs w:val="22"/>
        </w:rPr>
        <w:t>(nome do representante da empresa)</w:t>
      </w:r>
    </w:p>
    <w:p w14:paraId="0B44F8B2" w14:textId="77777777" w:rsidR="004F1671" w:rsidRPr="0030211F" w:rsidRDefault="004F1671" w:rsidP="00954C4F">
      <w:pPr>
        <w:rPr>
          <w:rFonts w:asciiTheme="minorHAnsi" w:hAnsiTheme="minorHAnsi" w:cstheme="minorHAnsi"/>
          <w:color w:val="BFBFBF"/>
          <w:sz w:val="22"/>
          <w:szCs w:val="22"/>
        </w:rPr>
      </w:pPr>
    </w:p>
    <w:p w14:paraId="70057B5C" w14:textId="77777777" w:rsidR="00954C4F" w:rsidRPr="0030211F" w:rsidRDefault="00954C4F" w:rsidP="00FA7DB2">
      <w:pPr>
        <w:jc w:val="both"/>
        <w:rPr>
          <w:rFonts w:asciiTheme="minorHAnsi" w:hAnsiTheme="minorHAnsi" w:cstheme="minorHAnsi"/>
          <w:color w:val="BFBFBF"/>
          <w:sz w:val="22"/>
          <w:szCs w:val="22"/>
        </w:rPr>
      </w:pPr>
      <w:r w:rsidRPr="0030211F">
        <w:rPr>
          <w:rFonts w:asciiTheme="minorHAnsi" w:hAnsiTheme="minorHAnsi" w:cstheme="minorHAnsi"/>
          <w:color w:val="BFBFBF"/>
          <w:sz w:val="22"/>
          <w:szCs w:val="22"/>
        </w:rPr>
        <w:t>Carimbo de CNPJ</w:t>
      </w:r>
    </w:p>
    <w:p w14:paraId="1D5A6931" w14:textId="77777777" w:rsidR="00954C4F" w:rsidRPr="0030211F" w:rsidRDefault="00954C4F" w:rsidP="00EF6479">
      <w:pPr>
        <w:tabs>
          <w:tab w:val="left" w:pos="0"/>
          <w:tab w:val="center" w:pos="4818"/>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b/>
          <w:color w:val="auto"/>
          <w:sz w:val="22"/>
          <w:szCs w:val="22"/>
        </w:rPr>
      </w:pPr>
    </w:p>
    <w:p w14:paraId="30823E84" w14:textId="77777777" w:rsidR="00954C4F" w:rsidRPr="0030211F" w:rsidRDefault="00954C4F" w:rsidP="00EF6479">
      <w:pPr>
        <w:tabs>
          <w:tab w:val="left" w:pos="0"/>
          <w:tab w:val="center" w:pos="4818"/>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b/>
          <w:color w:val="auto"/>
          <w:sz w:val="22"/>
          <w:szCs w:val="22"/>
        </w:rPr>
      </w:pPr>
    </w:p>
    <w:p w14:paraId="0FA50CE5" w14:textId="77777777" w:rsidR="00954C4F" w:rsidRPr="0030211F" w:rsidRDefault="00954C4F" w:rsidP="00EF6479">
      <w:pPr>
        <w:tabs>
          <w:tab w:val="left" w:pos="0"/>
          <w:tab w:val="center" w:pos="4818"/>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b/>
          <w:color w:val="auto"/>
          <w:sz w:val="22"/>
          <w:szCs w:val="22"/>
        </w:rPr>
      </w:pPr>
    </w:p>
    <w:p w14:paraId="49EC76D8" w14:textId="77777777" w:rsidR="00954C4F" w:rsidRPr="0030211F" w:rsidRDefault="00954C4F" w:rsidP="00EF6479">
      <w:pPr>
        <w:tabs>
          <w:tab w:val="left" w:pos="0"/>
          <w:tab w:val="center" w:pos="4818"/>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b/>
          <w:color w:val="auto"/>
          <w:sz w:val="22"/>
          <w:szCs w:val="22"/>
        </w:rPr>
      </w:pPr>
    </w:p>
    <w:p w14:paraId="0F982B84" w14:textId="77777777" w:rsidR="00954C4F" w:rsidRPr="0030211F" w:rsidRDefault="00954C4F" w:rsidP="00EF6479">
      <w:pPr>
        <w:tabs>
          <w:tab w:val="left" w:pos="0"/>
          <w:tab w:val="center" w:pos="4818"/>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b/>
          <w:color w:val="auto"/>
          <w:sz w:val="22"/>
          <w:szCs w:val="22"/>
        </w:rPr>
      </w:pPr>
    </w:p>
    <w:p w14:paraId="5BCA21C5" w14:textId="77777777" w:rsidR="00954C4F" w:rsidRPr="0030211F" w:rsidRDefault="00954C4F" w:rsidP="00EF6479">
      <w:pPr>
        <w:tabs>
          <w:tab w:val="left" w:pos="0"/>
          <w:tab w:val="center" w:pos="4818"/>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b/>
          <w:color w:val="auto"/>
          <w:sz w:val="22"/>
          <w:szCs w:val="22"/>
        </w:rPr>
      </w:pPr>
    </w:p>
    <w:p w14:paraId="747E72F5" w14:textId="77777777" w:rsidR="00954C4F" w:rsidRPr="0030211F" w:rsidRDefault="00954C4F" w:rsidP="00EF6479">
      <w:pPr>
        <w:tabs>
          <w:tab w:val="left" w:pos="0"/>
          <w:tab w:val="center" w:pos="4818"/>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b/>
          <w:color w:val="auto"/>
          <w:sz w:val="22"/>
          <w:szCs w:val="22"/>
        </w:rPr>
      </w:pPr>
    </w:p>
    <w:p w14:paraId="320D0C87" w14:textId="77777777" w:rsidR="00954C4F" w:rsidRPr="0030211F" w:rsidRDefault="00954C4F" w:rsidP="00EF6479">
      <w:pPr>
        <w:tabs>
          <w:tab w:val="left" w:pos="0"/>
          <w:tab w:val="center" w:pos="4818"/>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b/>
          <w:color w:val="auto"/>
          <w:sz w:val="22"/>
          <w:szCs w:val="22"/>
        </w:rPr>
      </w:pPr>
    </w:p>
    <w:p w14:paraId="39A663B2" w14:textId="77777777" w:rsidR="00954C4F" w:rsidRPr="0030211F" w:rsidRDefault="00954C4F" w:rsidP="00EF6479">
      <w:pPr>
        <w:tabs>
          <w:tab w:val="left" w:pos="0"/>
          <w:tab w:val="center" w:pos="4818"/>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b/>
          <w:color w:val="auto"/>
          <w:sz w:val="22"/>
          <w:szCs w:val="22"/>
        </w:rPr>
      </w:pPr>
    </w:p>
    <w:p w14:paraId="3F4B7689" w14:textId="77777777" w:rsidR="00954C4F" w:rsidRPr="0030211F" w:rsidRDefault="00954C4F" w:rsidP="00EF6479">
      <w:pPr>
        <w:tabs>
          <w:tab w:val="left" w:pos="0"/>
          <w:tab w:val="center" w:pos="4818"/>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b/>
          <w:color w:val="auto"/>
          <w:sz w:val="22"/>
          <w:szCs w:val="22"/>
        </w:rPr>
      </w:pPr>
    </w:p>
    <w:p w14:paraId="4D0F3B90" w14:textId="7404EAB1" w:rsidR="00954C4F" w:rsidRDefault="00954C4F" w:rsidP="00EF6479">
      <w:pPr>
        <w:tabs>
          <w:tab w:val="left" w:pos="0"/>
          <w:tab w:val="center" w:pos="4818"/>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b/>
          <w:color w:val="auto"/>
          <w:sz w:val="22"/>
          <w:szCs w:val="22"/>
        </w:rPr>
      </w:pPr>
    </w:p>
    <w:p w14:paraId="7BAC8AF9" w14:textId="255C6A45" w:rsidR="00C91EB3" w:rsidRDefault="00C91EB3" w:rsidP="00EF6479">
      <w:pPr>
        <w:tabs>
          <w:tab w:val="left" w:pos="0"/>
          <w:tab w:val="center" w:pos="4818"/>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b/>
          <w:color w:val="auto"/>
          <w:sz w:val="22"/>
          <w:szCs w:val="22"/>
        </w:rPr>
      </w:pPr>
    </w:p>
    <w:p w14:paraId="65659DA0" w14:textId="77777777" w:rsidR="00C91EB3" w:rsidRPr="0030211F" w:rsidRDefault="00C91EB3" w:rsidP="00EF6479">
      <w:pPr>
        <w:tabs>
          <w:tab w:val="left" w:pos="0"/>
          <w:tab w:val="center" w:pos="4818"/>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b/>
          <w:color w:val="auto"/>
          <w:sz w:val="22"/>
          <w:szCs w:val="22"/>
        </w:rPr>
      </w:pPr>
    </w:p>
    <w:p w14:paraId="5C6CDC53" w14:textId="77777777" w:rsidR="00954C4F" w:rsidRPr="0030211F" w:rsidRDefault="00954C4F" w:rsidP="00EF6479">
      <w:pPr>
        <w:tabs>
          <w:tab w:val="left" w:pos="0"/>
          <w:tab w:val="center" w:pos="4818"/>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b/>
          <w:color w:val="auto"/>
          <w:sz w:val="22"/>
          <w:szCs w:val="22"/>
        </w:rPr>
      </w:pPr>
    </w:p>
    <w:p w14:paraId="574D5443" w14:textId="77777777" w:rsidR="00954C4F" w:rsidRPr="0030211F" w:rsidRDefault="00954C4F" w:rsidP="00EF6479">
      <w:pPr>
        <w:tabs>
          <w:tab w:val="left" w:pos="0"/>
          <w:tab w:val="center" w:pos="4818"/>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b/>
          <w:color w:val="auto"/>
          <w:sz w:val="22"/>
          <w:szCs w:val="22"/>
        </w:rPr>
      </w:pPr>
    </w:p>
    <w:p w14:paraId="4CA66EB2" w14:textId="77777777" w:rsidR="00954C4F" w:rsidRPr="0030211F" w:rsidRDefault="00954C4F" w:rsidP="00EF6479">
      <w:pPr>
        <w:tabs>
          <w:tab w:val="left" w:pos="0"/>
          <w:tab w:val="center" w:pos="4818"/>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b/>
          <w:color w:val="auto"/>
          <w:sz w:val="22"/>
          <w:szCs w:val="22"/>
        </w:rPr>
      </w:pPr>
    </w:p>
    <w:p w14:paraId="27F19322" w14:textId="77777777" w:rsidR="00D61512" w:rsidRPr="0030211F" w:rsidRDefault="00D61512" w:rsidP="00EF6479">
      <w:pPr>
        <w:tabs>
          <w:tab w:val="left" w:pos="0"/>
          <w:tab w:val="center" w:pos="4818"/>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b/>
          <w:color w:val="auto"/>
          <w:sz w:val="22"/>
          <w:szCs w:val="22"/>
        </w:rPr>
      </w:pPr>
    </w:p>
    <w:p w14:paraId="47A4696D" w14:textId="6C9DA7B1" w:rsidR="00B40B3A" w:rsidRPr="00B40B3A" w:rsidRDefault="00B40B3A" w:rsidP="00B40B3A">
      <w:pPr>
        <w:tabs>
          <w:tab w:val="left" w:pos="0"/>
          <w:tab w:val="center" w:pos="4818"/>
          <w:tab w:val="left" w:pos="5040"/>
          <w:tab w:val="left" w:pos="5760"/>
          <w:tab w:val="left" w:pos="6480"/>
          <w:tab w:val="left" w:pos="7200"/>
          <w:tab w:val="left" w:pos="7920"/>
          <w:tab w:val="left" w:pos="8640"/>
          <w:tab w:val="left" w:pos="9360"/>
          <w:tab w:val="left" w:pos="10080"/>
        </w:tabs>
        <w:spacing w:after="120"/>
        <w:rPr>
          <w:rFonts w:asciiTheme="minorHAnsi" w:eastAsia="Batang" w:hAnsiTheme="minorHAnsi" w:cstheme="minorHAnsi"/>
          <w:b/>
          <w:color w:val="auto"/>
          <w:kern w:val="0"/>
          <w:sz w:val="22"/>
          <w:szCs w:val="22"/>
        </w:rPr>
      </w:pPr>
      <w:r w:rsidRPr="00B40B3A">
        <w:rPr>
          <w:rFonts w:asciiTheme="minorHAnsi" w:eastAsia="Batang" w:hAnsiTheme="minorHAnsi" w:cstheme="minorHAnsi"/>
          <w:b/>
          <w:color w:val="auto"/>
          <w:kern w:val="0"/>
          <w:sz w:val="22"/>
          <w:szCs w:val="22"/>
        </w:rPr>
        <w:lastRenderedPageBreak/>
        <w:t>Processo nº 00</w:t>
      </w:r>
      <w:r w:rsidR="00761BF2">
        <w:rPr>
          <w:rFonts w:asciiTheme="minorHAnsi" w:eastAsia="Batang" w:hAnsiTheme="minorHAnsi" w:cstheme="minorHAnsi"/>
          <w:b/>
          <w:color w:val="auto"/>
          <w:kern w:val="0"/>
          <w:sz w:val="22"/>
          <w:szCs w:val="22"/>
        </w:rPr>
        <w:t>4</w:t>
      </w:r>
      <w:r w:rsidR="00CA4111">
        <w:rPr>
          <w:rFonts w:asciiTheme="minorHAnsi" w:eastAsia="Batang" w:hAnsiTheme="minorHAnsi" w:cstheme="minorHAnsi"/>
          <w:b/>
          <w:color w:val="auto"/>
          <w:kern w:val="0"/>
          <w:sz w:val="22"/>
          <w:szCs w:val="22"/>
        </w:rPr>
        <w:t>566</w:t>
      </w:r>
      <w:r w:rsidRPr="00B40B3A">
        <w:rPr>
          <w:rFonts w:asciiTheme="minorHAnsi" w:eastAsia="Batang" w:hAnsiTheme="minorHAnsi" w:cstheme="minorHAnsi"/>
          <w:b/>
          <w:color w:val="auto"/>
          <w:kern w:val="0"/>
          <w:sz w:val="22"/>
          <w:szCs w:val="22"/>
        </w:rPr>
        <w:t>/20</w:t>
      </w:r>
      <w:r w:rsidR="006D500C">
        <w:rPr>
          <w:rFonts w:asciiTheme="minorHAnsi" w:eastAsia="Batang" w:hAnsiTheme="minorHAnsi" w:cstheme="minorHAnsi"/>
          <w:b/>
          <w:color w:val="auto"/>
          <w:kern w:val="0"/>
          <w:sz w:val="22"/>
          <w:szCs w:val="22"/>
        </w:rPr>
        <w:t>19</w:t>
      </w:r>
      <w:r w:rsidRPr="00B40B3A">
        <w:rPr>
          <w:rFonts w:asciiTheme="minorHAnsi" w:eastAsia="Batang" w:hAnsiTheme="minorHAnsi" w:cstheme="minorHAnsi"/>
          <w:b/>
          <w:color w:val="auto"/>
          <w:kern w:val="0"/>
          <w:sz w:val="22"/>
          <w:szCs w:val="22"/>
        </w:rPr>
        <w:t xml:space="preserve"> </w:t>
      </w:r>
    </w:p>
    <w:p w14:paraId="1FF3CC66" w14:textId="1548DDAE" w:rsidR="00D61512" w:rsidRPr="00B929AA" w:rsidRDefault="00B40B3A" w:rsidP="00B40B3A">
      <w:pPr>
        <w:tabs>
          <w:tab w:val="left" w:pos="0"/>
          <w:tab w:val="center" w:pos="4818"/>
          <w:tab w:val="left" w:pos="5040"/>
          <w:tab w:val="left" w:pos="5760"/>
          <w:tab w:val="left" w:pos="6480"/>
          <w:tab w:val="left" w:pos="7200"/>
          <w:tab w:val="left" w:pos="7920"/>
          <w:tab w:val="left" w:pos="8640"/>
          <w:tab w:val="left" w:pos="9360"/>
          <w:tab w:val="left" w:pos="10080"/>
        </w:tabs>
        <w:spacing w:after="120"/>
        <w:rPr>
          <w:rFonts w:asciiTheme="minorHAnsi" w:hAnsiTheme="minorHAnsi" w:cstheme="minorHAnsi"/>
          <w:b/>
          <w:color w:val="auto"/>
          <w:sz w:val="22"/>
          <w:szCs w:val="22"/>
        </w:rPr>
      </w:pPr>
      <w:r w:rsidRPr="00B40B3A">
        <w:rPr>
          <w:rFonts w:asciiTheme="minorHAnsi" w:eastAsia="Batang" w:hAnsiTheme="minorHAnsi" w:cstheme="minorHAnsi"/>
          <w:b/>
          <w:color w:val="auto"/>
          <w:kern w:val="0"/>
          <w:sz w:val="22"/>
          <w:szCs w:val="22"/>
        </w:rPr>
        <w:t xml:space="preserve">Pregão Presencial nº </w:t>
      </w:r>
      <w:r w:rsidR="007113E0">
        <w:rPr>
          <w:rFonts w:asciiTheme="minorHAnsi" w:eastAsia="Batang" w:hAnsiTheme="minorHAnsi" w:cstheme="minorHAnsi"/>
          <w:b/>
          <w:color w:val="auto"/>
          <w:kern w:val="0"/>
          <w:sz w:val="22"/>
          <w:szCs w:val="22"/>
        </w:rPr>
        <w:t>008</w:t>
      </w:r>
      <w:r w:rsidRPr="00B40B3A">
        <w:rPr>
          <w:rFonts w:asciiTheme="minorHAnsi" w:eastAsia="Batang" w:hAnsiTheme="minorHAnsi" w:cstheme="minorHAnsi"/>
          <w:b/>
          <w:color w:val="auto"/>
          <w:kern w:val="0"/>
          <w:sz w:val="22"/>
          <w:szCs w:val="22"/>
        </w:rPr>
        <w:t>/20</w:t>
      </w:r>
      <w:r w:rsidR="006D500C">
        <w:rPr>
          <w:rFonts w:asciiTheme="minorHAnsi" w:eastAsia="Batang" w:hAnsiTheme="minorHAnsi" w:cstheme="minorHAnsi"/>
          <w:b/>
          <w:color w:val="auto"/>
          <w:kern w:val="0"/>
          <w:sz w:val="22"/>
          <w:szCs w:val="22"/>
        </w:rPr>
        <w:t>20</w:t>
      </w:r>
    </w:p>
    <w:p w14:paraId="66F52BEF" w14:textId="77777777" w:rsidR="000121B2" w:rsidRPr="000121B2" w:rsidRDefault="000121B2" w:rsidP="000121B2">
      <w:pPr>
        <w:numPr>
          <w:ilvl w:val="12"/>
          <w:numId w:val="0"/>
        </w:numPr>
        <w:suppressAutoHyphens/>
        <w:spacing w:after="120"/>
        <w:rPr>
          <w:rFonts w:asciiTheme="minorHAnsi" w:eastAsia="MS Minngs" w:hAnsiTheme="minorHAnsi" w:cstheme="minorHAnsi"/>
          <w:b/>
          <w:bCs/>
          <w:color w:val="auto"/>
          <w:kern w:val="0"/>
          <w:sz w:val="22"/>
          <w:szCs w:val="22"/>
        </w:rPr>
      </w:pPr>
      <w:r w:rsidRPr="000121B2">
        <w:rPr>
          <w:rFonts w:asciiTheme="minorHAnsi" w:hAnsiTheme="minorHAnsi" w:cstheme="minorHAnsi"/>
          <w:b/>
          <w:sz w:val="22"/>
          <w:szCs w:val="22"/>
        </w:rPr>
        <w:t>ANEXO 05</w:t>
      </w:r>
    </w:p>
    <w:p w14:paraId="66A36995" w14:textId="77777777" w:rsidR="000121B2" w:rsidRPr="000121B2" w:rsidRDefault="000121B2" w:rsidP="000121B2">
      <w:pPr>
        <w:numPr>
          <w:ilvl w:val="12"/>
          <w:numId w:val="0"/>
        </w:numPr>
        <w:suppressAutoHyphens/>
        <w:spacing w:after="120"/>
        <w:rPr>
          <w:rFonts w:asciiTheme="minorHAnsi" w:eastAsia="MS Minngs" w:hAnsiTheme="minorHAnsi" w:cstheme="minorHAnsi"/>
          <w:b/>
          <w:bCs/>
          <w:color w:val="auto"/>
          <w:kern w:val="0"/>
          <w:sz w:val="22"/>
          <w:szCs w:val="22"/>
        </w:rPr>
      </w:pPr>
      <w:r w:rsidRPr="000121B2">
        <w:rPr>
          <w:rFonts w:asciiTheme="minorHAnsi" w:eastAsia="MS Minngs" w:hAnsiTheme="minorHAnsi" w:cstheme="minorHAnsi"/>
          <w:b/>
          <w:bCs/>
          <w:color w:val="auto"/>
          <w:kern w:val="0"/>
          <w:sz w:val="22"/>
          <w:szCs w:val="22"/>
        </w:rPr>
        <w:t xml:space="preserve">MINUTA CONTRATUAL </w:t>
      </w:r>
    </w:p>
    <w:p w14:paraId="26165957" w14:textId="77777777" w:rsidR="00637478" w:rsidRPr="004F600C" w:rsidRDefault="00637478" w:rsidP="00637478">
      <w:pPr>
        <w:autoSpaceDE w:val="0"/>
        <w:autoSpaceDN w:val="0"/>
        <w:adjustRightInd w:val="0"/>
        <w:spacing w:before="240" w:after="240"/>
        <w:ind w:left="3969"/>
        <w:jc w:val="both"/>
        <w:rPr>
          <w:rFonts w:asciiTheme="minorHAnsi" w:eastAsia="MS Minngs" w:hAnsiTheme="minorHAnsi" w:cstheme="minorHAnsi"/>
          <w:color w:val="auto"/>
          <w:kern w:val="0"/>
          <w:sz w:val="22"/>
          <w:szCs w:val="22"/>
          <w:lang w:eastAsia="pt-BR"/>
        </w:rPr>
      </w:pPr>
      <w:r w:rsidRPr="004F600C">
        <w:rPr>
          <w:rFonts w:asciiTheme="minorHAnsi" w:eastAsia="MS Minngs" w:hAnsiTheme="minorHAnsi" w:cstheme="minorHAnsi"/>
          <w:color w:val="auto"/>
          <w:kern w:val="0"/>
          <w:sz w:val="22"/>
          <w:szCs w:val="22"/>
          <w:lang w:eastAsia="pt-BR"/>
        </w:rPr>
        <w:t xml:space="preserve">CONTRATO QUE ENTRE SI CELEBRAM O </w:t>
      </w:r>
      <w:r w:rsidRPr="004F600C">
        <w:rPr>
          <w:rFonts w:asciiTheme="minorHAnsi" w:eastAsia="MS Minngs" w:hAnsiTheme="minorHAnsi" w:cstheme="minorHAnsi"/>
          <w:b/>
          <w:color w:val="auto"/>
          <w:kern w:val="0"/>
          <w:sz w:val="22"/>
          <w:szCs w:val="22"/>
          <w:lang w:eastAsia="pt-BR"/>
        </w:rPr>
        <w:t>MUNICIPIO DE VILA PAVÃO, ESTADO DO ESPÍRITO SANTO</w:t>
      </w:r>
      <w:r w:rsidRPr="004F600C">
        <w:rPr>
          <w:rFonts w:asciiTheme="minorHAnsi" w:eastAsia="MS Minngs" w:hAnsiTheme="minorHAnsi" w:cstheme="minorHAnsi"/>
          <w:color w:val="auto"/>
          <w:kern w:val="0"/>
          <w:sz w:val="22"/>
          <w:szCs w:val="22"/>
          <w:lang w:eastAsia="pt-BR"/>
        </w:rPr>
        <w:t xml:space="preserve"> E A EMPRESA </w:t>
      </w:r>
      <w:r w:rsidRPr="004F600C">
        <w:rPr>
          <w:rFonts w:asciiTheme="minorHAnsi" w:eastAsia="MS Minngs" w:hAnsiTheme="minorHAnsi" w:cstheme="minorHAnsi"/>
          <w:b/>
          <w:color w:val="auto"/>
          <w:kern w:val="0"/>
          <w:sz w:val="22"/>
          <w:szCs w:val="22"/>
          <w:lang w:eastAsia="pt-BR"/>
        </w:rPr>
        <w:t>_____________</w:t>
      </w:r>
      <w:r w:rsidRPr="004F600C">
        <w:rPr>
          <w:rFonts w:asciiTheme="minorHAnsi" w:eastAsia="MS Minngs" w:hAnsiTheme="minorHAnsi" w:cstheme="minorHAnsi"/>
          <w:color w:val="auto"/>
          <w:kern w:val="0"/>
          <w:sz w:val="22"/>
          <w:szCs w:val="22"/>
          <w:lang w:eastAsia="pt-BR"/>
        </w:rPr>
        <w:t xml:space="preserve"> NA QUALIDADE DE CONTRATANTE E CONTRATADA, RESPECTIVAMENTE, PARA O FIM EXPRESSO NAS CLÁUSULAS QUE O INTEGRAM.</w:t>
      </w:r>
    </w:p>
    <w:p w14:paraId="426E1AC6" w14:textId="77777777" w:rsidR="00637478" w:rsidRPr="00523F2D" w:rsidRDefault="00637478" w:rsidP="00637478">
      <w:pPr>
        <w:autoSpaceDE w:val="0"/>
        <w:autoSpaceDN w:val="0"/>
        <w:adjustRightInd w:val="0"/>
        <w:spacing w:after="240"/>
        <w:jc w:val="both"/>
        <w:rPr>
          <w:rFonts w:asciiTheme="minorHAnsi" w:hAnsiTheme="minorHAnsi" w:cstheme="minorHAnsi"/>
          <w:color w:val="auto"/>
          <w:sz w:val="22"/>
          <w:szCs w:val="22"/>
          <w:lang w:eastAsia="pt-BR"/>
        </w:rPr>
      </w:pPr>
      <w:r w:rsidRPr="004F600C">
        <w:rPr>
          <w:rFonts w:asciiTheme="minorHAnsi" w:hAnsiTheme="minorHAnsi" w:cstheme="minorHAnsi"/>
          <w:b/>
          <w:color w:val="auto"/>
          <w:sz w:val="22"/>
          <w:szCs w:val="22"/>
          <w:lang w:eastAsia="pt-BR"/>
        </w:rPr>
        <w:t>O MUNICIPIO DE VILA PAVÃO</w:t>
      </w:r>
      <w:r w:rsidRPr="004F600C">
        <w:rPr>
          <w:rFonts w:asciiTheme="minorHAnsi" w:hAnsiTheme="minorHAnsi" w:cstheme="minorHAnsi"/>
          <w:color w:val="auto"/>
          <w:sz w:val="22"/>
          <w:szCs w:val="22"/>
          <w:lang w:eastAsia="pt-BR"/>
        </w:rPr>
        <w:t xml:space="preserve">, Estado do Espírito Santo, pessoa jurídica de direito público, com sede na Rua Travessa Pavão, nº 80, Centro, cidade de Vila Pavão, ES, inscrito no CNPJ-MF sob o nº 36.350.346/0001-67, neste ato representado por seu Prefeito, Sr. </w:t>
      </w:r>
      <w:r w:rsidRPr="004F600C">
        <w:rPr>
          <w:rFonts w:asciiTheme="minorHAnsi" w:hAnsiTheme="minorHAnsi" w:cstheme="minorHAnsi"/>
          <w:b/>
          <w:color w:val="auto"/>
          <w:sz w:val="22"/>
          <w:szCs w:val="22"/>
          <w:lang w:eastAsia="pt-BR"/>
        </w:rPr>
        <w:t>___________</w:t>
      </w:r>
      <w:r w:rsidRPr="004F600C">
        <w:rPr>
          <w:rFonts w:asciiTheme="minorHAnsi" w:hAnsiTheme="minorHAnsi" w:cstheme="minorHAnsi"/>
          <w:color w:val="auto"/>
          <w:sz w:val="22"/>
          <w:szCs w:val="22"/>
          <w:lang w:eastAsia="pt-BR"/>
        </w:rPr>
        <w:t xml:space="preserve">, portador do CPF-MF nº _______________ e RG nº __________, doravante denominado </w:t>
      </w:r>
      <w:r w:rsidRPr="004F600C">
        <w:rPr>
          <w:rFonts w:asciiTheme="minorHAnsi" w:hAnsiTheme="minorHAnsi" w:cstheme="minorHAnsi"/>
          <w:b/>
          <w:color w:val="auto"/>
          <w:sz w:val="22"/>
          <w:szCs w:val="22"/>
          <w:lang w:eastAsia="pt-BR"/>
        </w:rPr>
        <w:t>CONTRATANTE</w:t>
      </w:r>
      <w:r w:rsidRPr="004F600C">
        <w:rPr>
          <w:rFonts w:asciiTheme="minorHAnsi" w:hAnsiTheme="minorHAnsi" w:cstheme="minorHAnsi"/>
          <w:color w:val="auto"/>
          <w:sz w:val="22"/>
          <w:szCs w:val="22"/>
          <w:lang w:eastAsia="pt-BR"/>
        </w:rPr>
        <w:t xml:space="preserve"> e, de outro lado, de outro lado, a empresa </w:t>
      </w:r>
      <w:r w:rsidRPr="004F600C">
        <w:rPr>
          <w:rFonts w:asciiTheme="minorHAnsi" w:hAnsiTheme="minorHAnsi" w:cstheme="minorHAnsi"/>
          <w:b/>
          <w:color w:val="auto"/>
          <w:sz w:val="22"/>
          <w:szCs w:val="22"/>
          <w:lang w:eastAsia="pt-BR"/>
        </w:rPr>
        <w:t>______________</w:t>
      </w:r>
      <w:r w:rsidRPr="004F600C">
        <w:rPr>
          <w:rFonts w:asciiTheme="minorHAnsi" w:hAnsiTheme="minorHAnsi" w:cstheme="minorHAnsi"/>
          <w:color w:val="auto"/>
          <w:sz w:val="22"/>
          <w:szCs w:val="22"/>
          <w:lang w:eastAsia="pt-BR"/>
        </w:rPr>
        <w:t xml:space="preserve">, pessoa jurídica de direito privado, inscrita no CNPJ nº _________________, com sede na ______________, nº ___, Bairro ________, CEP ________, _________/__, por seu Representante Legal, Sr. (a) </w:t>
      </w:r>
      <w:r w:rsidRPr="004F600C">
        <w:rPr>
          <w:rFonts w:asciiTheme="minorHAnsi" w:hAnsiTheme="minorHAnsi" w:cstheme="minorHAnsi"/>
          <w:b/>
          <w:color w:val="auto"/>
          <w:sz w:val="22"/>
          <w:szCs w:val="22"/>
          <w:lang w:eastAsia="pt-BR"/>
        </w:rPr>
        <w:t>_____________,</w:t>
      </w:r>
      <w:r w:rsidRPr="004F600C">
        <w:rPr>
          <w:rFonts w:asciiTheme="minorHAnsi" w:hAnsiTheme="minorHAnsi" w:cstheme="minorHAnsi"/>
          <w:color w:val="auto"/>
          <w:sz w:val="22"/>
          <w:szCs w:val="22"/>
          <w:lang w:eastAsia="pt-BR"/>
        </w:rPr>
        <w:t xml:space="preserve"> portador do RG nº _______, inscrito no CPF sob o nº _____________, doravante denominada </w:t>
      </w:r>
      <w:r w:rsidRPr="004F600C">
        <w:rPr>
          <w:rFonts w:asciiTheme="minorHAnsi" w:hAnsiTheme="minorHAnsi" w:cstheme="minorHAnsi"/>
          <w:b/>
          <w:color w:val="auto"/>
          <w:sz w:val="22"/>
          <w:szCs w:val="22"/>
          <w:lang w:eastAsia="pt-BR"/>
        </w:rPr>
        <w:t>CONTRATADA</w:t>
      </w:r>
      <w:r w:rsidRPr="004F600C">
        <w:rPr>
          <w:rFonts w:asciiTheme="minorHAnsi" w:hAnsiTheme="minorHAnsi" w:cstheme="minorHAnsi"/>
          <w:color w:val="auto"/>
          <w:sz w:val="22"/>
          <w:szCs w:val="22"/>
          <w:lang w:eastAsia="pt-BR"/>
        </w:rPr>
        <w:t xml:space="preserve">, tendo em vista o julgamento datado de ...................., referente ao </w:t>
      </w:r>
      <w:r w:rsidRPr="004F600C">
        <w:rPr>
          <w:rFonts w:asciiTheme="minorHAnsi" w:hAnsiTheme="minorHAnsi" w:cstheme="minorHAnsi"/>
          <w:b/>
          <w:color w:val="auto"/>
          <w:sz w:val="22"/>
          <w:szCs w:val="22"/>
          <w:lang w:eastAsia="pt-BR"/>
        </w:rPr>
        <w:t>PREGÃO PRESENCIAL DE Nº ___/____</w:t>
      </w:r>
      <w:r w:rsidRPr="004F600C">
        <w:rPr>
          <w:rFonts w:asciiTheme="minorHAnsi" w:hAnsiTheme="minorHAnsi" w:cstheme="minorHAnsi"/>
          <w:color w:val="auto"/>
          <w:sz w:val="22"/>
          <w:szCs w:val="22"/>
          <w:lang w:eastAsia="pt-BR"/>
        </w:rPr>
        <w:t xml:space="preserve"> devidamente homologado pelo Prefeito Municipal, no processo nº </w:t>
      </w:r>
      <w:r w:rsidR="002F15FF">
        <w:rPr>
          <w:rFonts w:asciiTheme="minorHAnsi" w:hAnsiTheme="minorHAnsi" w:cstheme="minorHAnsi"/>
          <w:color w:val="auto"/>
          <w:sz w:val="22"/>
          <w:szCs w:val="22"/>
          <w:lang w:eastAsia="pt-BR"/>
        </w:rPr>
        <w:t>______</w:t>
      </w:r>
      <w:r w:rsidRPr="004F600C">
        <w:rPr>
          <w:rFonts w:asciiTheme="minorHAnsi" w:hAnsiTheme="minorHAnsi" w:cstheme="minorHAnsi"/>
          <w:color w:val="auto"/>
          <w:sz w:val="22"/>
          <w:szCs w:val="22"/>
          <w:lang w:eastAsia="pt-BR"/>
        </w:rPr>
        <w:t>/</w:t>
      </w:r>
      <w:r w:rsidR="002F15FF">
        <w:rPr>
          <w:rFonts w:asciiTheme="minorHAnsi" w:hAnsiTheme="minorHAnsi" w:cstheme="minorHAnsi"/>
          <w:color w:val="auto"/>
          <w:sz w:val="22"/>
          <w:szCs w:val="22"/>
          <w:lang w:eastAsia="pt-BR"/>
        </w:rPr>
        <w:t>____</w:t>
      </w:r>
      <w:r w:rsidRPr="004F600C">
        <w:rPr>
          <w:rFonts w:asciiTheme="minorHAnsi" w:hAnsiTheme="minorHAnsi" w:cstheme="minorHAnsi"/>
          <w:color w:val="auto"/>
          <w:sz w:val="22"/>
          <w:szCs w:val="22"/>
          <w:lang w:eastAsia="pt-BR"/>
        </w:rPr>
        <w:t xml:space="preserve">, têm entre si, justos e contratados, no regime de empreitada por preço unitário, sob a forma de execução indireta, nos termos da Lei N </w:t>
      </w:r>
      <w:r w:rsidRPr="00523F2D">
        <w:rPr>
          <w:rFonts w:asciiTheme="minorHAnsi" w:hAnsiTheme="minorHAnsi" w:cstheme="minorHAnsi"/>
          <w:color w:val="auto"/>
          <w:sz w:val="22"/>
          <w:szCs w:val="22"/>
          <w:lang w:eastAsia="pt-BR"/>
        </w:rPr>
        <w:t>10.520/02 e Lei nº 8.666/93 e suas alterações, mediante as seguintes cláusulas e condições:</w:t>
      </w:r>
    </w:p>
    <w:p w14:paraId="1505F24D" w14:textId="77777777" w:rsidR="00637478" w:rsidRPr="00523F2D" w:rsidRDefault="00637478" w:rsidP="00637478">
      <w:pPr>
        <w:autoSpaceDE w:val="0"/>
        <w:autoSpaceDN w:val="0"/>
        <w:adjustRightInd w:val="0"/>
        <w:spacing w:after="120"/>
        <w:jc w:val="both"/>
        <w:rPr>
          <w:rFonts w:asciiTheme="minorHAnsi" w:eastAsia="MS Minngs" w:hAnsiTheme="minorHAnsi" w:cstheme="minorHAnsi"/>
          <w:b/>
          <w:color w:val="auto"/>
          <w:kern w:val="0"/>
          <w:sz w:val="22"/>
          <w:szCs w:val="22"/>
          <w:lang w:eastAsia="pt-BR"/>
        </w:rPr>
      </w:pPr>
      <w:bookmarkStart w:id="4" w:name="_Toc324876486"/>
      <w:r w:rsidRPr="00523F2D">
        <w:rPr>
          <w:rFonts w:asciiTheme="minorHAnsi" w:eastAsia="MS Minngs" w:hAnsiTheme="minorHAnsi" w:cstheme="minorHAnsi"/>
          <w:b/>
          <w:color w:val="auto"/>
          <w:kern w:val="0"/>
          <w:sz w:val="22"/>
          <w:szCs w:val="22"/>
          <w:lang w:eastAsia="pt-BR"/>
        </w:rPr>
        <w:t>CLÁUSULA PRIMEIRA - DO OBJETO</w:t>
      </w:r>
      <w:bookmarkEnd w:id="4"/>
    </w:p>
    <w:p w14:paraId="202D3BAE" w14:textId="7C9F2720" w:rsidR="00637478" w:rsidRPr="00523F2D" w:rsidRDefault="00637478" w:rsidP="00637478">
      <w:pPr>
        <w:pStyle w:val="PargrafodaLista"/>
        <w:numPr>
          <w:ilvl w:val="1"/>
          <w:numId w:val="35"/>
        </w:numPr>
        <w:tabs>
          <w:tab w:val="left" w:pos="284"/>
        </w:tabs>
        <w:autoSpaceDE w:val="0"/>
        <w:autoSpaceDN w:val="0"/>
        <w:adjustRightInd w:val="0"/>
        <w:spacing w:after="240"/>
        <w:ind w:left="0" w:firstLine="0"/>
        <w:contextualSpacing w:val="0"/>
        <w:jc w:val="both"/>
        <w:rPr>
          <w:rFonts w:asciiTheme="minorHAnsi" w:hAnsiTheme="minorHAnsi" w:cstheme="minorHAnsi"/>
          <w:color w:val="auto"/>
          <w:sz w:val="22"/>
          <w:szCs w:val="22"/>
          <w:lang w:bidi="pt-BR"/>
        </w:rPr>
      </w:pPr>
      <w:r w:rsidRPr="00523F2D">
        <w:rPr>
          <w:rFonts w:asciiTheme="minorHAnsi" w:eastAsia="MS Minngs" w:hAnsiTheme="minorHAnsi" w:cstheme="minorHAnsi"/>
          <w:color w:val="auto"/>
          <w:kern w:val="0"/>
          <w:sz w:val="22"/>
          <w:szCs w:val="22"/>
          <w:lang w:eastAsia="pt-BR"/>
        </w:rPr>
        <w:t xml:space="preserve"> - O contrato tem por objeto, </w:t>
      </w:r>
      <w:r w:rsidRPr="00523F2D">
        <w:rPr>
          <w:rFonts w:asciiTheme="minorHAnsi" w:hAnsiTheme="minorHAnsi" w:cstheme="minorHAnsi"/>
          <w:color w:val="auto"/>
          <w:sz w:val="22"/>
          <w:szCs w:val="22"/>
          <w:lang w:eastAsia="pt-BR"/>
        </w:rPr>
        <w:t xml:space="preserve">a </w:t>
      </w:r>
      <w:r w:rsidR="00834C21" w:rsidRPr="00834C21">
        <w:rPr>
          <w:rFonts w:asciiTheme="minorHAnsi" w:hAnsiTheme="minorHAnsi" w:cstheme="minorHAnsi"/>
          <w:b/>
          <w:bCs/>
          <w:color w:val="auto"/>
          <w:spacing w:val="-3"/>
          <w:szCs w:val="22"/>
        </w:rPr>
        <w:t>Contratação de empresa especializada para fornecimento de Nitrogênio Líquido para abastecimento dos botijões que armazenam sêmen para inseminação artificial do grupo produtivo de pecuária leiteira da Agricultura familiar do Município de Vila Pavão</w:t>
      </w:r>
      <w:r w:rsidRPr="00523F2D">
        <w:rPr>
          <w:rFonts w:asciiTheme="minorHAnsi" w:eastAsia="Times New Roman" w:hAnsiTheme="minorHAnsi" w:cstheme="minorHAnsi"/>
          <w:bCs/>
          <w:color w:val="auto"/>
          <w:kern w:val="0"/>
          <w:sz w:val="22"/>
          <w:szCs w:val="22"/>
          <w:lang w:eastAsia="pt-BR"/>
        </w:rPr>
        <w:t>, em atendimento a Secretaria Municipal de Educação.</w:t>
      </w:r>
    </w:p>
    <w:p w14:paraId="02575589" w14:textId="09A62D34" w:rsidR="00637478" w:rsidRPr="004F600C" w:rsidRDefault="00637478" w:rsidP="00637478">
      <w:pPr>
        <w:autoSpaceDE w:val="0"/>
        <w:autoSpaceDN w:val="0"/>
        <w:adjustRightInd w:val="0"/>
        <w:spacing w:after="120"/>
        <w:jc w:val="both"/>
        <w:rPr>
          <w:rFonts w:asciiTheme="minorHAnsi" w:hAnsiTheme="minorHAnsi" w:cstheme="minorHAnsi"/>
          <w:b/>
          <w:color w:val="auto"/>
          <w:sz w:val="22"/>
          <w:szCs w:val="22"/>
          <w:lang w:eastAsia="pt-BR"/>
        </w:rPr>
      </w:pPr>
      <w:bookmarkStart w:id="5" w:name="_Toc324876490"/>
      <w:r w:rsidRPr="004F600C">
        <w:rPr>
          <w:rFonts w:asciiTheme="minorHAnsi" w:hAnsiTheme="minorHAnsi" w:cstheme="minorHAnsi"/>
          <w:b/>
          <w:color w:val="auto"/>
          <w:sz w:val="22"/>
          <w:szCs w:val="22"/>
          <w:lang w:eastAsia="pt-BR"/>
        </w:rPr>
        <w:t xml:space="preserve">CLÁUSULA SEGUNDA – DA VINCULAÇÃO </w:t>
      </w:r>
    </w:p>
    <w:p w14:paraId="6B791BA5" w14:textId="77777777" w:rsidR="00637478" w:rsidRPr="004F600C" w:rsidRDefault="00637478" w:rsidP="00637478">
      <w:pPr>
        <w:autoSpaceDE w:val="0"/>
        <w:autoSpaceDN w:val="0"/>
        <w:adjustRightInd w:val="0"/>
        <w:spacing w:after="240"/>
        <w:jc w:val="both"/>
        <w:rPr>
          <w:rFonts w:asciiTheme="minorHAnsi" w:hAnsiTheme="minorHAnsi" w:cstheme="minorHAnsi"/>
          <w:color w:val="auto"/>
          <w:sz w:val="22"/>
          <w:szCs w:val="22"/>
          <w:lang w:eastAsia="pt-BR"/>
        </w:rPr>
      </w:pPr>
      <w:r w:rsidRPr="004F600C">
        <w:rPr>
          <w:rFonts w:asciiTheme="minorHAnsi" w:hAnsiTheme="minorHAnsi" w:cstheme="minorHAnsi"/>
          <w:color w:val="auto"/>
          <w:sz w:val="22"/>
          <w:szCs w:val="22"/>
          <w:lang w:eastAsia="pt-BR"/>
        </w:rPr>
        <w:t xml:space="preserve">2.1 - Este instrumento de contrato guarda inteira conformidade com o contido no Termo de Referência do </w:t>
      </w:r>
      <w:r w:rsidRPr="004F600C">
        <w:rPr>
          <w:rFonts w:asciiTheme="minorHAnsi" w:hAnsiTheme="minorHAnsi" w:cstheme="minorHAnsi"/>
          <w:b/>
          <w:color w:val="auto"/>
          <w:sz w:val="22"/>
          <w:szCs w:val="22"/>
          <w:lang w:eastAsia="pt-BR"/>
        </w:rPr>
        <w:t>Pregão presencial ___/____</w:t>
      </w:r>
      <w:r w:rsidRPr="004F600C">
        <w:rPr>
          <w:rFonts w:asciiTheme="minorHAnsi" w:hAnsiTheme="minorHAnsi" w:cstheme="minorHAnsi"/>
          <w:color w:val="auto"/>
          <w:sz w:val="22"/>
          <w:szCs w:val="22"/>
          <w:lang w:eastAsia="pt-BR"/>
        </w:rPr>
        <w:t xml:space="preserve">, </w:t>
      </w:r>
      <w:r w:rsidRPr="004F600C">
        <w:rPr>
          <w:rFonts w:asciiTheme="minorHAnsi" w:eastAsia="MS Minngs" w:hAnsiTheme="minorHAnsi" w:cstheme="minorHAnsi"/>
          <w:b/>
          <w:color w:val="auto"/>
          <w:kern w:val="0"/>
          <w:sz w:val="22"/>
          <w:szCs w:val="22"/>
          <w:lang w:eastAsia="pt-BR"/>
        </w:rPr>
        <w:t>Processo nº ______/____</w:t>
      </w:r>
      <w:r w:rsidRPr="004F600C">
        <w:rPr>
          <w:rFonts w:asciiTheme="minorHAnsi" w:eastAsia="MS Minngs" w:hAnsiTheme="minorHAnsi" w:cstheme="minorHAnsi"/>
          <w:color w:val="auto"/>
          <w:kern w:val="0"/>
          <w:sz w:val="22"/>
          <w:szCs w:val="22"/>
          <w:lang w:eastAsia="pt-BR"/>
        </w:rPr>
        <w:t>,</w:t>
      </w:r>
      <w:r w:rsidRPr="004F600C">
        <w:rPr>
          <w:rFonts w:asciiTheme="minorHAnsi" w:hAnsiTheme="minorHAnsi" w:cstheme="minorHAnsi"/>
          <w:color w:val="auto"/>
          <w:sz w:val="22"/>
          <w:szCs w:val="22"/>
          <w:lang w:eastAsia="pt-BR"/>
        </w:rPr>
        <w:t xml:space="preserve"> e no Edital, vinculando-se inteiramente a este termo, como se aqui transcritos estivessem, vinculando-se, ainda, à proposta da contratada e o disposto na Lei nº 8.666/93, cujos princípios e disposições serão aplicados na solução dos casos omissos, completando o presente Contrato para todos os fins de direito, independente de sua transcrição, obrigando-se as partes em todos os seus termos.</w:t>
      </w:r>
    </w:p>
    <w:bookmarkEnd w:id="5"/>
    <w:p w14:paraId="329BD761" w14:textId="7363234B" w:rsidR="00637478" w:rsidRPr="004F600C" w:rsidRDefault="00637478" w:rsidP="00637478">
      <w:pPr>
        <w:autoSpaceDE w:val="0"/>
        <w:autoSpaceDN w:val="0"/>
        <w:adjustRightInd w:val="0"/>
        <w:spacing w:after="120"/>
        <w:jc w:val="both"/>
        <w:rPr>
          <w:rFonts w:asciiTheme="minorHAnsi" w:hAnsiTheme="minorHAnsi" w:cstheme="minorHAnsi"/>
          <w:b/>
          <w:color w:val="auto"/>
          <w:sz w:val="22"/>
          <w:szCs w:val="22"/>
          <w:lang w:eastAsia="pt-BR"/>
        </w:rPr>
      </w:pPr>
      <w:r w:rsidRPr="004F600C">
        <w:rPr>
          <w:rFonts w:asciiTheme="minorHAnsi" w:hAnsiTheme="minorHAnsi" w:cstheme="minorHAnsi"/>
          <w:b/>
          <w:color w:val="auto"/>
          <w:sz w:val="22"/>
          <w:szCs w:val="22"/>
          <w:lang w:eastAsia="pt-BR"/>
        </w:rPr>
        <w:t xml:space="preserve">CLÁUSULA </w:t>
      </w:r>
      <w:r w:rsidR="00052B57" w:rsidRPr="004F600C">
        <w:rPr>
          <w:rFonts w:asciiTheme="minorHAnsi" w:eastAsia="MS Minngs" w:hAnsiTheme="minorHAnsi" w:cstheme="minorHAnsi"/>
          <w:b/>
          <w:color w:val="auto"/>
          <w:kern w:val="0"/>
          <w:sz w:val="22"/>
          <w:szCs w:val="22"/>
          <w:lang w:eastAsia="pt-BR"/>
        </w:rPr>
        <w:t xml:space="preserve">TERCEIRA </w:t>
      </w:r>
      <w:r w:rsidRPr="004F600C">
        <w:rPr>
          <w:rFonts w:asciiTheme="minorHAnsi" w:hAnsiTheme="minorHAnsi" w:cstheme="minorHAnsi"/>
          <w:b/>
          <w:color w:val="auto"/>
          <w:sz w:val="22"/>
          <w:szCs w:val="22"/>
          <w:lang w:eastAsia="pt-BR"/>
        </w:rPr>
        <w:t>- DO PREÇO E DA FORMA DE REAJUSTE</w:t>
      </w:r>
    </w:p>
    <w:p w14:paraId="0CFAD16C" w14:textId="77777777" w:rsidR="005C1FAD" w:rsidRPr="00AF4CBD" w:rsidRDefault="005C1FAD" w:rsidP="005C1FAD">
      <w:pPr>
        <w:autoSpaceDE w:val="0"/>
        <w:autoSpaceDN w:val="0"/>
        <w:adjustRightInd w:val="0"/>
        <w:spacing w:after="120" w:line="276" w:lineRule="auto"/>
        <w:jc w:val="both"/>
        <w:rPr>
          <w:rFonts w:asciiTheme="minorHAnsi" w:eastAsia="Times New Roman" w:hAnsiTheme="minorHAnsi" w:cstheme="minorHAnsi"/>
          <w:bCs/>
          <w:color w:val="auto"/>
          <w:kern w:val="0"/>
          <w:sz w:val="22"/>
          <w:szCs w:val="22"/>
        </w:rPr>
      </w:pPr>
      <w:r w:rsidRPr="00AF4CBD">
        <w:rPr>
          <w:rFonts w:asciiTheme="minorHAnsi" w:eastAsia="Times New Roman" w:hAnsiTheme="minorHAnsi" w:cstheme="minorHAnsi"/>
          <w:bCs/>
          <w:color w:val="auto"/>
          <w:kern w:val="0"/>
          <w:sz w:val="22"/>
          <w:szCs w:val="22"/>
        </w:rPr>
        <w:t>3.1</w:t>
      </w:r>
      <w:r w:rsidRPr="00AF4CBD">
        <w:rPr>
          <w:rFonts w:asciiTheme="minorHAnsi" w:eastAsia="Times New Roman" w:hAnsiTheme="minorHAnsi" w:cstheme="minorHAnsi"/>
          <w:b/>
          <w:bCs/>
          <w:color w:val="auto"/>
          <w:kern w:val="0"/>
          <w:sz w:val="22"/>
          <w:szCs w:val="22"/>
        </w:rPr>
        <w:t xml:space="preserve"> -</w:t>
      </w:r>
      <w:r w:rsidRPr="00AF4CBD">
        <w:rPr>
          <w:rFonts w:asciiTheme="minorHAnsi" w:eastAsia="Times New Roman" w:hAnsiTheme="minorHAnsi" w:cstheme="minorHAnsi"/>
          <w:bCs/>
          <w:color w:val="auto"/>
          <w:kern w:val="0"/>
          <w:sz w:val="22"/>
          <w:szCs w:val="22"/>
        </w:rPr>
        <w:t xml:space="preserve"> Os valores unitários referentes ao fornecimento dos objetos, serão os estipulados na proposta apresentada pela CONTRATADA, acostada ao Procedimento Administrativo </w:t>
      </w:r>
      <w:r w:rsidRPr="00AF4CBD">
        <w:rPr>
          <w:rFonts w:asciiTheme="minorHAnsi" w:eastAsia="Times New Roman" w:hAnsiTheme="minorHAnsi" w:cstheme="minorHAnsi"/>
          <w:b/>
          <w:bCs/>
          <w:color w:val="auto"/>
          <w:kern w:val="0"/>
          <w:sz w:val="22"/>
          <w:szCs w:val="22"/>
        </w:rPr>
        <w:t>Pregão Presencial nº ___/____</w:t>
      </w:r>
      <w:r w:rsidRPr="00AF4CBD">
        <w:rPr>
          <w:rFonts w:asciiTheme="minorHAnsi" w:eastAsia="Times New Roman" w:hAnsiTheme="minorHAnsi" w:cstheme="minorHAnsi"/>
          <w:bCs/>
          <w:color w:val="auto"/>
          <w:kern w:val="0"/>
          <w:sz w:val="22"/>
          <w:szCs w:val="22"/>
        </w:rPr>
        <w:t>.</w:t>
      </w:r>
    </w:p>
    <w:p w14:paraId="0D40C7D9" w14:textId="77777777" w:rsidR="005C1FAD" w:rsidRPr="00AF4CBD" w:rsidRDefault="005C1FAD" w:rsidP="005C1FAD">
      <w:pPr>
        <w:autoSpaceDE w:val="0"/>
        <w:autoSpaceDN w:val="0"/>
        <w:adjustRightInd w:val="0"/>
        <w:spacing w:after="120" w:line="276" w:lineRule="auto"/>
        <w:jc w:val="both"/>
        <w:rPr>
          <w:rFonts w:asciiTheme="minorHAnsi" w:eastAsia="Times New Roman" w:hAnsiTheme="minorHAnsi" w:cstheme="minorHAnsi"/>
          <w:bCs/>
          <w:color w:val="auto"/>
          <w:kern w:val="0"/>
          <w:sz w:val="22"/>
          <w:szCs w:val="22"/>
        </w:rPr>
      </w:pPr>
      <w:r w:rsidRPr="00AF4CBD">
        <w:rPr>
          <w:rFonts w:asciiTheme="minorHAnsi" w:eastAsia="Times New Roman" w:hAnsiTheme="minorHAnsi" w:cstheme="minorHAnsi"/>
          <w:bCs/>
          <w:color w:val="auto"/>
          <w:kern w:val="0"/>
          <w:sz w:val="22"/>
          <w:szCs w:val="22"/>
        </w:rPr>
        <w:t xml:space="preserve">3.2 - O valor global deste contrato será de </w:t>
      </w:r>
      <w:r w:rsidRPr="00AF4CBD">
        <w:rPr>
          <w:rFonts w:asciiTheme="minorHAnsi" w:eastAsia="Times New Roman" w:hAnsiTheme="minorHAnsi" w:cstheme="minorHAnsi"/>
          <w:b/>
          <w:bCs/>
          <w:color w:val="auto"/>
          <w:kern w:val="0"/>
          <w:sz w:val="22"/>
          <w:szCs w:val="22"/>
        </w:rPr>
        <w:t>R$ .........................(..................................)</w:t>
      </w:r>
      <w:r w:rsidRPr="00AF4CBD">
        <w:rPr>
          <w:rFonts w:asciiTheme="minorHAnsi" w:eastAsia="Times New Roman" w:hAnsiTheme="minorHAnsi" w:cstheme="minorHAnsi"/>
          <w:bCs/>
          <w:color w:val="auto"/>
          <w:kern w:val="0"/>
          <w:sz w:val="22"/>
          <w:szCs w:val="22"/>
        </w:rPr>
        <w:t>. Os preços a serem praticados pela CONTRATADA, são os que seguem abaixo descritos:</w:t>
      </w:r>
    </w:p>
    <w:tbl>
      <w:tblPr>
        <w:tblStyle w:val="Tabelacomgrade"/>
        <w:tblW w:w="9214" w:type="dxa"/>
        <w:tblInd w:w="108" w:type="dxa"/>
        <w:tblLayout w:type="fixed"/>
        <w:tblLook w:val="04A0" w:firstRow="1" w:lastRow="0" w:firstColumn="1" w:lastColumn="0" w:noHBand="0" w:noVBand="1"/>
      </w:tblPr>
      <w:tblGrid>
        <w:gridCol w:w="567"/>
        <w:gridCol w:w="3119"/>
        <w:gridCol w:w="709"/>
        <w:gridCol w:w="708"/>
        <w:gridCol w:w="1276"/>
        <w:gridCol w:w="425"/>
        <w:gridCol w:w="851"/>
        <w:gridCol w:w="425"/>
        <w:gridCol w:w="1134"/>
      </w:tblGrid>
      <w:tr w:rsidR="005C1FAD" w:rsidRPr="00AF4CBD" w14:paraId="2842F2A0" w14:textId="77777777" w:rsidTr="00B43C2A">
        <w:trPr>
          <w:trHeight w:val="567"/>
        </w:trPr>
        <w:tc>
          <w:tcPr>
            <w:tcW w:w="567" w:type="dxa"/>
            <w:shd w:val="clear" w:color="auto" w:fill="D9D9D9" w:themeFill="background1" w:themeFillShade="D9"/>
            <w:vAlign w:val="center"/>
          </w:tcPr>
          <w:p w14:paraId="62F99240" w14:textId="77777777" w:rsidR="005C1FAD" w:rsidRPr="00AF4CBD" w:rsidRDefault="005C1FAD" w:rsidP="00E728EB">
            <w:pPr>
              <w:tabs>
                <w:tab w:val="left" w:pos="-108"/>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b/>
                <w:color w:val="auto"/>
                <w:kern w:val="0"/>
                <w:sz w:val="18"/>
                <w:szCs w:val="18"/>
                <w:lang w:eastAsia="pt-BR"/>
              </w:rPr>
            </w:pPr>
            <w:r w:rsidRPr="00AF4CBD">
              <w:rPr>
                <w:rFonts w:asciiTheme="minorHAnsi" w:eastAsia="MS Minngs" w:hAnsiTheme="minorHAnsi" w:cstheme="minorHAnsi"/>
                <w:b/>
                <w:color w:val="auto"/>
                <w:kern w:val="0"/>
                <w:sz w:val="18"/>
                <w:szCs w:val="18"/>
                <w:lang w:eastAsia="pt-BR"/>
              </w:rPr>
              <w:lastRenderedPageBreak/>
              <w:t>Item</w:t>
            </w:r>
          </w:p>
        </w:tc>
        <w:tc>
          <w:tcPr>
            <w:tcW w:w="3119" w:type="dxa"/>
            <w:shd w:val="clear" w:color="auto" w:fill="D9D9D9" w:themeFill="background1" w:themeFillShade="D9"/>
            <w:vAlign w:val="center"/>
          </w:tcPr>
          <w:p w14:paraId="1B6C94DE" w14:textId="77777777" w:rsidR="005C1FAD" w:rsidRPr="00AF4CBD" w:rsidRDefault="005C1FAD" w:rsidP="00E728EB">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b/>
                <w:color w:val="auto"/>
                <w:kern w:val="0"/>
                <w:sz w:val="18"/>
                <w:szCs w:val="18"/>
                <w:lang w:eastAsia="pt-BR"/>
              </w:rPr>
            </w:pPr>
            <w:r w:rsidRPr="00AF4CBD">
              <w:rPr>
                <w:rFonts w:asciiTheme="minorHAnsi" w:eastAsia="MS Minngs" w:hAnsiTheme="minorHAnsi" w:cstheme="minorHAnsi"/>
                <w:b/>
                <w:color w:val="auto"/>
                <w:kern w:val="0"/>
                <w:sz w:val="18"/>
                <w:szCs w:val="18"/>
                <w:lang w:eastAsia="pt-BR"/>
              </w:rPr>
              <w:t>Descrição</w:t>
            </w:r>
          </w:p>
        </w:tc>
        <w:tc>
          <w:tcPr>
            <w:tcW w:w="709" w:type="dxa"/>
            <w:shd w:val="clear" w:color="auto" w:fill="D9D9D9" w:themeFill="background1" w:themeFillShade="D9"/>
            <w:vAlign w:val="center"/>
          </w:tcPr>
          <w:p w14:paraId="2F97C68A" w14:textId="77777777" w:rsidR="005C1FAD" w:rsidRPr="00AF4CBD" w:rsidRDefault="005C1FAD" w:rsidP="00E728EB">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b/>
                <w:color w:val="auto"/>
                <w:kern w:val="0"/>
                <w:sz w:val="18"/>
                <w:szCs w:val="18"/>
                <w:lang w:eastAsia="pt-BR"/>
              </w:rPr>
            </w:pPr>
            <w:r w:rsidRPr="00AF4CBD">
              <w:rPr>
                <w:rFonts w:asciiTheme="minorHAnsi" w:eastAsia="MS Minngs" w:hAnsiTheme="minorHAnsi" w:cstheme="minorHAnsi"/>
                <w:b/>
                <w:color w:val="auto"/>
                <w:kern w:val="0"/>
                <w:sz w:val="18"/>
                <w:szCs w:val="18"/>
                <w:lang w:eastAsia="pt-BR"/>
              </w:rPr>
              <w:t>Quant</w:t>
            </w:r>
          </w:p>
        </w:tc>
        <w:tc>
          <w:tcPr>
            <w:tcW w:w="708" w:type="dxa"/>
            <w:shd w:val="clear" w:color="auto" w:fill="D9D9D9" w:themeFill="background1" w:themeFillShade="D9"/>
            <w:vAlign w:val="center"/>
          </w:tcPr>
          <w:p w14:paraId="6CA87751" w14:textId="77777777" w:rsidR="005C1FAD" w:rsidRPr="00AF4CBD" w:rsidRDefault="005C1FAD" w:rsidP="00E728EB">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b/>
                <w:color w:val="auto"/>
                <w:kern w:val="0"/>
                <w:sz w:val="18"/>
                <w:szCs w:val="18"/>
                <w:lang w:eastAsia="pt-BR"/>
              </w:rPr>
            </w:pPr>
            <w:r w:rsidRPr="00AF4CBD">
              <w:rPr>
                <w:rFonts w:asciiTheme="minorHAnsi" w:eastAsia="MS Minngs" w:hAnsiTheme="minorHAnsi" w:cstheme="minorHAnsi"/>
                <w:b/>
                <w:color w:val="auto"/>
                <w:kern w:val="0"/>
                <w:sz w:val="18"/>
                <w:szCs w:val="18"/>
                <w:lang w:eastAsia="pt-BR"/>
              </w:rPr>
              <w:t>Unid</w:t>
            </w:r>
          </w:p>
        </w:tc>
        <w:tc>
          <w:tcPr>
            <w:tcW w:w="1276" w:type="dxa"/>
            <w:tcBorders>
              <w:right w:val="single" w:sz="4" w:space="0" w:color="auto"/>
            </w:tcBorders>
            <w:shd w:val="clear" w:color="auto" w:fill="D9D9D9" w:themeFill="background1" w:themeFillShade="D9"/>
            <w:vAlign w:val="center"/>
          </w:tcPr>
          <w:p w14:paraId="15F660CE" w14:textId="77777777" w:rsidR="005C1FAD" w:rsidRPr="00AF4CBD" w:rsidRDefault="005C1FAD" w:rsidP="00E728EB">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b/>
                <w:color w:val="auto"/>
                <w:kern w:val="0"/>
                <w:sz w:val="18"/>
                <w:szCs w:val="18"/>
                <w:lang w:eastAsia="pt-BR"/>
              </w:rPr>
            </w:pPr>
            <w:r w:rsidRPr="00AF4CBD">
              <w:rPr>
                <w:rFonts w:asciiTheme="minorHAnsi" w:eastAsia="MS Minngs" w:hAnsiTheme="minorHAnsi" w:cstheme="minorHAnsi"/>
                <w:b/>
                <w:color w:val="auto"/>
                <w:kern w:val="0"/>
                <w:sz w:val="18"/>
                <w:szCs w:val="18"/>
                <w:lang w:eastAsia="pt-BR"/>
              </w:rPr>
              <w:t>Marca</w:t>
            </w:r>
          </w:p>
        </w:tc>
        <w:tc>
          <w:tcPr>
            <w:tcW w:w="1276" w:type="dxa"/>
            <w:gridSpan w:val="2"/>
            <w:tcBorders>
              <w:right w:val="single" w:sz="4" w:space="0" w:color="auto"/>
            </w:tcBorders>
            <w:shd w:val="clear" w:color="auto" w:fill="D9D9D9" w:themeFill="background1" w:themeFillShade="D9"/>
            <w:vAlign w:val="center"/>
          </w:tcPr>
          <w:p w14:paraId="27EC7469" w14:textId="77777777" w:rsidR="005C1FAD" w:rsidRPr="00AF4CBD" w:rsidRDefault="005C1FAD" w:rsidP="00E728EB">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b/>
                <w:color w:val="auto"/>
                <w:kern w:val="0"/>
                <w:sz w:val="18"/>
                <w:szCs w:val="18"/>
                <w:lang w:eastAsia="pt-BR"/>
              </w:rPr>
            </w:pPr>
            <w:r w:rsidRPr="00AF4CBD">
              <w:rPr>
                <w:rFonts w:asciiTheme="minorHAnsi" w:eastAsia="MS Minngs" w:hAnsiTheme="minorHAnsi" w:cstheme="minorHAnsi"/>
                <w:b/>
                <w:color w:val="auto"/>
                <w:kern w:val="0"/>
                <w:sz w:val="18"/>
                <w:szCs w:val="18"/>
                <w:lang w:eastAsia="pt-BR"/>
              </w:rPr>
              <w:t>Valor Unitário R$</w:t>
            </w:r>
          </w:p>
        </w:tc>
        <w:tc>
          <w:tcPr>
            <w:tcW w:w="1559" w:type="dxa"/>
            <w:gridSpan w:val="2"/>
            <w:tcBorders>
              <w:left w:val="single" w:sz="4" w:space="0" w:color="auto"/>
            </w:tcBorders>
            <w:shd w:val="clear" w:color="auto" w:fill="D9D9D9" w:themeFill="background1" w:themeFillShade="D9"/>
            <w:vAlign w:val="center"/>
          </w:tcPr>
          <w:p w14:paraId="353AB51D" w14:textId="77777777" w:rsidR="005C1FAD" w:rsidRPr="00AF4CBD" w:rsidRDefault="005C1FAD" w:rsidP="00E728EB">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b/>
                <w:color w:val="auto"/>
                <w:kern w:val="0"/>
                <w:sz w:val="18"/>
                <w:szCs w:val="18"/>
                <w:lang w:eastAsia="pt-BR"/>
              </w:rPr>
            </w:pPr>
            <w:r w:rsidRPr="00AF4CBD">
              <w:rPr>
                <w:rFonts w:asciiTheme="minorHAnsi" w:eastAsia="MS Minngs" w:hAnsiTheme="minorHAnsi" w:cstheme="minorHAnsi"/>
                <w:b/>
                <w:color w:val="auto"/>
                <w:kern w:val="0"/>
                <w:sz w:val="18"/>
                <w:szCs w:val="18"/>
                <w:lang w:eastAsia="pt-BR"/>
              </w:rPr>
              <w:t>Valor Total R$</w:t>
            </w:r>
          </w:p>
        </w:tc>
      </w:tr>
      <w:tr w:rsidR="005C1FAD" w:rsidRPr="00AF4CBD" w14:paraId="061EA306" w14:textId="77777777" w:rsidTr="00B43C2A">
        <w:trPr>
          <w:trHeight w:val="283"/>
        </w:trPr>
        <w:tc>
          <w:tcPr>
            <w:tcW w:w="567" w:type="dxa"/>
            <w:vAlign w:val="center"/>
          </w:tcPr>
          <w:p w14:paraId="2B62BCD7" w14:textId="77777777" w:rsidR="005C1FAD" w:rsidRPr="00AF4CBD" w:rsidRDefault="005C1FAD" w:rsidP="00E728EB">
            <w:pPr>
              <w:pStyle w:val="PargrafodaLista"/>
              <w:numPr>
                <w:ilvl w:val="0"/>
                <w:numId w:val="16"/>
              </w:numPr>
              <w:tabs>
                <w:tab w:val="left" w:pos="-108"/>
                <w:tab w:val="left" w:pos="279"/>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ind w:left="113" w:right="-340" w:hanging="357"/>
              <w:rPr>
                <w:rFonts w:asciiTheme="minorHAnsi" w:eastAsia="MS Minngs" w:hAnsiTheme="minorHAnsi" w:cstheme="minorHAnsi"/>
                <w:b/>
                <w:color w:val="auto"/>
                <w:kern w:val="0"/>
                <w:sz w:val="18"/>
                <w:szCs w:val="18"/>
                <w:lang w:eastAsia="pt-BR"/>
              </w:rPr>
            </w:pPr>
          </w:p>
        </w:tc>
        <w:tc>
          <w:tcPr>
            <w:tcW w:w="3119" w:type="dxa"/>
            <w:vAlign w:val="center"/>
          </w:tcPr>
          <w:p w14:paraId="05F36059" w14:textId="77777777" w:rsidR="005C1FAD" w:rsidRPr="00AF4CBD" w:rsidRDefault="005C1FAD" w:rsidP="00E728EB">
            <w:pPr>
              <w:tabs>
                <w:tab w:val="left" w:pos="3510"/>
              </w:tabs>
              <w:ind w:left="113" w:right="-340"/>
              <w:jc w:val="both"/>
              <w:rPr>
                <w:rFonts w:asciiTheme="minorHAnsi" w:hAnsiTheme="minorHAnsi" w:cs="Arial"/>
                <w:color w:val="auto"/>
                <w:sz w:val="18"/>
                <w:szCs w:val="18"/>
              </w:rPr>
            </w:pPr>
          </w:p>
        </w:tc>
        <w:tc>
          <w:tcPr>
            <w:tcW w:w="709" w:type="dxa"/>
            <w:vAlign w:val="center"/>
          </w:tcPr>
          <w:p w14:paraId="64C3DA72" w14:textId="77777777" w:rsidR="005C1FAD" w:rsidRPr="00AF4CBD" w:rsidRDefault="005C1FAD" w:rsidP="00E728EB">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p>
        </w:tc>
        <w:tc>
          <w:tcPr>
            <w:tcW w:w="708" w:type="dxa"/>
            <w:vAlign w:val="center"/>
          </w:tcPr>
          <w:p w14:paraId="48A03662" w14:textId="77777777" w:rsidR="005C1FAD" w:rsidRPr="00AF4CBD" w:rsidRDefault="005C1FAD" w:rsidP="00E728EB">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p>
        </w:tc>
        <w:tc>
          <w:tcPr>
            <w:tcW w:w="1276" w:type="dxa"/>
            <w:tcBorders>
              <w:right w:val="single" w:sz="4" w:space="0" w:color="auto"/>
            </w:tcBorders>
            <w:vAlign w:val="center"/>
          </w:tcPr>
          <w:p w14:paraId="455327D1" w14:textId="77777777" w:rsidR="005C1FAD" w:rsidRPr="00AF4CBD" w:rsidRDefault="005C1FAD" w:rsidP="00E728EB">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c>
          <w:tcPr>
            <w:tcW w:w="425" w:type="dxa"/>
            <w:tcBorders>
              <w:left w:val="single" w:sz="4" w:space="0" w:color="auto"/>
              <w:right w:val="nil"/>
            </w:tcBorders>
            <w:vAlign w:val="center"/>
          </w:tcPr>
          <w:p w14:paraId="222B4B14" w14:textId="77777777" w:rsidR="005C1FAD" w:rsidRPr="00AF4CBD" w:rsidRDefault="005C1FAD" w:rsidP="00E728EB">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r w:rsidRPr="00AF4CBD">
              <w:rPr>
                <w:rFonts w:asciiTheme="minorHAnsi" w:eastAsia="MS Minngs" w:hAnsiTheme="minorHAnsi" w:cstheme="minorHAnsi"/>
                <w:color w:val="auto"/>
                <w:kern w:val="0"/>
                <w:sz w:val="18"/>
                <w:szCs w:val="18"/>
                <w:lang w:eastAsia="pt-BR"/>
              </w:rPr>
              <w:t>R$</w:t>
            </w:r>
          </w:p>
        </w:tc>
        <w:tc>
          <w:tcPr>
            <w:tcW w:w="851" w:type="dxa"/>
            <w:tcBorders>
              <w:left w:val="nil"/>
              <w:right w:val="single" w:sz="4" w:space="0" w:color="auto"/>
            </w:tcBorders>
            <w:vAlign w:val="center"/>
          </w:tcPr>
          <w:p w14:paraId="71EC030C" w14:textId="77777777" w:rsidR="005C1FAD" w:rsidRPr="00AF4CBD" w:rsidRDefault="005C1FAD" w:rsidP="00E728EB">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c>
          <w:tcPr>
            <w:tcW w:w="425" w:type="dxa"/>
            <w:tcBorders>
              <w:left w:val="single" w:sz="4" w:space="0" w:color="auto"/>
              <w:right w:val="nil"/>
            </w:tcBorders>
            <w:vAlign w:val="center"/>
          </w:tcPr>
          <w:p w14:paraId="063DD9D3" w14:textId="77777777" w:rsidR="005C1FAD" w:rsidRPr="00AF4CBD" w:rsidRDefault="005C1FAD" w:rsidP="00E728EB">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r w:rsidRPr="00AF4CBD">
              <w:rPr>
                <w:rFonts w:asciiTheme="minorHAnsi" w:eastAsia="MS Minngs" w:hAnsiTheme="minorHAnsi" w:cstheme="minorHAnsi"/>
                <w:color w:val="auto"/>
                <w:kern w:val="0"/>
                <w:sz w:val="18"/>
                <w:szCs w:val="18"/>
                <w:lang w:eastAsia="pt-BR"/>
              </w:rPr>
              <w:t>R$</w:t>
            </w:r>
          </w:p>
        </w:tc>
        <w:tc>
          <w:tcPr>
            <w:tcW w:w="1134" w:type="dxa"/>
            <w:tcBorders>
              <w:left w:val="nil"/>
            </w:tcBorders>
            <w:vAlign w:val="center"/>
          </w:tcPr>
          <w:p w14:paraId="0DDA2DE0" w14:textId="77777777" w:rsidR="005C1FAD" w:rsidRPr="00AF4CBD" w:rsidRDefault="005C1FAD" w:rsidP="00E728EB">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r>
      <w:tr w:rsidR="005C1FAD" w:rsidRPr="00AF4CBD" w14:paraId="2D98CD10" w14:textId="77777777" w:rsidTr="00B43C2A">
        <w:trPr>
          <w:trHeight w:val="397"/>
        </w:trPr>
        <w:tc>
          <w:tcPr>
            <w:tcW w:w="6804" w:type="dxa"/>
            <w:gridSpan w:val="6"/>
            <w:tcBorders>
              <w:right w:val="nil"/>
            </w:tcBorders>
            <w:shd w:val="clear" w:color="auto" w:fill="F2F2F2" w:themeFill="background1" w:themeFillShade="F2"/>
            <w:vAlign w:val="center"/>
          </w:tcPr>
          <w:p w14:paraId="2687C0B6" w14:textId="77777777" w:rsidR="005C1FAD" w:rsidRPr="00AF4CBD" w:rsidRDefault="005C1FAD" w:rsidP="005C1FA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b/>
                <w:color w:val="auto"/>
                <w:kern w:val="0"/>
                <w:sz w:val="18"/>
                <w:szCs w:val="18"/>
                <w:lang w:eastAsia="pt-BR"/>
              </w:rPr>
            </w:pPr>
            <w:r w:rsidRPr="00AF4CBD">
              <w:rPr>
                <w:rFonts w:asciiTheme="minorHAnsi" w:eastAsia="MS Minngs" w:hAnsiTheme="minorHAnsi" w:cstheme="minorHAnsi"/>
                <w:b/>
                <w:color w:val="auto"/>
                <w:kern w:val="0"/>
                <w:sz w:val="18"/>
                <w:szCs w:val="18"/>
                <w:lang w:eastAsia="pt-BR"/>
              </w:rPr>
              <w:t xml:space="preserve">                              VALOR TOTAL</w:t>
            </w:r>
          </w:p>
        </w:tc>
        <w:tc>
          <w:tcPr>
            <w:tcW w:w="851" w:type="dxa"/>
            <w:tcBorders>
              <w:left w:val="nil"/>
              <w:right w:val="single" w:sz="4" w:space="0" w:color="auto"/>
            </w:tcBorders>
            <w:shd w:val="clear" w:color="auto" w:fill="F2F2F2" w:themeFill="background1" w:themeFillShade="F2"/>
            <w:vAlign w:val="center"/>
          </w:tcPr>
          <w:p w14:paraId="40F8D1CC" w14:textId="77777777" w:rsidR="005C1FAD" w:rsidRPr="00AF4CBD" w:rsidRDefault="005C1FAD" w:rsidP="005C1FA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b/>
                <w:color w:val="auto"/>
                <w:kern w:val="0"/>
                <w:sz w:val="18"/>
                <w:szCs w:val="18"/>
                <w:lang w:eastAsia="pt-BR"/>
              </w:rPr>
            </w:pPr>
          </w:p>
        </w:tc>
        <w:tc>
          <w:tcPr>
            <w:tcW w:w="425" w:type="dxa"/>
            <w:tcBorders>
              <w:left w:val="single" w:sz="4" w:space="0" w:color="auto"/>
              <w:right w:val="nil"/>
            </w:tcBorders>
            <w:shd w:val="clear" w:color="auto" w:fill="F2F2F2" w:themeFill="background1" w:themeFillShade="F2"/>
            <w:vAlign w:val="center"/>
          </w:tcPr>
          <w:p w14:paraId="2495441F" w14:textId="4CADB07D" w:rsidR="005C1FAD" w:rsidRPr="005C1FAD" w:rsidRDefault="005C1FAD" w:rsidP="005C1FA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b/>
                <w:bCs/>
                <w:color w:val="auto"/>
                <w:kern w:val="0"/>
                <w:sz w:val="18"/>
                <w:szCs w:val="18"/>
                <w:lang w:eastAsia="pt-BR"/>
              </w:rPr>
            </w:pPr>
            <w:r w:rsidRPr="005C1FAD">
              <w:rPr>
                <w:rFonts w:asciiTheme="minorHAnsi" w:eastAsia="MS Minngs" w:hAnsiTheme="minorHAnsi" w:cstheme="minorHAnsi"/>
                <w:b/>
                <w:bCs/>
                <w:color w:val="auto"/>
                <w:kern w:val="0"/>
                <w:sz w:val="18"/>
                <w:szCs w:val="18"/>
                <w:lang w:eastAsia="pt-BR"/>
              </w:rPr>
              <w:t>R$</w:t>
            </w:r>
          </w:p>
        </w:tc>
        <w:tc>
          <w:tcPr>
            <w:tcW w:w="1134" w:type="dxa"/>
            <w:tcBorders>
              <w:left w:val="nil"/>
            </w:tcBorders>
            <w:shd w:val="clear" w:color="auto" w:fill="F2F2F2" w:themeFill="background1" w:themeFillShade="F2"/>
            <w:vAlign w:val="center"/>
          </w:tcPr>
          <w:p w14:paraId="0D6317E8" w14:textId="77777777" w:rsidR="005C1FAD" w:rsidRPr="00AF4CBD" w:rsidRDefault="005C1FAD" w:rsidP="005C1FA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b/>
                <w:color w:val="auto"/>
                <w:kern w:val="0"/>
                <w:sz w:val="18"/>
                <w:szCs w:val="18"/>
                <w:lang w:eastAsia="pt-BR"/>
              </w:rPr>
            </w:pPr>
          </w:p>
        </w:tc>
      </w:tr>
    </w:tbl>
    <w:p w14:paraId="59FFB7FA" w14:textId="77777777" w:rsidR="005C1FAD" w:rsidRPr="00AF4CBD" w:rsidRDefault="005C1FAD" w:rsidP="005C1FAD">
      <w:pPr>
        <w:autoSpaceDE w:val="0"/>
        <w:autoSpaceDN w:val="0"/>
        <w:adjustRightInd w:val="0"/>
        <w:spacing w:before="120" w:after="120"/>
        <w:jc w:val="both"/>
        <w:rPr>
          <w:rFonts w:asciiTheme="minorHAnsi" w:hAnsiTheme="minorHAnsi" w:cstheme="minorHAnsi"/>
          <w:color w:val="auto"/>
          <w:sz w:val="22"/>
          <w:szCs w:val="22"/>
          <w:lang w:eastAsia="pt-BR"/>
        </w:rPr>
      </w:pPr>
      <w:r w:rsidRPr="00AF4CBD">
        <w:rPr>
          <w:rFonts w:asciiTheme="minorHAnsi" w:hAnsiTheme="minorHAnsi" w:cstheme="minorHAnsi"/>
          <w:color w:val="auto"/>
          <w:sz w:val="22"/>
          <w:szCs w:val="22"/>
          <w:lang w:eastAsia="pt-BR"/>
        </w:rPr>
        <w:t xml:space="preserve">3.3 – Admitir-se-á o reequilíbrio econômico-financeiro do Contrato objeto do </w:t>
      </w:r>
      <w:r w:rsidRPr="00AF4CBD">
        <w:rPr>
          <w:rFonts w:asciiTheme="minorHAnsi" w:hAnsiTheme="minorHAnsi" w:cstheme="minorHAnsi"/>
          <w:b/>
          <w:color w:val="auto"/>
          <w:sz w:val="22"/>
          <w:szCs w:val="22"/>
          <w:lang w:eastAsia="pt-BR"/>
        </w:rPr>
        <w:t>Pregão Presencial nº ___/____</w:t>
      </w:r>
      <w:r w:rsidRPr="00AF4CBD">
        <w:rPr>
          <w:rFonts w:asciiTheme="minorHAnsi" w:hAnsiTheme="minorHAnsi" w:cstheme="minorHAnsi"/>
          <w:color w:val="auto"/>
          <w:sz w:val="22"/>
          <w:szCs w:val="22"/>
          <w:lang w:eastAsia="pt-BR"/>
        </w:rPr>
        <w:t xml:space="preserve">, sob os ditames legais contidos no § 1º do artigo 57 da Lei 8.666/93, obedecendo-se às prescrições contidas na referida Lei. </w:t>
      </w:r>
    </w:p>
    <w:p w14:paraId="4241D181" w14:textId="77777777" w:rsidR="005C1FAD" w:rsidRPr="00AF4CBD" w:rsidRDefault="005C1FAD" w:rsidP="005C1FAD">
      <w:pPr>
        <w:autoSpaceDE w:val="0"/>
        <w:autoSpaceDN w:val="0"/>
        <w:adjustRightInd w:val="0"/>
        <w:spacing w:after="100"/>
        <w:jc w:val="both"/>
        <w:rPr>
          <w:rFonts w:asciiTheme="minorHAnsi" w:hAnsiTheme="minorHAnsi" w:cstheme="minorHAnsi"/>
          <w:color w:val="auto"/>
          <w:sz w:val="22"/>
          <w:szCs w:val="22"/>
          <w:lang w:eastAsia="pt-BR"/>
        </w:rPr>
      </w:pPr>
      <w:r w:rsidRPr="00AF4CBD">
        <w:rPr>
          <w:rFonts w:asciiTheme="minorHAnsi" w:hAnsiTheme="minorHAnsi" w:cstheme="minorHAnsi"/>
          <w:bCs/>
          <w:color w:val="auto"/>
          <w:sz w:val="22"/>
          <w:szCs w:val="22"/>
        </w:rPr>
        <w:t>3.4 - Para efetivação do pagamento é obrigatório a apresentação das Certidões Negativas de Débito de INSS e FGTS, devidamente atualizados, (originais ou cópias autenticadas em cartório), CNDs Federal, Estadual e Municipal do município da sede da empresa CONTRATADA, Certidão Negativa de Débitos Trabalhistas, emitida pelo Tribunal Superior do Trabalho, conforme Lei n° 12.440/2011, que deverão ser anexadas à(s) nota(s) fiscal(ais) atestada(s) pelo Secretário e gestor do contrato juntamente com o relatório de fiscalização.</w:t>
      </w:r>
    </w:p>
    <w:p w14:paraId="720F19FA" w14:textId="77777777" w:rsidR="005C1FAD" w:rsidRPr="00AF4CBD" w:rsidRDefault="005C1FAD" w:rsidP="005C1FAD">
      <w:pPr>
        <w:autoSpaceDE w:val="0"/>
        <w:autoSpaceDN w:val="0"/>
        <w:adjustRightInd w:val="0"/>
        <w:spacing w:after="100"/>
        <w:jc w:val="both"/>
        <w:rPr>
          <w:rFonts w:asciiTheme="minorHAnsi" w:hAnsiTheme="minorHAnsi" w:cstheme="minorHAnsi"/>
          <w:bCs/>
          <w:color w:val="auto"/>
          <w:kern w:val="0"/>
          <w:sz w:val="22"/>
          <w:szCs w:val="22"/>
        </w:rPr>
      </w:pPr>
      <w:r w:rsidRPr="00AF4CBD">
        <w:rPr>
          <w:rFonts w:asciiTheme="minorHAnsi" w:hAnsiTheme="minorHAnsi" w:cstheme="minorHAnsi"/>
          <w:bCs/>
          <w:color w:val="auto"/>
          <w:kern w:val="0"/>
          <w:sz w:val="22"/>
          <w:szCs w:val="22"/>
        </w:rPr>
        <w:t xml:space="preserve">3.5. O Contratante poderá deduzir do pagamento importâncias que a qualquer título lhe forem devidos pela Contratada, em decorrência de inadimplemento contratual. </w:t>
      </w:r>
    </w:p>
    <w:p w14:paraId="48647D09" w14:textId="77777777" w:rsidR="005C1FAD" w:rsidRPr="00AF4CBD" w:rsidRDefault="005C1FAD" w:rsidP="005C1FAD">
      <w:pPr>
        <w:autoSpaceDE w:val="0"/>
        <w:autoSpaceDN w:val="0"/>
        <w:adjustRightInd w:val="0"/>
        <w:spacing w:after="240"/>
        <w:jc w:val="both"/>
        <w:rPr>
          <w:rFonts w:asciiTheme="minorHAnsi" w:hAnsiTheme="minorHAnsi" w:cstheme="minorHAnsi"/>
          <w:color w:val="auto"/>
          <w:sz w:val="22"/>
          <w:szCs w:val="22"/>
          <w:lang w:eastAsia="pt-BR"/>
        </w:rPr>
      </w:pPr>
      <w:r w:rsidRPr="00AF4CBD">
        <w:rPr>
          <w:rFonts w:asciiTheme="minorHAnsi" w:hAnsiTheme="minorHAnsi" w:cstheme="minorHAnsi"/>
          <w:color w:val="auto"/>
          <w:sz w:val="22"/>
          <w:szCs w:val="22"/>
          <w:lang w:eastAsia="pt-BR"/>
        </w:rPr>
        <w:t>3.6 - No preço já estão incluídos todos os custos e despesas de prestação dos serviços, dentre eles, direitos trabalhistas, encargos sociais, seguros, transporte, embalagens, impostos, taxas, supervisão e quaisquer outros benefícios e custos, bem como demais despesas necessárias à perfeita conclusão do objeto licitado que porventura venham a incidir direta ou indiretamente sobre a prestação dos serviços.</w:t>
      </w:r>
    </w:p>
    <w:p w14:paraId="287597E2" w14:textId="2D359D69" w:rsidR="00637478" w:rsidRPr="004F600C" w:rsidRDefault="00637478" w:rsidP="00637478">
      <w:pPr>
        <w:autoSpaceDE w:val="0"/>
        <w:autoSpaceDN w:val="0"/>
        <w:adjustRightInd w:val="0"/>
        <w:spacing w:after="100"/>
        <w:jc w:val="both"/>
        <w:rPr>
          <w:rFonts w:asciiTheme="minorHAnsi" w:hAnsiTheme="minorHAnsi" w:cstheme="minorHAnsi"/>
          <w:b/>
          <w:color w:val="auto"/>
          <w:sz w:val="22"/>
          <w:szCs w:val="22"/>
          <w:lang w:eastAsia="pt-BR"/>
        </w:rPr>
      </w:pPr>
      <w:r w:rsidRPr="004F600C">
        <w:rPr>
          <w:rFonts w:asciiTheme="minorHAnsi" w:hAnsiTheme="minorHAnsi" w:cstheme="minorHAnsi"/>
          <w:b/>
          <w:color w:val="auto"/>
          <w:sz w:val="22"/>
          <w:szCs w:val="22"/>
          <w:lang w:eastAsia="pt-BR"/>
        </w:rPr>
        <w:t>CLÁUSULA QU</w:t>
      </w:r>
      <w:r w:rsidR="00052B57">
        <w:rPr>
          <w:rFonts w:asciiTheme="minorHAnsi" w:hAnsiTheme="minorHAnsi" w:cstheme="minorHAnsi"/>
          <w:b/>
          <w:color w:val="auto"/>
          <w:sz w:val="22"/>
          <w:szCs w:val="22"/>
          <w:lang w:eastAsia="pt-BR"/>
        </w:rPr>
        <w:t>AR</w:t>
      </w:r>
      <w:r w:rsidRPr="004F600C">
        <w:rPr>
          <w:rFonts w:asciiTheme="minorHAnsi" w:hAnsiTheme="minorHAnsi" w:cstheme="minorHAnsi"/>
          <w:b/>
          <w:color w:val="auto"/>
          <w:sz w:val="22"/>
          <w:szCs w:val="22"/>
          <w:lang w:eastAsia="pt-BR"/>
        </w:rPr>
        <w:t>TA - DA FORMA DE PAGAMENTO</w:t>
      </w:r>
    </w:p>
    <w:p w14:paraId="46C457D2" w14:textId="4918ED64" w:rsidR="00052B57" w:rsidRPr="00787860" w:rsidRDefault="00052B57" w:rsidP="00052B57">
      <w:pPr>
        <w:spacing w:before="120" w:after="120"/>
        <w:jc w:val="both"/>
        <w:rPr>
          <w:rFonts w:asciiTheme="minorHAnsi" w:hAnsiTheme="minorHAnsi" w:cstheme="minorHAnsi"/>
          <w:sz w:val="22"/>
          <w:szCs w:val="22"/>
        </w:rPr>
      </w:pPr>
      <w:r>
        <w:rPr>
          <w:rFonts w:asciiTheme="minorHAnsi" w:hAnsiTheme="minorHAnsi" w:cstheme="minorHAnsi"/>
          <w:sz w:val="22"/>
          <w:szCs w:val="22"/>
        </w:rPr>
        <w:t>4</w:t>
      </w:r>
      <w:r w:rsidRPr="00787860">
        <w:rPr>
          <w:rFonts w:asciiTheme="minorHAnsi" w:hAnsiTheme="minorHAnsi" w:cstheme="minorHAnsi"/>
          <w:sz w:val="22"/>
          <w:szCs w:val="22"/>
        </w:rPr>
        <w:t>.1</w:t>
      </w:r>
      <w:r>
        <w:rPr>
          <w:rFonts w:asciiTheme="minorHAnsi" w:hAnsiTheme="minorHAnsi" w:cstheme="minorHAnsi"/>
          <w:sz w:val="22"/>
          <w:szCs w:val="22"/>
        </w:rPr>
        <w:t xml:space="preserve"> -</w:t>
      </w:r>
      <w:r w:rsidRPr="00787860">
        <w:rPr>
          <w:rFonts w:asciiTheme="minorHAnsi" w:hAnsiTheme="minorHAnsi" w:cstheme="minorHAnsi"/>
          <w:sz w:val="22"/>
          <w:szCs w:val="22"/>
        </w:rPr>
        <w:t xml:space="preserve"> A </w:t>
      </w:r>
      <w:r w:rsidRPr="00787860">
        <w:rPr>
          <w:rFonts w:asciiTheme="minorHAnsi" w:hAnsiTheme="minorHAnsi" w:cstheme="minorHAnsi"/>
          <w:b/>
          <w:sz w:val="22"/>
          <w:szCs w:val="22"/>
        </w:rPr>
        <w:t>CONTRATANTE</w:t>
      </w:r>
      <w:r w:rsidRPr="00787860">
        <w:rPr>
          <w:rFonts w:asciiTheme="minorHAnsi" w:hAnsiTheme="minorHAnsi" w:cstheme="minorHAnsi"/>
          <w:sz w:val="22"/>
          <w:szCs w:val="22"/>
        </w:rPr>
        <w:t xml:space="preserve"> pagará à </w:t>
      </w:r>
      <w:r w:rsidRPr="00787860">
        <w:rPr>
          <w:rFonts w:asciiTheme="minorHAnsi" w:hAnsiTheme="minorHAnsi" w:cstheme="minorHAnsi"/>
          <w:b/>
          <w:sz w:val="22"/>
          <w:szCs w:val="22"/>
        </w:rPr>
        <w:t>CONTRATADA</w:t>
      </w:r>
      <w:r w:rsidRPr="00787860">
        <w:rPr>
          <w:rFonts w:asciiTheme="minorHAnsi" w:hAnsiTheme="minorHAnsi" w:cstheme="minorHAnsi"/>
          <w:sz w:val="22"/>
          <w:szCs w:val="22"/>
        </w:rPr>
        <w:t>, pelo fornecimento dos produtos objeto do Contrato a ser firmado, o valor apurado na minuta Contratual, de acordo com os quantitativos efetivamente entregues.</w:t>
      </w:r>
    </w:p>
    <w:p w14:paraId="7569FA8A" w14:textId="27CFE256" w:rsidR="00052B57" w:rsidRPr="00787860" w:rsidRDefault="00052B57" w:rsidP="00052B57">
      <w:pPr>
        <w:spacing w:before="120" w:after="120"/>
        <w:jc w:val="both"/>
        <w:rPr>
          <w:rFonts w:asciiTheme="minorHAnsi" w:hAnsiTheme="minorHAnsi" w:cstheme="minorHAnsi"/>
          <w:sz w:val="22"/>
          <w:szCs w:val="22"/>
        </w:rPr>
      </w:pPr>
      <w:r>
        <w:rPr>
          <w:rFonts w:asciiTheme="minorHAnsi" w:hAnsiTheme="minorHAnsi" w:cstheme="minorHAnsi"/>
          <w:sz w:val="22"/>
          <w:szCs w:val="22"/>
        </w:rPr>
        <w:t>4</w:t>
      </w:r>
      <w:r w:rsidRPr="00787860">
        <w:rPr>
          <w:rFonts w:asciiTheme="minorHAnsi" w:hAnsiTheme="minorHAnsi" w:cstheme="minorHAnsi"/>
          <w:sz w:val="22"/>
          <w:szCs w:val="22"/>
        </w:rPr>
        <w:t>.2</w:t>
      </w:r>
      <w:r>
        <w:rPr>
          <w:rFonts w:asciiTheme="minorHAnsi" w:hAnsiTheme="minorHAnsi" w:cstheme="minorHAnsi"/>
          <w:sz w:val="22"/>
          <w:szCs w:val="22"/>
        </w:rPr>
        <w:t xml:space="preserve"> -</w:t>
      </w:r>
      <w:r w:rsidRPr="00787860">
        <w:rPr>
          <w:rFonts w:asciiTheme="minorHAnsi" w:hAnsiTheme="minorHAnsi" w:cstheme="minorHAnsi"/>
          <w:sz w:val="22"/>
          <w:szCs w:val="22"/>
        </w:rPr>
        <w:t xml:space="preserve"> O pagamento dos produtos ajustado no contrato será efetuado através de crédito bancário, até 30 (trinta) dias, contados da data de apresentação da Nota Fiscal/Fatura discriminativa contendo os serviços efetivamente executados, devidamente atestada por servidor credenciado, onde o </w:t>
      </w:r>
      <w:r w:rsidRPr="00787860">
        <w:rPr>
          <w:rFonts w:asciiTheme="minorHAnsi" w:hAnsiTheme="minorHAnsi" w:cstheme="minorHAnsi"/>
          <w:b/>
          <w:sz w:val="22"/>
          <w:szCs w:val="22"/>
        </w:rPr>
        <w:t>CONTRATANTE</w:t>
      </w:r>
      <w:r w:rsidRPr="00787860">
        <w:rPr>
          <w:rFonts w:asciiTheme="minorHAnsi" w:hAnsiTheme="minorHAnsi" w:cstheme="minorHAnsi"/>
          <w:sz w:val="22"/>
          <w:szCs w:val="22"/>
        </w:rPr>
        <w:t xml:space="preserve"> poderá deduzir do montante a pagar os valores correspondentes as multas ou indenizações devidas pela </w:t>
      </w:r>
      <w:r w:rsidRPr="00787860">
        <w:rPr>
          <w:rFonts w:asciiTheme="minorHAnsi" w:hAnsiTheme="minorHAnsi" w:cstheme="minorHAnsi"/>
          <w:b/>
          <w:sz w:val="22"/>
          <w:szCs w:val="22"/>
        </w:rPr>
        <w:t>CONTRATADA</w:t>
      </w:r>
      <w:r w:rsidRPr="00787860">
        <w:rPr>
          <w:rFonts w:asciiTheme="minorHAnsi" w:hAnsiTheme="minorHAnsi" w:cstheme="minorHAnsi"/>
          <w:sz w:val="22"/>
          <w:szCs w:val="22"/>
        </w:rPr>
        <w:t>, de acordo com os termos do edital, desde que não haja nenhum fato impeditivo.</w:t>
      </w:r>
    </w:p>
    <w:p w14:paraId="7DBD6582" w14:textId="152887FB" w:rsidR="00052B57" w:rsidRPr="00787860" w:rsidRDefault="00052B57" w:rsidP="00052B57">
      <w:pPr>
        <w:spacing w:before="120" w:after="120"/>
        <w:jc w:val="both"/>
        <w:rPr>
          <w:rFonts w:asciiTheme="minorHAnsi" w:hAnsiTheme="minorHAnsi" w:cstheme="minorHAnsi"/>
          <w:sz w:val="22"/>
          <w:szCs w:val="22"/>
        </w:rPr>
      </w:pPr>
      <w:r>
        <w:rPr>
          <w:rFonts w:asciiTheme="minorHAnsi" w:hAnsiTheme="minorHAnsi" w:cstheme="minorHAnsi"/>
          <w:sz w:val="22"/>
          <w:szCs w:val="22"/>
        </w:rPr>
        <w:t>4</w:t>
      </w:r>
      <w:r w:rsidRPr="00787860">
        <w:rPr>
          <w:rFonts w:asciiTheme="minorHAnsi" w:hAnsiTheme="minorHAnsi" w:cstheme="minorHAnsi"/>
          <w:sz w:val="22"/>
          <w:szCs w:val="22"/>
        </w:rPr>
        <w:t>.3</w:t>
      </w:r>
      <w:r>
        <w:rPr>
          <w:rFonts w:asciiTheme="minorHAnsi" w:hAnsiTheme="minorHAnsi" w:cstheme="minorHAnsi"/>
          <w:sz w:val="22"/>
          <w:szCs w:val="22"/>
        </w:rPr>
        <w:t xml:space="preserve"> -</w:t>
      </w:r>
      <w:r w:rsidRPr="00787860">
        <w:rPr>
          <w:rFonts w:asciiTheme="minorHAnsi" w:hAnsiTheme="minorHAnsi" w:cstheme="minorHAnsi"/>
          <w:sz w:val="22"/>
          <w:szCs w:val="22"/>
        </w:rPr>
        <w:t xml:space="preserve"> Eventuais atrasos nos pagamentos das parcelas não serão penalizados com acréscimos pecuniários de qualquer natureza.</w:t>
      </w:r>
    </w:p>
    <w:p w14:paraId="65EC2349" w14:textId="18517746" w:rsidR="00052B57" w:rsidRPr="00787860" w:rsidRDefault="00052B57" w:rsidP="00052B57">
      <w:pPr>
        <w:spacing w:before="120" w:after="120"/>
        <w:jc w:val="both"/>
        <w:rPr>
          <w:rFonts w:asciiTheme="minorHAnsi" w:hAnsiTheme="minorHAnsi" w:cstheme="minorHAnsi"/>
          <w:sz w:val="22"/>
          <w:szCs w:val="22"/>
        </w:rPr>
      </w:pPr>
      <w:r>
        <w:rPr>
          <w:rFonts w:asciiTheme="minorHAnsi" w:hAnsiTheme="minorHAnsi" w:cstheme="minorHAnsi"/>
          <w:sz w:val="22"/>
          <w:szCs w:val="22"/>
        </w:rPr>
        <w:t>4</w:t>
      </w:r>
      <w:r w:rsidRPr="00787860">
        <w:rPr>
          <w:rFonts w:asciiTheme="minorHAnsi" w:hAnsiTheme="minorHAnsi" w:cstheme="minorHAnsi"/>
          <w:sz w:val="22"/>
          <w:szCs w:val="22"/>
        </w:rPr>
        <w:t>.4</w:t>
      </w:r>
      <w:r>
        <w:rPr>
          <w:rFonts w:asciiTheme="minorHAnsi" w:hAnsiTheme="minorHAnsi" w:cstheme="minorHAnsi"/>
          <w:sz w:val="22"/>
          <w:szCs w:val="22"/>
        </w:rPr>
        <w:t xml:space="preserve"> -</w:t>
      </w:r>
      <w:r w:rsidRPr="00787860">
        <w:rPr>
          <w:rFonts w:asciiTheme="minorHAnsi" w:hAnsiTheme="minorHAnsi" w:cstheme="minorHAnsi"/>
          <w:sz w:val="22"/>
          <w:szCs w:val="22"/>
        </w:rPr>
        <w:t xml:space="preserve"> Da emissão da nota fiscal constará o número do Contrato.</w:t>
      </w:r>
    </w:p>
    <w:p w14:paraId="2F12997D" w14:textId="76D592CD" w:rsidR="00052B57" w:rsidRPr="00787860" w:rsidRDefault="00052B57" w:rsidP="00052B57">
      <w:pPr>
        <w:spacing w:before="120" w:after="120"/>
        <w:jc w:val="both"/>
        <w:rPr>
          <w:rFonts w:asciiTheme="minorHAnsi" w:hAnsiTheme="minorHAnsi" w:cstheme="minorHAnsi"/>
          <w:sz w:val="22"/>
          <w:szCs w:val="22"/>
        </w:rPr>
      </w:pPr>
      <w:r>
        <w:rPr>
          <w:rFonts w:asciiTheme="minorHAnsi" w:hAnsiTheme="minorHAnsi" w:cstheme="minorHAnsi"/>
          <w:sz w:val="22"/>
          <w:szCs w:val="22"/>
        </w:rPr>
        <w:t>4</w:t>
      </w:r>
      <w:r w:rsidRPr="00787860">
        <w:rPr>
          <w:rFonts w:asciiTheme="minorHAnsi" w:hAnsiTheme="minorHAnsi" w:cstheme="minorHAnsi"/>
          <w:sz w:val="22"/>
          <w:szCs w:val="22"/>
        </w:rPr>
        <w:t>.5</w:t>
      </w:r>
      <w:r>
        <w:rPr>
          <w:rFonts w:asciiTheme="minorHAnsi" w:hAnsiTheme="minorHAnsi" w:cstheme="minorHAnsi"/>
          <w:sz w:val="22"/>
          <w:szCs w:val="22"/>
        </w:rPr>
        <w:t xml:space="preserve"> -</w:t>
      </w:r>
      <w:r w:rsidRPr="00787860">
        <w:rPr>
          <w:rFonts w:asciiTheme="minorHAnsi" w:hAnsiTheme="minorHAnsi" w:cstheme="minorHAnsi"/>
          <w:sz w:val="22"/>
          <w:szCs w:val="22"/>
        </w:rPr>
        <w:t xml:space="preserve"> Comprovante de regularidade com a Fazenda Pública Municipal.</w:t>
      </w:r>
    </w:p>
    <w:p w14:paraId="77970E73" w14:textId="784702E6" w:rsidR="00052B57" w:rsidRPr="00787860" w:rsidRDefault="00052B57" w:rsidP="00052B57">
      <w:pPr>
        <w:spacing w:before="120" w:after="120"/>
        <w:jc w:val="both"/>
        <w:rPr>
          <w:rFonts w:asciiTheme="minorHAnsi" w:hAnsiTheme="minorHAnsi" w:cstheme="minorHAnsi"/>
          <w:sz w:val="22"/>
          <w:szCs w:val="22"/>
        </w:rPr>
      </w:pPr>
      <w:r>
        <w:rPr>
          <w:rFonts w:asciiTheme="minorHAnsi" w:hAnsiTheme="minorHAnsi" w:cstheme="minorHAnsi"/>
          <w:sz w:val="22"/>
          <w:szCs w:val="22"/>
        </w:rPr>
        <w:t>4</w:t>
      </w:r>
      <w:r w:rsidRPr="00787860">
        <w:rPr>
          <w:rFonts w:asciiTheme="minorHAnsi" w:hAnsiTheme="minorHAnsi" w:cstheme="minorHAnsi"/>
          <w:sz w:val="22"/>
          <w:szCs w:val="22"/>
        </w:rPr>
        <w:t>.6</w:t>
      </w:r>
      <w:r>
        <w:rPr>
          <w:rFonts w:asciiTheme="minorHAnsi" w:hAnsiTheme="minorHAnsi" w:cstheme="minorHAnsi"/>
          <w:sz w:val="22"/>
          <w:szCs w:val="22"/>
        </w:rPr>
        <w:t xml:space="preserve"> -</w:t>
      </w:r>
      <w:r w:rsidRPr="00787860">
        <w:rPr>
          <w:rFonts w:asciiTheme="minorHAnsi" w:hAnsiTheme="minorHAnsi" w:cstheme="minorHAnsi"/>
          <w:sz w:val="22"/>
          <w:szCs w:val="22"/>
        </w:rPr>
        <w:t xml:space="preserve"> É vedada a antecipação de pagamentos sem a contraprestação dos serviços.</w:t>
      </w:r>
    </w:p>
    <w:p w14:paraId="79123AE6" w14:textId="48D9EFF3" w:rsidR="00052B57" w:rsidRPr="00787860" w:rsidRDefault="00052B57" w:rsidP="00052B57">
      <w:pPr>
        <w:spacing w:before="120" w:after="120"/>
        <w:jc w:val="both"/>
        <w:rPr>
          <w:rFonts w:asciiTheme="minorHAnsi" w:hAnsiTheme="minorHAnsi" w:cstheme="minorHAnsi"/>
          <w:sz w:val="22"/>
          <w:szCs w:val="22"/>
        </w:rPr>
      </w:pPr>
      <w:r>
        <w:rPr>
          <w:rFonts w:asciiTheme="minorHAnsi" w:hAnsiTheme="minorHAnsi" w:cstheme="minorHAnsi"/>
          <w:sz w:val="22"/>
          <w:szCs w:val="22"/>
        </w:rPr>
        <w:t>4</w:t>
      </w:r>
      <w:r w:rsidRPr="00787860">
        <w:rPr>
          <w:rFonts w:asciiTheme="minorHAnsi" w:hAnsiTheme="minorHAnsi" w:cstheme="minorHAnsi"/>
          <w:sz w:val="22"/>
          <w:szCs w:val="22"/>
        </w:rPr>
        <w:t>.7</w:t>
      </w:r>
      <w:r>
        <w:rPr>
          <w:rFonts w:asciiTheme="minorHAnsi" w:hAnsiTheme="minorHAnsi" w:cstheme="minorHAnsi"/>
          <w:sz w:val="22"/>
          <w:szCs w:val="22"/>
        </w:rPr>
        <w:t xml:space="preserve"> -</w:t>
      </w:r>
      <w:r w:rsidRPr="00787860">
        <w:rPr>
          <w:rFonts w:asciiTheme="minorHAnsi" w:hAnsiTheme="minorHAnsi" w:cstheme="minorHAnsi"/>
          <w:sz w:val="22"/>
          <w:szCs w:val="22"/>
        </w:rPr>
        <w:t xml:space="preserve"> As Notas Fiscais deverão observar os preços da proposta aceita e, após, conferidas e visadas, serão encaminhadas para processamento e posterior pagamento.</w:t>
      </w:r>
    </w:p>
    <w:p w14:paraId="4B6A83C3" w14:textId="5499714F" w:rsidR="00052B57" w:rsidRPr="00787860" w:rsidRDefault="00052B57" w:rsidP="00052B57">
      <w:pPr>
        <w:spacing w:before="120" w:after="120"/>
        <w:jc w:val="both"/>
        <w:rPr>
          <w:rFonts w:asciiTheme="minorHAnsi" w:hAnsiTheme="minorHAnsi" w:cstheme="minorHAnsi"/>
          <w:sz w:val="22"/>
          <w:szCs w:val="22"/>
        </w:rPr>
      </w:pPr>
      <w:r>
        <w:rPr>
          <w:rFonts w:asciiTheme="minorHAnsi" w:hAnsiTheme="minorHAnsi" w:cstheme="minorHAnsi"/>
          <w:sz w:val="22"/>
          <w:szCs w:val="22"/>
        </w:rPr>
        <w:t>4</w:t>
      </w:r>
      <w:r w:rsidRPr="00787860">
        <w:rPr>
          <w:rFonts w:asciiTheme="minorHAnsi" w:hAnsiTheme="minorHAnsi" w:cstheme="minorHAnsi"/>
          <w:sz w:val="22"/>
          <w:szCs w:val="22"/>
        </w:rPr>
        <w:t>.8</w:t>
      </w:r>
      <w:r>
        <w:rPr>
          <w:rFonts w:asciiTheme="minorHAnsi" w:hAnsiTheme="minorHAnsi" w:cstheme="minorHAnsi"/>
          <w:sz w:val="22"/>
          <w:szCs w:val="22"/>
        </w:rPr>
        <w:t xml:space="preserve"> -</w:t>
      </w:r>
      <w:r w:rsidRPr="00787860">
        <w:rPr>
          <w:rFonts w:asciiTheme="minorHAnsi" w:hAnsiTheme="minorHAnsi" w:cstheme="minorHAnsi"/>
          <w:sz w:val="22"/>
          <w:szCs w:val="22"/>
        </w:rPr>
        <w:t xml:space="preserve"> Ocorrendo erros na apresentação das Notas Fiscais as mesmas serão devolvidas à CONTRATADA para correção, ficando estabelecido que o prazo para pagamento será contado a partir da data da apresentação da nova Nota Fiscal.</w:t>
      </w:r>
    </w:p>
    <w:p w14:paraId="504DB392" w14:textId="7C86CBEC" w:rsidR="00052B57" w:rsidRPr="00787860" w:rsidRDefault="00052B57" w:rsidP="00052B57">
      <w:pPr>
        <w:spacing w:before="120" w:after="120"/>
        <w:jc w:val="both"/>
        <w:rPr>
          <w:rFonts w:asciiTheme="minorHAnsi" w:hAnsiTheme="minorHAnsi" w:cstheme="minorHAnsi"/>
          <w:sz w:val="22"/>
          <w:szCs w:val="22"/>
        </w:rPr>
      </w:pPr>
      <w:r>
        <w:rPr>
          <w:rFonts w:asciiTheme="minorHAnsi" w:hAnsiTheme="minorHAnsi" w:cstheme="minorHAnsi"/>
          <w:sz w:val="22"/>
          <w:szCs w:val="22"/>
        </w:rPr>
        <w:t>4</w:t>
      </w:r>
      <w:r w:rsidRPr="00787860">
        <w:rPr>
          <w:rFonts w:asciiTheme="minorHAnsi" w:hAnsiTheme="minorHAnsi" w:cstheme="minorHAnsi"/>
          <w:sz w:val="22"/>
          <w:szCs w:val="22"/>
        </w:rPr>
        <w:t>.9</w:t>
      </w:r>
      <w:r>
        <w:rPr>
          <w:rFonts w:asciiTheme="minorHAnsi" w:hAnsiTheme="minorHAnsi" w:cstheme="minorHAnsi"/>
          <w:sz w:val="22"/>
          <w:szCs w:val="22"/>
        </w:rPr>
        <w:t xml:space="preserve"> -</w:t>
      </w:r>
      <w:r w:rsidRPr="00787860">
        <w:rPr>
          <w:rFonts w:asciiTheme="minorHAnsi" w:hAnsiTheme="minorHAnsi" w:cstheme="minorHAnsi"/>
          <w:sz w:val="22"/>
          <w:szCs w:val="22"/>
        </w:rPr>
        <w:t xml:space="preserve"> Os pagamentos poderão ser sustados pela Prefeitura Municipal de Vila Pavão nos seguintes casos:</w:t>
      </w:r>
    </w:p>
    <w:p w14:paraId="4FEEB8D0" w14:textId="77777777" w:rsidR="00052B57" w:rsidRPr="00787860" w:rsidRDefault="00052B57" w:rsidP="00052B57">
      <w:pPr>
        <w:spacing w:before="120" w:after="120"/>
        <w:jc w:val="both"/>
        <w:rPr>
          <w:rFonts w:asciiTheme="minorHAnsi" w:hAnsiTheme="minorHAnsi" w:cstheme="minorHAnsi"/>
          <w:sz w:val="22"/>
          <w:szCs w:val="22"/>
        </w:rPr>
      </w:pPr>
      <w:r w:rsidRPr="00787860">
        <w:rPr>
          <w:rFonts w:asciiTheme="minorHAnsi" w:hAnsiTheme="minorHAnsi" w:cstheme="minorHAnsi"/>
          <w:sz w:val="22"/>
          <w:szCs w:val="22"/>
        </w:rPr>
        <w:t>a) não cumprimento das obrigações assumidas que possam, de qualquer forma, prejudicar o CONTRATANTE;</w:t>
      </w:r>
    </w:p>
    <w:p w14:paraId="1434D610" w14:textId="77777777" w:rsidR="00052B57" w:rsidRPr="00787860" w:rsidRDefault="00052B57" w:rsidP="00052B57">
      <w:pPr>
        <w:spacing w:before="120" w:after="120"/>
        <w:jc w:val="both"/>
        <w:rPr>
          <w:rFonts w:asciiTheme="minorHAnsi" w:hAnsiTheme="minorHAnsi" w:cstheme="minorHAnsi"/>
          <w:sz w:val="22"/>
          <w:szCs w:val="22"/>
        </w:rPr>
      </w:pPr>
      <w:r w:rsidRPr="00787860">
        <w:rPr>
          <w:rFonts w:asciiTheme="minorHAnsi" w:hAnsiTheme="minorHAnsi" w:cstheme="minorHAnsi"/>
          <w:sz w:val="22"/>
          <w:szCs w:val="22"/>
        </w:rPr>
        <w:t>b) erros ou vícios nas Notas Fiscais;</w:t>
      </w:r>
    </w:p>
    <w:p w14:paraId="4A04D6C3" w14:textId="77777777" w:rsidR="00052B57" w:rsidRPr="00787860" w:rsidRDefault="00052B57" w:rsidP="00052B57">
      <w:pPr>
        <w:spacing w:after="240"/>
        <w:jc w:val="both"/>
        <w:rPr>
          <w:rFonts w:asciiTheme="minorHAnsi" w:hAnsiTheme="minorHAnsi" w:cstheme="minorHAnsi"/>
          <w:sz w:val="22"/>
          <w:szCs w:val="22"/>
        </w:rPr>
      </w:pPr>
      <w:r w:rsidRPr="00787860">
        <w:rPr>
          <w:rFonts w:asciiTheme="minorHAnsi" w:hAnsiTheme="minorHAnsi" w:cstheme="minorHAnsi"/>
          <w:sz w:val="22"/>
          <w:szCs w:val="22"/>
        </w:rPr>
        <w:lastRenderedPageBreak/>
        <w:t>c) não apresentação da documentação exigida.</w:t>
      </w:r>
    </w:p>
    <w:p w14:paraId="0BB818AF" w14:textId="6470AE0B" w:rsidR="00637478" w:rsidRPr="004F600C" w:rsidRDefault="00637478" w:rsidP="00637478">
      <w:pPr>
        <w:autoSpaceDE w:val="0"/>
        <w:autoSpaceDN w:val="0"/>
        <w:adjustRightInd w:val="0"/>
        <w:spacing w:after="120"/>
        <w:jc w:val="both"/>
        <w:rPr>
          <w:rFonts w:asciiTheme="minorHAnsi" w:hAnsiTheme="minorHAnsi" w:cstheme="minorHAnsi"/>
          <w:b/>
          <w:color w:val="auto"/>
          <w:sz w:val="22"/>
          <w:szCs w:val="22"/>
          <w:lang w:eastAsia="pt-BR"/>
        </w:rPr>
      </w:pPr>
      <w:r w:rsidRPr="004F600C">
        <w:rPr>
          <w:rFonts w:asciiTheme="minorHAnsi" w:hAnsiTheme="minorHAnsi" w:cstheme="minorHAnsi"/>
          <w:b/>
          <w:color w:val="auto"/>
          <w:sz w:val="22"/>
          <w:szCs w:val="22"/>
          <w:lang w:eastAsia="pt-BR"/>
        </w:rPr>
        <w:t xml:space="preserve">CLÁUSULA </w:t>
      </w:r>
      <w:r w:rsidR="00786CB9">
        <w:rPr>
          <w:rFonts w:asciiTheme="minorHAnsi" w:hAnsiTheme="minorHAnsi" w:cstheme="minorHAnsi"/>
          <w:b/>
          <w:color w:val="auto"/>
          <w:sz w:val="22"/>
          <w:szCs w:val="22"/>
          <w:lang w:eastAsia="pt-BR"/>
        </w:rPr>
        <w:t>QUINTA</w:t>
      </w:r>
      <w:r w:rsidRPr="004F600C">
        <w:rPr>
          <w:rFonts w:asciiTheme="minorHAnsi" w:hAnsiTheme="minorHAnsi" w:cstheme="minorHAnsi"/>
          <w:b/>
          <w:color w:val="auto"/>
          <w:sz w:val="22"/>
          <w:szCs w:val="22"/>
          <w:lang w:eastAsia="pt-BR"/>
        </w:rPr>
        <w:t xml:space="preserve"> - DA DOTAÇÃO ORÇAMENTÁRIA</w:t>
      </w:r>
    </w:p>
    <w:p w14:paraId="309797F0" w14:textId="4907613A" w:rsidR="00637478" w:rsidRDefault="00786CB9" w:rsidP="00637478">
      <w:pPr>
        <w:tabs>
          <w:tab w:val="left" w:pos="0"/>
          <w:tab w:val="left" w:pos="720"/>
          <w:tab w:val="left" w:pos="1440"/>
          <w:tab w:val="left" w:pos="2160"/>
          <w:tab w:val="left" w:pos="2835"/>
          <w:tab w:val="left" w:pos="3544"/>
          <w:tab w:val="left" w:pos="4320"/>
          <w:tab w:val="left" w:pos="5040"/>
          <w:tab w:val="left" w:pos="5760"/>
          <w:tab w:val="left" w:pos="6480"/>
          <w:tab w:val="left" w:pos="7200"/>
          <w:tab w:val="left" w:pos="7920"/>
          <w:tab w:val="left" w:pos="8640"/>
          <w:tab w:val="left" w:pos="9360"/>
          <w:tab w:val="left" w:pos="10080"/>
        </w:tabs>
        <w:spacing w:after="120"/>
        <w:jc w:val="both"/>
        <w:rPr>
          <w:rFonts w:asciiTheme="minorHAnsi" w:hAnsiTheme="minorHAnsi" w:cstheme="minorHAnsi"/>
          <w:bCs/>
          <w:color w:val="auto"/>
          <w:sz w:val="22"/>
          <w:szCs w:val="22"/>
        </w:rPr>
      </w:pPr>
      <w:r>
        <w:rPr>
          <w:rFonts w:asciiTheme="minorHAnsi" w:hAnsiTheme="minorHAnsi" w:cstheme="minorHAnsi"/>
          <w:color w:val="auto"/>
          <w:sz w:val="22"/>
          <w:szCs w:val="22"/>
          <w:lang w:eastAsia="pt-BR"/>
        </w:rPr>
        <w:t>5</w:t>
      </w:r>
      <w:r w:rsidR="00637478" w:rsidRPr="004F600C">
        <w:rPr>
          <w:rFonts w:asciiTheme="minorHAnsi" w:hAnsiTheme="minorHAnsi" w:cstheme="minorHAnsi"/>
          <w:color w:val="auto"/>
          <w:sz w:val="22"/>
          <w:szCs w:val="22"/>
          <w:lang w:eastAsia="pt-BR"/>
        </w:rPr>
        <w:t>.1 - As despesas decorrentes da execução deste Contrato correrão à conta dos recursos específicos consignados no Orçamento da Prefeitura Municipal de Vila Pavão (PMVP)</w:t>
      </w:r>
      <w:r w:rsidR="00637478" w:rsidRPr="004F600C">
        <w:rPr>
          <w:rFonts w:asciiTheme="minorHAnsi" w:hAnsiTheme="minorHAnsi" w:cstheme="minorHAnsi"/>
          <w:bCs/>
          <w:color w:val="auto"/>
          <w:sz w:val="22"/>
          <w:szCs w:val="22"/>
        </w:rPr>
        <w:t>, a saber:</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6946"/>
      </w:tblGrid>
      <w:tr w:rsidR="00B27F02" w:rsidRPr="00A37FC1" w14:paraId="7978AA22" w14:textId="77777777" w:rsidTr="00963699">
        <w:tc>
          <w:tcPr>
            <w:tcW w:w="2263" w:type="dxa"/>
            <w:shd w:val="clear" w:color="auto" w:fill="D9D9D9" w:themeFill="background1" w:themeFillShade="D9"/>
          </w:tcPr>
          <w:p w14:paraId="5AE83C01" w14:textId="77777777" w:rsidR="00B27F02" w:rsidRPr="00A37FC1" w:rsidRDefault="00B27F02" w:rsidP="006A4052">
            <w:pPr>
              <w:autoSpaceDE w:val="0"/>
              <w:autoSpaceDN w:val="0"/>
              <w:adjustRightInd w:val="0"/>
              <w:rPr>
                <w:rFonts w:asciiTheme="minorHAnsi" w:eastAsia="Calibri" w:hAnsiTheme="minorHAnsi" w:cstheme="minorHAnsi"/>
                <w:b/>
                <w:sz w:val="22"/>
                <w:szCs w:val="22"/>
              </w:rPr>
            </w:pPr>
            <w:r w:rsidRPr="00A37FC1">
              <w:rPr>
                <w:rFonts w:asciiTheme="minorHAnsi" w:eastAsia="Calibri" w:hAnsiTheme="minorHAnsi" w:cstheme="minorHAnsi"/>
                <w:b/>
                <w:sz w:val="22"/>
                <w:szCs w:val="22"/>
              </w:rPr>
              <w:t>FICHA</w:t>
            </w:r>
          </w:p>
        </w:tc>
        <w:tc>
          <w:tcPr>
            <w:tcW w:w="6946" w:type="dxa"/>
            <w:shd w:val="clear" w:color="auto" w:fill="D9D9D9" w:themeFill="background1" w:themeFillShade="D9"/>
          </w:tcPr>
          <w:p w14:paraId="1A52E71B" w14:textId="77777777" w:rsidR="00B27F02" w:rsidRPr="00A37FC1" w:rsidRDefault="00B27F02" w:rsidP="006A4052">
            <w:pPr>
              <w:autoSpaceDE w:val="0"/>
              <w:autoSpaceDN w:val="0"/>
              <w:adjustRightInd w:val="0"/>
              <w:rPr>
                <w:rFonts w:asciiTheme="minorHAnsi" w:eastAsia="Calibri" w:hAnsiTheme="minorHAnsi" w:cstheme="minorHAnsi"/>
                <w:b/>
                <w:sz w:val="22"/>
                <w:szCs w:val="22"/>
              </w:rPr>
            </w:pPr>
            <w:r w:rsidRPr="00A37FC1">
              <w:rPr>
                <w:rFonts w:asciiTheme="minorHAnsi" w:eastAsia="Calibri" w:hAnsiTheme="minorHAnsi" w:cstheme="minorHAnsi"/>
                <w:b/>
                <w:sz w:val="22"/>
                <w:szCs w:val="22"/>
              </w:rPr>
              <w:t>FONTE DE RECURSO</w:t>
            </w:r>
          </w:p>
        </w:tc>
      </w:tr>
      <w:tr w:rsidR="00B27F02" w:rsidRPr="00A37FC1" w14:paraId="3A23F69F" w14:textId="77777777" w:rsidTr="00963699">
        <w:tc>
          <w:tcPr>
            <w:tcW w:w="2263" w:type="dxa"/>
            <w:shd w:val="clear" w:color="auto" w:fill="auto"/>
          </w:tcPr>
          <w:p w14:paraId="2523C474" w14:textId="77777777" w:rsidR="00B27F02" w:rsidRPr="00A37FC1" w:rsidRDefault="00B27F02" w:rsidP="006A4052">
            <w:pPr>
              <w:autoSpaceDE w:val="0"/>
              <w:autoSpaceDN w:val="0"/>
              <w:adjustRightInd w:val="0"/>
              <w:rPr>
                <w:rFonts w:asciiTheme="minorHAnsi" w:eastAsia="Calibri" w:hAnsiTheme="minorHAnsi" w:cstheme="minorHAnsi"/>
                <w:sz w:val="22"/>
                <w:szCs w:val="22"/>
              </w:rPr>
            </w:pPr>
            <w:r w:rsidRPr="00A37FC1">
              <w:rPr>
                <w:rFonts w:asciiTheme="minorHAnsi" w:eastAsia="Calibri" w:hAnsiTheme="minorHAnsi" w:cstheme="minorHAnsi"/>
                <w:sz w:val="22"/>
                <w:szCs w:val="22"/>
              </w:rPr>
              <w:t>0000563</w:t>
            </w:r>
          </w:p>
        </w:tc>
        <w:tc>
          <w:tcPr>
            <w:tcW w:w="6946" w:type="dxa"/>
            <w:shd w:val="clear" w:color="auto" w:fill="auto"/>
          </w:tcPr>
          <w:p w14:paraId="68345168" w14:textId="77777777" w:rsidR="00B27F02" w:rsidRPr="00A37FC1" w:rsidRDefault="00B27F02" w:rsidP="006A4052">
            <w:pPr>
              <w:autoSpaceDE w:val="0"/>
              <w:autoSpaceDN w:val="0"/>
              <w:adjustRightInd w:val="0"/>
              <w:rPr>
                <w:rFonts w:asciiTheme="minorHAnsi" w:eastAsia="Calibri" w:hAnsiTheme="minorHAnsi" w:cstheme="minorHAnsi"/>
                <w:sz w:val="22"/>
                <w:szCs w:val="22"/>
              </w:rPr>
            </w:pPr>
            <w:r w:rsidRPr="00A37FC1">
              <w:rPr>
                <w:rFonts w:asciiTheme="minorHAnsi" w:eastAsia="Calibri" w:hAnsiTheme="minorHAnsi" w:cstheme="minorHAnsi"/>
                <w:sz w:val="22"/>
                <w:szCs w:val="22"/>
              </w:rPr>
              <w:t>10010000000/15300000000/15400000000/16100000000/19900000000</w:t>
            </w:r>
          </w:p>
        </w:tc>
      </w:tr>
    </w:tbl>
    <w:p w14:paraId="52C65D32" w14:textId="77777777" w:rsidR="00786CB9" w:rsidRPr="000121B2" w:rsidRDefault="00786CB9" w:rsidP="00AD2753">
      <w:pPr>
        <w:autoSpaceDE w:val="0"/>
        <w:autoSpaceDN w:val="0"/>
        <w:adjustRightInd w:val="0"/>
        <w:spacing w:before="360" w:after="120"/>
        <w:jc w:val="both"/>
        <w:rPr>
          <w:rFonts w:asciiTheme="minorHAnsi" w:hAnsiTheme="minorHAnsi" w:cstheme="minorHAnsi"/>
          <w:b/>
          <w:sz w:val="22"/>
          <w:szCs w:val="22"/>
          <w:lang w:eastAsia="pt-BR"/>
        </w:rPr>
      </w:pPr>
      <w:r w:rsidRPr="000121B2">
        <w:rPr>
          <w:rFonts w:asciiTheme="minorHAnsi" w:hAnsiTheme="minorHAnsi" w:cstheme="minorHAnsi"/>
          <w:b/>
          <w:sz w:val="22"/>
          <w:szCs w:val="22"/>
          <w:lang w:eastAsia="pt-BR"/>
        </w:rPr>
        <w:t>CLÁUSULA SEXTA - DO PRAZO DE INÍCIO E DA DURAÇÃO DO CONTRATO</w:t>
      </w:r>
    </w:p>
    <w:p w14:paraId="1EF22DF8" w14:textId="04E219D8" w:rsidR="00786CB9" w:rsidRDefault="00786CB9" w:rsidP="00407315">
      <w:pPr>
        <w:autoSpaceDE w:val="0"/>
        <w:autoSpaceDN w:val="0"/>
        <w:adjustRightInd w:val="0"/>
        <w:spacing w:before="120" w:after="360"/>
        <w:jc w:val="both"/>
        <w:rPr>
          <w:rFonts w:asciiTheme="minorHAnsi" w:hAnsiTheme="minorHAnsi" w:cstheme="minorHAnsi"/>
          <w:color w:val="auto"/>
          <w:sz w:val="22"/>
          <w:szCs w:val="22"/>
          <w:lang w:eastAsia="pt-BR"/>
        </w:rPr>
      </w:pPr>
      <w:r w:rsidRPr="000121B2">
        <w:rPr>
          <w:rFonts w:asciiTheme="minorHAnsi" w:hAnsiTheme="minorHAnsi" w:cstheme="minorHAnsi"/>
          <w:color w:val="auto"/>
          <w:sz w:val="22"/>
          <w:szCs w:val="22"/>
          <w:lang w:eastAsia="pt-BR"/>
        </w:rPr>
        <w:t xml:space="preserve">6.1 – </w:t>
      </w:r>
      <w:r w:rsidR="005E0BA6" w:rsidRPr="005E0BA6">
        <w:rPr>
          <w:rFonts w:asciiTheme="minorHAnsi" w:hAnsiTheme="minorHAnsi" w:cstheme="minorHAnsi"/>
          <w:color w:val="auto"/>
          <w:sz w:val="22"/>
          <w:szCs w:val="22"/>
          <w:lang w:eastAsia="pt-BR"/>
        </w:rPr>
        <w:t>A vigência do presente contrato começara a contar do dia da sua assinatura. O prazo de vigência coincide com o término do exercício financeiro de 20</w:t>
      </w:r>
      <w:r w:rsidR="00543A13">
        <w:rPr>
          <w:rFonts w:asciiTheme="minorHAnsi" w:hAnsiTheme="minorHAnsi" w:cstheme="minorHAnsi"/>
          <w:color w:val="auto"/>
          <w:sz w:val="22"/>
          <w:szCs w:val="22"/>
          <w:lang w:eastAsia="pt-BR"/>
        </w:rPr>
        <w:t>20</w:t>
      </w:r>
      <w:r w:rsidR="005E0BA6" w:rsidRPr="005E0BA6">
        <w:rPr>
          <w:rFonts w:asciiTheme="minorHAnsi" w:hAnsiTheme="minorHAnsi" w:cstheme="minorHAnsi"/>
          <w:color w:val="auto"/>
          <w:sz w:val="22"/>
          <w:szCs w:val="22"/>
          <w:lang w:eastAsia="pt-BR"/>
        </w:rPr>
        <w:t>, podendo ser prorrogado nas hipóteses legais</w:t>
      </w:r>
      <w:r w:rsidR="0065306C">
        <w:rPr>
          <w:rFonts w:asciiTheme="minorHAnsi" w:hAnsiTheme="minorHAnsi" w:cstheme="minorHAnsi"/>
          <w:color w:val="auto"/>
          <w:sz w:val="22"/>
          <w:szCs w:val="22"/>
          <w:lang w:eastAsia="pt-BR"/>
        </w:rPr>
        <w:t>.</w:t>
      </w:r>
    </w:p>
    <w:p w14:paraId="4BDA3EA9" w14:textId="7E1F5BA8" w:rsidR="00786CB9" w:rsidRPr="006E7716" w:rsidRDefault="00786CB9" w:rsidP="005D02A4">
      <w:pPr>
        <w:autoSpaceDE w:val="0"/>
        <w:autoSpaceDN w:val="0"/>
        <w:adjustRightInd w:val="0"/>
        <w:spacing w:before="120" w:after="120"/>
        <w:jc w:val="both"/>
        <w:rPr>
          <w:rFonts w:asciiTheme="minorHAnsi" w:hAnsiTheme="minorHAnsi"/>
          <w:b/>
          <w:sz w:val="22"/>
          <w:szCs w:val="22"/>
        </w:rPr>
      </w:pPr>
      <w:r w:rsidRPr="000121B2">
        <w:rPr>
          <w:rFonts w:asciiTheme="minorHAnsi" w:hAnsiTheme="minorHAnsi" w:cstheme="minorHAnsi"/>
          <w:b/>
          <w:sz w:val="22"/>
          <w:szCs w:val="22"/>
          <w:lang w:eastAsia="pt-BR"/>
        </w:rPr>
        <w:t xml:space="preserve">CLÁUSULA </w:t>
      </w:r>
      <w:r w:rsidR="005B01C1">
        <w:rPr>
          <w:rFonts w:asciiTheme="minorHAnsi" w:hAnsiTheme="minorHAnsi" w:cstheme="minorHAnsi"/>
          <w:b/>
          <w:sz w:val="22"/>
          <w:szCs w:val="22"/>
          <w:lang w:eastAsia="pt-BR"/>
        </w:rPr>
        <w:t>SÉTIMA</w:t>
      </w:r>
      <w:r w:rsidR="00CD30E4" w:rsidRPr="000121B2">
        <w:rPr>
          <w:rFonts w:asciiTheme="minorHAnsi" w:hAnsiTheme="minorHAnsi" w:cstheme="minorHAnsi"/>
          <w:b/>
          <w:sz w:val="22"/>
          <w:szCs w:val="22"/>
          <w:lang w:eastAsia="pt-BR"/>
        </w:rPr>
        <w:t xml:space="preserve"> </w:t>
      </w:r>
      <w:r w:rsidRPr="000121B2">
        <w:rPr>
          <w:rFonts w:asciiTheme="minorHAnsi" w:eastAsia="Batang" w:hAnsiTheme="minorHAnsi" w:cstheme="minorHAnsi"/>
          <w:b/>
          <w:color w:val="auto"/>
          <w:sz w:val="22"/>
          <w:szCs w:val="22"/>
        </w:rPr>
        <w:t xml:space="preserve">- </w:t>
      </w:r>
      <w:r w:rsidRPr="00444808">
        <w:rPr>
          <w:rFonts w:asciiTheme="minorHAnsi" w:hAnsiTheme="minorHAnsi"/>
          <w:b/>
          <w:bCs/>
          <w:sz w:val="22"/>
          <w:szCs w:val="22"/>
        </w:rPr>
        <w:t xml:space="preserve">DO </w:t>
      </w:r>
      <w:r w:rsidR="00C92B00">
        <w:rPr>
          <w:rFonts w:asciiTheme="minorHAnsi" w:hAnsiTheme="minorHAnsi"/>
          <w:b/>
          <w:bCs/>
          <w:sz w:val="22"/>
          <w:szCs w:val="22"/>
        </w:rPr>
        <w:t xml:space="preserve">PRAZO E </w:t>
      </w:r>
      <w:r w:rsidR="006A22BF" w:rsidRPr="006A22BF">
        <w:rPr>
          <w:rFonts w:asciiTheme="minorHAnsi" w:hAnsiTheme="minorHAnsi"/>
          <w:b/>
          <w:bCs/>
          <w:sz w:val="22"/>
          <w:szCs w:val="22"/>
        </w:rPr>
        <w:t>LOCAL DE ENTREGA</w:t>
      </w:r>
      <w:r w:rsidR="00C92B00">
        <w:rPr>
          <w:rFonts w:asciiTheme="minorHAnsi" w:hAnsiTheme="minorHAnsi"/>
          <w:b/>
          <w:bCs/>
          <w:sz w:val="22"/>
          <w:szCs w:val="22"/>
        </w:rPr>
        <w:t xml:space="preserve"> E CRITÉRIOS E RECEBIMENTO</w:t>
      </w:r>
    </w:p>
    <w:p w14:paraId="304269EA" w14:textId="60DE25AB" w:rsidR="00894DDE" w:rsidRPr="00894DDE" w:rsidRDefault="005D02A4" w:rsidP="005D02A4">
      <w:pPr>
        <w:autoSpaceDE w:val="0"/>
        <w:autoSpaceDN w:val="0"/>
        <w:adjustRightInd w:val="0"/>
        <w:spacing w:before="120" w:after="120"/>
        <w:jc w:val="both"/>
        <w:rPr>
          <w:rFonts w:asciiTheme="minorHAnsi" w:hAnsiTheme="minorHAnsi"/>
          <w:sz w:val="22"/>
          <w:szCs w:val="22"/>
        </w:rPr>
      </w:pPr>
      <w:r>
        <w:rPr>
          <w:rFonts w:asciiTheme="minorHAnsi" w:hAnsiTheme="minorHAnsi"/>
          <w:sz w:val="22"/>
          <w:szCs w:val="22"/>
        </w:rPr>
        <w:t>7</w:t>
      </w:r>
      <w:r w:rsidR="00894DDE" w:rsidRPr="00894DDE">
        <w:rPr>
          <w:rFonts w:asciiTheme="minorHAnsi" w:hAnsiTheme="minorHAnsi"/>
          <w:sz w:val="22"/>
          <w:szCs w:val="22"/>
        </w:rPr>
        <w:t xml:space="preserve">.1- O objeto desta licitação deverá ser entregue de acordo com a necessidade da Secretária Municipal de Agricultura, mediante a autorização que deverá conter o timbre do município, assinatura do funcionário responsável pelo setor de compras e emitido em duas vias. </w:t>
      </w:r>
    </w:p>
    <w:p w14:paraId="7EE607AD" w14:textId="5B913AF6" w:rsidR="00894DDE" w:rsidRPr="00894DDE" w:rsidRDefault="005D02A4" w:rsidP="005D02A4">
      <w:pPr>
        <w:autoSpaceDE w:val="0"/>
        <w:autoSpaceDN w:val="0"/>
        <w:adjustRightInd w:val="0"/>
        <w:spacing w:before="120" w:after="120"/>
        <w:jc w:val="both"/>
        <w:rPr>
          <w:rFonts w:asciiTheme="minorHAnsi" w:hAnsiTheme="minorHAnsi"/>
          <w:sz w:val="22"/>
          <w:szCs w:val="22"/>
        </w:rPr>
      </w:pPr>
      <w:r>
        <w:rPr>
          <w:rFonts w:asciiTheme="minorHAnsi" w:hAnsiTheme="minorHAnsi"/>
          <w:sz w:val="22"/>
          <w:szCs w:val="22"/>
        </w:rPr>
        <w:t>7</w:t>
      </w:r>
      <w:r w:rsidR="00894DDE" w:rsidRPr="00894DDE">
        <w:rPr>
          <w:rFonts w:asciiTheme="minorHAnsi" w:hAnsiTheme="minorHAnsi"/>
          <w:sz w:val="22"/>
          <w:szCs w:val="22"/>
        </w:rPr>
        <w:t>.2- O(s) produtos devem(m) ser entregues no Pátio da Secretaria Municipal de Agricultura de Vila Pavão-ES, situado na Rua imigrante, Bairro, Nº144,Vila Pavão-ES, CEP 29.843-000, telefone (27) 3753 – 1281, no horário de 07h00min às 11h00min e de 13h00min às 17h00 ás Quinta-feira, 07h00min às 11h00min e de 13h00min às 16h00 ás Sexta-feira no prazo de até 05 (dois) dias úteis, contados a partir do recebimento da Nota de Empenho.</w:t>
      </w:r>
    </w:p>
    <w:p w14:paraId="59C17799" w14:textId="34B07434" w:rsidR="00894DDE" w:rsidRPr="00894DDE" w:rsidRDefault="005D02A4" w:rsidP="005D02A4">
      <w:pPr>
        <w:autoSpaceDE w:val="0"/>
        <w:autoSpaceDN w:val="0"/>
        <w:adjustRightInd w:val="0"/>
        <w:spacing w:before="120" w:after="120"/>
        <w:jc w:val="both"/>
        <w:rPr>
          <w:rFonts w:asciiTheme="minorHAnsi" w:hAnsiTheme="minorHAnsi"/>
          <w:sz w:val="22"/>
          <w:szCs w:val="22"/>
        </w:rPr>
      </w:pPr>
      <w:r>
        <w:rPr>
          <w:rFonts w:asciiTheme="minorHAnsi" w:hAnsiTheme="minorHAnsi"/>
          <w:sz w:val="22"/>
          <w:szCs w:val="22"/>
        </w:rPr>
        <w:t>7</w:t>
      </w:r>
      <w:r w:rsidR="00894DDE" w:rsidRPr="00894DDE">
        <w:rPr>
          <w:rFonts w:asciiTheme="minorHAnsi" w:hAnsiTheme="minorHAnsi"/>
          <w:sz w:val="22"/>
          <w:szCs w:val="22"/>
        </w:rPr>
        <w:t>.3- O recebimento do objeto será de competência dos servidores lotados na Secretaria Municipal de Agricultura da Prefeitura Municipal de Vila Pavão/ES.</w:t>
      </w:r>
    </w:p>
    <w:p w14:paraId="6E161D3E" w14:textId="5F908BC0" w:rsidR="00894DDE" w:rsidRPr="00894DDE" w:rsidRDefault="005D02A4" w:rsidP="005D02A4">
      <w:pPr>
        <w:autoSpaceDE w:val="0"/>
        <w:autoSpaceDN w:val="0"/>
        <w:adjustRightInd w:val="0"/>
        <w:spacing w:before="120" w:after="120"/>
        <w:jc w:val="both"/>
        <w:rPr>
          <w:rFonts w:asciiTheme="minorHAnsi" w:hAnsiTheme="minorHAnsi"/>
          <w:sz w:val="22"/>
          <w:szCs w:val="22"/>
        </w:rPr>
      </w:pPr>
      <w:r>
        <w:rPr>
          <w:rFonts w:asciiTheme="minorHAnsi" w:hAnsiTheme="minorHAnsi"/>
          <w:sz w:val="22"/>
          <w:szCs w:val="22"/>
        </w:rPr>
        <w:t>7</w:t>
      </w:r>
      <w:r w:rsidR="00894DDE" w:rsidRPr="00894DDE">
        <w:rPr>
          <w:rFonts w:asciiTheme="minorHAnsi" w:hAnsiTheme="minorHAnsi"/>
          <w:sz w:val="22"/>
          <w:szCs w:val="22"/>
        </w:rPr>
        <w:t>.4- As decisões e providências que ultrapassarem a competência dos servidores da Secretaria deverão ser solicitadas à Unidade Requisitante, em tempo hábil para a adoção das medidas convenientes.</w:t>
      </w:r>
    </w:p>
    <w:p w14:paraId="2246094C" w14:textId="1699A026" w:rsidR="005746C4" w:rsidRDefault="005D02A4" w:rsidP="00894DDE">
      <w:pPr>
        <w:autoSpaceDE w:val="0"/>
        <w:autoSpaceDN w:val="0"/>
        <w:adjustRightInd w:val="0"/>
        <w:spacing w:before="120" w:after="360"/>
        <w:jc w:val="both"/>
        <w:rPr>
          <w:rFonts w:asciiTheme="minorHAnsi" w:hAnsiTheme="minorHAnsi"/>
          <w:sz w:val="22"/>
          <w:szCs w:val="22"/>
        </w:rPr>
      </w:pPr>
      <w:r>
        <w:rPr>
          <w:rFonts w:asciiTheme="minorHAnsi" w:hAnsiTheme="minorHAnsi"/>
          <w:sz w:val="22"/>
          <w:szCs w:val="22"/>
        </w:rPr>
        <w:t>7</w:t>
      </w:r>
      <w:r w:rsidR="00894DDE" w:rsidRPr="00894DDE">
        <w:rPr>
          <w:rFonts w:asciiTheme="minorHAnsi" w:hAnsiTheme="minorHAnsi"/>
          <w:sz w:val="22"/>
          <w:szCs w:val="22"/>
        </w:rPr>
        <w:t>.6- Nos preços cotados deverão estar inclusos os custos de transporte, carga, descarga, embalagem, seguro e quaisquer outras despesas para a entrega do objeto.</w:t>
      </w:r>
    </w:p>
    <w:p w14:paraId="1BA7273F" w14:textId="181BDFF0" w:rsidR="002E2473" w:rsidRPr="000121B2" w:rsidRDefault="002E2473" w:rsidP="00A41A0D">
      <w:pPr>
        <w:autoSpaceDE w:val="0"/>
        <w:autoSpaceDN w:val="0"/>
        <w:adjustRightInd w:val="0"/>
        <w:spacing w:after="120"/>
        <w:jc w:val="both"/>
        <w:rPr>
          <w:rFonts w:asciiTheme="minorHAnsi" w:hAnsiTheme="minorHAnsi" w:cstheme="minorHAnsi"/>
          <w:b/>
          <w:sz w:val="22"/>
          <w:szCs w:val="22"/>
          <w:lang w:eastAsia="pt-BR"/>
        </w:rPr>
      </w:pPr>
      <w:r w:rsidRPr="000121B2">
        <w:rPr>
          <w:rFonts w:asciiTheme="minorHAnsi" w:hAnsiTheme="minorHAnsi" w:cstheme="minorHAnsi"/>
          <w:b/>
          <w:sz w:val="22"/>
          <w:szCs w:val="22"/>
          <w:lang w:eastAsia="pt-BR"/>
        </w:rPr>
        <w:t xml:space="preserve">CLÁUSULA </w:t>
      </w:r>
      <w:r>
        <w:rPr>
          <w:rFonts w:asciiTheme="minorHAnsi" w:hAnsiTheme="minorHAnsi" w:cstheme="minorHAnsi"/>
          <w:b/>
          <w:sz w:val="22"/>
          <w:szCs w:val="22"/>
          <w:lang w:eastAsia="pt-BR"/>
        </w:rPr>
        <w:t>O</w:t>
      </w:r>
      <w:r w:rsidR="00B8670C">
        <w:rPr>
          <w:rFonts w:asciiTheme="minorHAnsi" w:hAnsiTheme="minorHAnsi" w:cstheme="minorHAnsi"/>
          <w:b/>
          <w:sz w:val="22"/>
          <w:szCs w:val="22"/>
          <w:lang w:eastAsia="pt-BR"/>
        </w:rPr>
        <w:t>ITAVA</w:t>
      </w:r>
      <w:r w:rsidRPr="000121B2">
        <w:rPr>
          <w:rFonts w:asciiTheme="minorHAnsi" w:hAnsiTheme="minorHAnsi" w:cstheme="minorHAnsi"/>
          <w:b/>
          <w:sz w:val="22"/>
          <w:szCs w:val="22"/>
          <w:lang w:eastAsia="pt-BR"/>
        </w:rPr>
        <w:t xml:space="preserve"> - DAS OBRIGAÇÕES DAS PARTES</w:t>
      </w:r>
    </w:p>
    <w:p w14:paraId="707003DD" w14:textId="1A9D4184" w:rsidR="00D720AF" w:rsidRPr="00D720AF" w:rsidRDefault="00B8670C" w:rsidP="00D720AF">
      <w:pPr>
        <w:tabs>
          <w:tab w:val="left" w:pos="0"/>
          <w:tab w:val="left" w:pos="1418"/>
        </w:tabs>
        <w:suppressAutoHyphens/>
        <w:spacing w:after="120"/>
        <w:ind w:firstLine="11"/>
        <w:jc w:val="both"/>
        <w:rPr>
          <w:rFonts w:asciiTheme="minorHAnsi" w:eastAsia="Times New Roman" w:hAnsiTheme="minorHAnsi" w:cstheme="minorHAnsi"/>
          <w:bCs/>
          <w:color w:val="auto"/>
          <w:kern w:val="0"/>
          <w:sz w:val="22"/>
          <w:szCs w:val="22"/>
        </w:rPr>
      </w:pPr>
      <w:r>
        <w:rPr>
          <w:rFonts w:asciiTheme="minorHAnsi" w:eastAsia="Times New Roman" w:hAnsiTheme="minorHAnsi" w:cstheme="minorHAnsi"/>
          <w:bCs/>
          <w:color w:val="auto"/>
          <w:kern w:val="0"/>
          <w:sz w:val="22"/>
          <w:szCs w:val="22"/>
        </w:rPr>
        <w:t>8</w:t>
      </w:r>
      <w:r w:rsidR="00D720AF" w:rsidRPr="00D720AF">
        <w:rPr>
          <w:rFonts w:asciiTheme="minorHAnsi" w:eastAsia="Times New Roman" w:hAnsiTheme="minorHAnsi" w:cstheme="minorHAnsi"/>
          <w:bCs/>
          <w:color w:val="auto"/>
          <w:kern w:val="0"/>
          <w:sz w:val="22"/>
          <w:szCs w:val="22"/>
        </w:rPr>
        <w:t>.1 - CONSTITUEM OBRIGAÇÕES DA CONTRATANTE:</w:t>
      </w:r>
    </w:p>
    <w:p w14:paraId="14511FE9" w14:textId="77777777" w:rsidR="00D720AF" w:rsidRPr="00D720AF" w:rsidRDefault="00D720AF" w:rsidP="00D720AF">
      <w:pPr>
        <w:tabs>
          <w:tab w:val="left" w:pos="0"/>
          <w:tab w:val="left" w:pos="1418"/>
        </w:tabs>
        <w:suppressAutoHyphens/>
        <w:spacing w:after="120"/>
        <w:ind w:firstLine="11"/>
        <w:jc w:val="both"/>
        <w:rPr>
          <w:rFonts w:asciiTheme="minorHAnsi" w:eastAsia="Times New Roman" w:hAnsiTheme="minorHAnsi" w:cstheme="minorHAnsi"/>
          <w:bCs/>
          <w:color w:val="auto"/>
          <w:kern w:val="0"/>
          <w:sz w:val="22"/>
          <w:szCs w:val="22"/>
        </w:rPr>
      </w:pPr>
      <w:r w:rsidRPr="00D720AF">
        <w:rPr>
          <w:rFonts w:asciiTheme="minorHAnsi" w:eastAsia="Times New Roman" w:hAnsiTheme="minorHAnsi" w:cstheme="minorHAnsi"/>
          <w:bCs/>
          <w:color w:val="auto"/>
          <w:kern w:val="0"/>
          <w:sz w:val="22"/>
          <w:szCs w:val="22"/>
        </w:rPr>
        <w:t>a) Proporcionar todas as facilidades para a CONTRATADA executar o fornecimento do objeto do presente Contrato, inclusive comunicando por escrito qualquer ocorrência relacionada aos objetos do contrato;</w:t>
      </w:r>
    </w:p>
    <w:p w14:paraId="0741F368" w14:textId="77777777" w:rsidR="00D720AF" w:rsidRPr="00D720AF" w:rsidRDefault="00D720AF" w:rsidP="00D720AF">
      <w:pPr>
        <w:tabs>
          <w:tab w:val="left" w:pos="0"/>
          <w:tab w:val="left" w:pos="1418"/>
        </w:tabs>
        <w:suppressAutoHyphens/>
        <w:spacing w:after="120"/>
        <w:ind w:firstLine="11"/>
        <w:jc w:val="both"/>
        <w:rPr>
          <w:rFonts w:asciiTheme="minorHAnsi" w:eastAsia="Times New Roman" w:hAnsiTheme="minorHAnsi" w:cstheme="minorHAnsi"/>
          <w:bCs/>
          <w:color w:val="auto"/>
          <w:kern w:val="0"/>
          <w:sz w:val="22"/>
          <w:szCs w:val="22"/>
        </w:rPr>
      </w:pPr>
      <w:r w:rsidRPr="00D720AF">
        <w:rPr>
          <w:rFonts w:asciiTheme="minorHAnsi" w:eastAsia="Times New Roman" w:hAnsiTheme="minorHAnsi" w:cstheme="minorHAnsi"/>
          <w:bCs/>
          <w:color w:val="auto"/>
          <w:kern w:val="0"/>
          <w:sz w:val="22"/>
          <w:szCs w:val="22"/>
        </w:rPr>
        <w:t xml:space="preserve">b) Promover o acompanhamento e a fiscalização da execução do objeto do presente Contrato, sob os aspectos quantitativos e qualitativos, registrando as falhas detectadas e comunicando à CONTRATADA as ocorrências que exijam medidas imediatas; </w:t>
      </w:r>
    </w:p>
    <w:p w14:paraId="08239462" w14:textId="77777777" w:rsidR="00D720AF" w:rsidRPr="00D720AF" w:rsidRDefault="00D720AF" w:rsidP="00D720AF">
      <w:pPr>
        <w:tabs>
          <w:tab w:val="left" w:pos="0"/>
          <w:tab w:val="left" w:pos="1418"/>
        </w:tabs>
        <w:suppressAutoHyphens/>
        <w:spacing w:after="120"/>
        <w:ind w:firstLine="11"/>
        <w:jc w:val="both"/>
        <w:rPr>
          <w:rFonts w:asciiTheme="minorHAnsi" w:eastAsia="Times New Roman" w:hAnsiTheme="minorHAnsi" w:cstheme="minorHAnsi"/>
          <w:bCs/>
          <w:color w:val="auto"/>
          <w:kern w:val="0"/>
          <w:sz w:val="22"/>
          <w:szCs w:val="22"/>
        </w:rPr>
      </w:pPr>
      <w:r w:rsidRPr="00D720AF">
        <w:rPr>
          <w:rFonts w:asciiTheme="minorHAnsi" w:eastAsia="Times New Roman" w:hAnsiTheme="minorHAnsi" w:cstheme="minorHAnsi"/>
          <w:bCs/>
          <w:color w:val="auto"/>
          <w:kern w:val="0"/>
          <w:sz w:val="22"/>
          <w:szCs w:val="22"/>
        </w:rPr>
        <w:t>c) Promover, através da Secretaria requisitante, o recebimento dos produtos/serviços contratados no presente Contrato, mediante confrontação de suas características e especificações com as especificações exigidas neste Contrato;</w:t>
      </w:r>
    </w:p>
    <w:p w14:paraId="58001E89" w14:textId="77777777" w:rsidR="00D720AF" w:rsidRPr="00D720AF" w:rsidRDefault="00D720AF" w:rsidP="00D720AF">
      <w:pPr>
        <w:tabs>
          <w:tab w:val="left" w:pos="0"/>
          <w:tab w:val="left" w:pos="1418"/>
        </w:tabs>
        <w:suppressAutoHyphens/>
        <w:spacing w:after="120"/>
        <w:ind w:firstLine="11"/>
        <w:jc w:val="both"/>
        <w:rPr>
          <w:rFonts w:asciiTheme="minorHAnsi" w:eastAsia="Times New Roman" w:hAnsiTheme="minorHAnsi" w:cstheme="minorHAnsi"/>
          <w:bCs/>
          <w:color w:val="auto"/>
          <w:kern w:val="0"/>
          <w:sz w:val="22"/>
          <w:szCs w:val="22"/>
        </w:rPr>
      </w:pPr>
      <w:r w:rsidRPr="00D720AF">
        <w:rPr>
          <w:rFonts w:asciiTheme="minorHAnsi" w:eastAsia="Times New Roman" w:hAnsiTheme="minorHAnsi" w:cstheme="minorHAnsi"/>
          <w:bCs/>
          <w:color w:val="auto"/>
          <w:kern w:val="0"/>
          <w:sz w:val="22"/>
          <w:szCs w:val="22"/>
        </w:rPr>
        <w:t>d) Comunicar à CONTRATADA, por escrito, sobre imperfeições, falhas ou irregularidades constatadas nos serviços, para que sejam adotadas as medidas corretivas necessárias;</w:t>
      </w:r>
    </w:p>
    <w:p w14:paraId="17A04AAF" w14:textId="77777777" w:rsidR="00D720AF" w:rsidRPr="00D720AF" w:rsidRDefault="00D720AF" w:rsidP="00D720AF">
      <w:pPr>
        <w:tabs>
          <w:tab w:val="left" w:pos="0"/>
          <w:tab w:val="left" w:pos="1418"/>
        </w:tabs>
        <w:suppressAutoHyphens/>
        <w:spacing w:after="120"/>
        <w:ind w:firstLine="11"/>
        <w:jc w:val="both"/>
        <w:rPr>
          <w:rFonts w:asciiTheme="minorHAnsi" w:eastAsia="Times New Roman" w:hAnsiTheme="minorHAnsi" w:cstheme="minorHAnsi"/>
          <w:bCs/>
          <w:color w:val="auto"/>
          <w:kern w:val="0"/>
          <w:sz w:val="22"/>
          <w:szCs w:val="22"/>
        </w:rPr>
      </w:pPr>
      <w:r w:rsidRPr="00D720AF">
        <w:rPr>
          <w:rFonts w:asciiTheme="minorHAnsi" w:eastAsia="Times New Roman" w:hAnsiTheme="minorHAnsi" w:cstheme="minorHAnsi"/>
          <w:bCs/>
          <w:color w:val="auto"/>
          <w:kern w:val="0"/>
          <w:sz w:val="22"/>
          <w:szCs w:val="22"/>
        </w:rPr>
        <w:t>e) Prestar todas as informações e os esclarecimentos que venham a ser solicitados pela CONTRATADA;</w:t>
      </w:r>
    </w:p>
    <w:p w14:paraId="7B5DD80A" w14:textId="77777777" w:rsidR="00D720AF" w:rsidRPr="00D720AF" w:rsidRDefault="00D720AF" w:rsidP="00D720AF">
      <w:pPr>
        <w:tabs>
          <w:tab w:val="left" w:pos="0"/>
          <w:tab w:val="left" w:pos="1418"/>
        </w:tabs>
        <w:suppressAutoHyphens/>
        <w:spacing w:after="120"/>
        <w:ind w:firstLine="11"/>
        <w:jc w:val="both"/>
        <w:rPr>
          <w:rFonts w:asciiTheme="minorHAnsi" w:eastAsia="Times New Roman" w:hAnsiTheme="minorHAnsi" w:cstheme="minorHAnsi"/>
          <w:bCs/>
          <w:color w:val="auto"/>
          <w:kern w:val="0"/>
          <w:sz w:val="22"/>
          <w:szCs w:val="22"/>
        </w:rPr>
      </w:pPr>
      <w:r w:rsidRPr="00D720AF">
        <w:rPr>
          <w:rFonts w:asciiTheme="minorHAnsi" w:eastAsia="Times New Roman" w:hAnsiTheme="minorHAnsi" w:cstheme="minorHAnsi"/>
          <w:bCs/>
          <w:color w:val="auto"/>
          <w:kern w:val="0"/>
          <w:sz w:val="22"/>
          <w:szCs w:val="22"/>
        </w:rPr>
        <w:lastRenderedPageBreak/>
        <w:t xml:space="preserve">f) Adotar, sempre que necessárias medidas que visem sanar qualquer dificuldade encontrada para a perfeita realização dos trabalhos; </w:t>
      </w:r>
    </w:p>
    <w:p w14:paraId="5A35E7E0" w14:textId="77777777" w:rsidR="00D720AF" w:rsidRPr="00D720AF" w:rsidRDefault="00D720AF" w:rsidP="00D720AF">
      <w:pPr>
        <w:tabs>
          <w:tab w:val="left" w:pos="0"/>
          <w:tab w:val="left" w:pos="1418"/>
        </w:tabs>
        <w:suppressAutoHyphens/>
        <w:spacing w:after="120"/>
        <w:ind w:firstLine="11"/>
        <w:jc w:val="both"/>
        <w:rPr>
          <w:rFonts w:asciiTheme="minorHAnsi" w:eastAsia="Times New Roman" w:hAnsiTheme="minorHAnsi" w:cstheme="minorHAnsi"/>
          <w:bCs/>
          <w:color w:val="auto"/>
          <w:kern w:val="0"/>
          <w:sz w:val="22"/>
          <w:szCs w:val="22"/>
        </w:rPr>
      </w:pPr>
      <w:r w:rsidRPr="00D720AF">
        <w:rPr>
          <w:rFonts w:asciiTheme="minorHAnsi" w:eastAsia="Times New Roman" w:hAnsiTheme="minorHAnsi" w:cstheme="minorHAnsi"/>
          <w:bCs/>
          <w:color w:val="auto"/>
          <w:kern w:val="0"/>
          <w:sz w:val="22"/>
          <w:szCs w:val="22"/>
        </w:rPr>
        <w:t>g) Efetuar os pagamentos nas condições e preços pactuados;</w:t>
      </w:r>
    </w:p>
    <w:p w14:paraId="610D5A1C" w14:textId="77777777" w:rsidR="00D720AF" w:rsidRPr="00D720AF" w:rsidRDefault="00D720AF" w:rsidP="00D720AF">
      <w:pPr>
        <w:tabs>
          <w:tab w:val="left" w:pos="0"/>
          <w:tab w:val="left" w:pos="1418"/>
        </w:tabs>
        <w:suppressAutoHyphens/>
        <w:spacing w:after="120"/>
        <w:ind w:firstLine="11"/>
        <w:jc w:val="both"/>
        <w:rPr>
          <w:rFonts w:asciiTheme="minorHAnsi" w:eastAsia="Times New Roman" w:hAnsiTheme="minorHAnsi" w:cstheme="minorHAnsi"/>
          <w:bCs/>
          <w:color w:val="auto"/>
          <w:kern w:val="0"/>
          <w:sz w:val="22"/>
          <w:szCs w:val="22"/>
        </w:rPr>
      </w:pPr>
      <w:r w:rsidRPr="00D720AF">
        <w:rPr>
          <w:rFonts w:asciiTheme="minorHAnsi" w:eastAsia="Times New Roman" w:hAnsiTheme="minorHAnsi" w:cstheme="minorHAnsi"/>
          <w:bCs/>
          <w:color w:val="auto"/>
          <w:kern w:val="0"/>
          <w:sz w:val="22"/>
          <w:szCs w:val="22"/>
        </w:rPr>
        <w:t>h) Aplicar as sanções administrativas, quando se fizerem necessárias;</w:t>
      </w:r>
    </w:p>
    <w:p w14:paraId="5846C6ED" w14:textId="77777777" w:rsidR="00D720AF" w:rsidRPr="00D720AF" w:rsidRDefault="00D720AF" w:rsidP="00D720AF">
      <w:pPr>
        <w:tabs>
          <w:tab w:val="left" w:pos="0"/>
          <w:tab w:val="left" w:pos="1418"/>
        </w:tabs>
        <w:suppressAutoHyphens/>
        <w:spacing w:after="120"/>
        <w:ind w:firstLine="11"/>
        <w:jc w:val="both"/>
        <w:rPr>
          <w:rFonts w:asciiTheme="minorHAnsi" w:eastAsia="Times New Roman" w:hAnsiTheme="minorHAnsi" w:cstheme="minorHAnsi"/>
          <w:bCs/>
          <w:color w:val="auto"/>
          <w:kern w:val="0"/>
          <w:sz w:val="22"/>
          <w:szCs w:val="22"/>
        </w:rPr>
      </w:pPr>
      <w:r w:rsidRPr="00D720AF">
        <w:rPr>
          <w:rFonts w:asciiTheme="minorHAnsi" w:eastAsia="Times New Roman" w:hAnsiTheme="minorHAnsi" w:cstheme="minorHAnsi"/>
          <w:bCs/>
          <w:color w:val="auto"/>
          <w:kern w:val="0"/>
          <w:sz w:val="22"/>
          <w:szCs w:val="22"/>
        </w:rPr>
        <w:t>i) A Administração não responderá por quaisquer compromissos assumidos pela Contratada com terceiros, bem como por qualquer dano causado a terceiros em decorrência de ato da Contratada, de seus empregados, prepostos ou subordinados.</w:t>
      </w:r>
    </w:p>
    <w:p w14:paraId="2E4A5B60" w14:textId="458A122B" w:rsidR="00D720AF" w:rsidRPr="00D720AF" w:rsidRDefault="00B8670C" w:rsidP="00D720AF">
      <w:pPr>
        <w:tabs>
          <w:tab w:val="left" w:pos="0"/>
          <w:tab w:val="left" w:pos="1418"/>
        </w:tabs>
        <w:suppressAutoHyphens/>
        <w:spacing w:after="120"/>
        <w:ind w:firstLine="11"/>
        <w:jc w:val="both"/>
        <w:rPr>
          <w:rFonts w:asciiTheme="minorHAnsi" w:eastAsia="Times New Roman" w:hAnsiTheme="minorHAnsi" w:cstheme="minorHAnsi"/>
          <w:bCs/>
          <w:color w:val="auto"/>
          <w:kern w:val="0"/>
          <w:sz w:val="22"/>
          <w:szCs w:val="22"/>
        </w:rPr>
      </w:pPr>
      <w:r>
        <w:rPr>
          <w:rFonts w:asciiTheme="minorHAnsi" w:eastAsia="Times New Roman" w:hAnsiTheme="minorHAnsi" w:cstheme="minorHAnsi"/>
          <w:bCs/>
          <w:color w:val="auto"/>
          <w:kern w:val="0"/>
          <w:sz w:val="22"/>
          <w:szCs w:val="22"/>
        </w:rPr>
        <w:t>8</w:t>
      </w:r>
      <w:r w:rsidR="00D720AF" w:rsidRPr="00D720AF">
        <w:rPr>
          <w:rFonts w:asciiTheme="minorHAnsi" w:eastAsia="Times New Roman" w:hAnsiTheme="minorHAnsi" w:cstheme="minorHAnsi"/>
          <w:bCs/>
          <w:color w:val="auto"/>
          <w:kern w:val="0"/>
          <w:sz w:val="22"/>
          <w:szCs w:val="22"/>
        </w:rPr>
        <w:t>.2 - CONSTITUEM OBRIGAÇÕES DA CONTRATADA:</w:t>
      </w:r>
    </w:p>
    <w:p w14:paraId="75A02D37" w14:textId="77777777" w:rsidR="00D720AF" w:rsidRPr="00D720AF" w:rsidRDefault="00D720AF" w:rsidP="00D720AF">
      <w:pPr>
        <w:tabs>
          <w:tab w:val="left" w:pos="0"/>
          <w:tab w:val="left" w:pos="284"/>
        </w:tabs>
        <w:suppressAutoHyphens/>
        <w:spacing w:after="120"/>
        <w:ind w:firstLine="11"/>
        <w:jc w:val="both"/>
        <w:rPr>
          <w:rFonts w:asciiTheme="minorHAnsi" w:eastAsia="Times New Roman" w:hAnsiTheme="minorHAnsi" w:cstheme="minorHAnsi"/>
          <w:bCs/>
          <w:color w:val="auto"/>
          <w:kern w:val="0"/>
          <w:sz w:val="22"/>
          <w:szCs w:val="22"/>
        </w:rPr>
      </w:pPr>
      <w:r w:rsidRPr="00D720AF">
        <w:rPr>
          <w:rFonts w:asciiTheme="minorHAnsi" w:eastAsia="Times New Roman" w:hAnsiTheme="minorHAnsi" w:cstheme="minorHAnsi"/>
          <w:bCs/>
          <w:color w:val="auto"/>
          <w:kern w:val="0"/>
          <w:sz w:val="22"/>
          <w:szCs w:val="22"/>
        </w:rPr>
        <w:t>a)</w:t>
      </w:r>
      <w:r w:rsidRPr="00D720AF">
        <w:rPr>
          <w:rFonts w:asciiTheme="minorHAnsi" w:eastAsia="Times New Roman" w:hAnsiTheme="minorHAnsi" w:cstheme="minorHAnsi"/>
          <w:bCs/>
          <w:color w:val="auto"/>
          <w:kern w:val="0"/>
          <w:sz w:val="22"/>
          <w:szCs w:val="22"/>
        </w:rPr>
        <w:tab/>
        <w:t>Fornecer o objeto do presente contrato, conforme solicitação, de acordo com as necessidades da Contratante.</w:t>
      </w:r>
    </w:p>
    <w:p w14:paraId="1CF391CA" w14:textId="77777777" w:rsidR="00D720AF" w:rsidRPr="00D720AF" w:rsidRDefault="00D720AF" w:rsidP="00D720AF">
      <w:pPr>
        <w:tabs>
          <w:tab w:val="left" w:pos="0"/>
          <w:tab w:val="left" w:pos="284"/>
        </w:tabs>
        <w:suppressAutoHyphens/>
        <w:spacing w:after="120"/>
        <w:ind w:firstLine="11"/>
        <w:jc w:val="both"/>
        <w:rPr>
          <w:rFonts w:asciiTheme="minorHAnsi" w:eastAsia="Times New Roman" w:hAnsiTheme="minorHAnsi" w:cstheme="minorHAnsi"/>
          <w:bCs/>
          <w:color w:val="auto"/>
          <w:kern w:val="0"/>
          <w:sz w:val="22"/>
          <w:szCs w:val="22"/>
        </w:rPr>
      </w:pPr>
      <w:r w:rsidRPr="00D720AF">
        <w:rPr>
          <w:rFonts w:asciiTheme="minorHAnsi" w:eastAsia="Times New Roman" w:hAnsiTheme="minorHAnsi" w:cstheme="minorHAnsi"/>
          <w:bCs/>
          <w:color w:val="auto"/>
          <w:kern w:val="0"/>
          <w:sz w:val="22"/>
          <w:szCs w:val="22"/>
        </w:rPr>
        <w:t>b)</w:t>
      </w:r>
      <w:r w:rsidRPr="00D720AF">
        <w:rPr>
          <w:rFonts w:asciiTheme="minorHAnsi" w:eastAsia="Times New Roman" w:hAnsiTheme="minorHAnsi" w:cstheme="minorHAnsi"/>
          <w:bCs/>
          <w:color w:val="auto"/>
          <w:kern w:val="0"/>
          <w:sz w:val="22"/>
          <w:szCs w:val="22"/>
        </w:rPr>
        <w:tab/>
        <w:t>Cumprir rigorosamente os prazos estipulados no presente contrato.</w:t>
      </w:r>
    </w:p>
    <w:p w14:paraId="472CC122" w14:textId="77777777" w:rsidR="00D720AF" w:rsidRPr="00D720AF" w:rsidRDefault="00D720AF" w:rsidP="00D720AF">
      <w:pPr>
        <w:tabs>
          <w:tab w:val="left" w:pos="0"/>
          <w:tab w:val="left" w:pos="284"/>
        </w:tabs>
        <w:suppressAutoHyphens/>
        <w:spacing w:after="120"/>
        <w:ind w:firstLine="11"/>
        <w:jc w:val="both"/>
        <w:rPr>
          <w:rFonts w:asciiTheme="minorHAnsi" w:eastAsia="Times New Roman" w:hAnsiTheme="minorHAnsi" w:cstheme="minorHAnsi"/>
          <w:bCs/>
          <w:color w:val="auto"/>
          <w:kern w:val="0"/>
          <w:sz w:val="22"/>
          <w:szCs w:val="22"/>
        </w:rPr>
      </w:pPr>
      <w:r w:rsidRPr="00D720AF">
        <w:rPr>
          <w:rFonts w:asciiTheme="minorHAnsi" w:eastAsia="Times New Roman" w:hAnsiTheme="minorHAnsi" w:cstheme="minorHAnsi"/>
          <w:bCs/>
          <w:color w:val="auto"/>
          <w:kern w:val="0"/>
          <w:sz w:val="22"/>
          <w:szCs w:val="22"/>
        </w:rPr>
        <w:t>c)</w:t>
      </w:r>
      <w:r w:rsidRPr="00D720AF">
        <w:rPr>
          <w:rFonts w:asciiTheme="minorHAnsi" w:eastAsia="Times New Roman" w:hAnsiTheme="minorHAnsi" w:cstheme="minorHAnsi"/>
          <w:bCs/>
          <w:color w:val="auto"/>
          <w:kern w:val="0"/>
          <w:sz w:val="22"/>
          <w:szCs w:val="22"/>
        </w:rPr>
        <w:tab/>
        <w:t>Responder por todas as despesas diretas ou indiretas, tais como: obrigações decorrentes do direito de propriedade intelectual, trabalhistas, tributárias, previdenciárias, fiscais, de ordem de classe, indenizações, de acidentes de trabalho no ambiente da Contratante e quaisquer outras que forem devidas aos seus empregados no desempenho dos serviços objeto do contrato, ficando a Contratante isenta de qualquer vínculo empregatício com os mesmos.</w:t>
      </w:r>
    </w:p>
    <w:p w14:paraId="1AFA0B86" w14:textId="77777777" w:rsidR="00D720AF" w:rsidRPr="00D720AF" w:rsidRDefault="00D720AF" w:rsidP="00D720AF">
      <w:pPr>
        <w:tabs>
          <w:tab w:val="left" w:pos="0"/>
          <w:tab w:val="left" w:pos="284"/>
        </w:tabs>
        <w:suppressAutoHyphens/>
        <w:spacing w:after="120"/>
        <w:ind w:firstLine="11"/>
        <w:jc w:val="both"/>
        <w:rPr>
          <w:rFonts w:asciiTheme="minorHAnsi" w:eastAsia="Times New Roman" w:hAnsiTheme="minorHAnsi" w:cstheme="minorHAnsi"/>
          <w:bCs/>
          <w:color w:val="auto"/>
          <w:kern w:val="0"/>
          <w:sz w:val="22"/>
          <w:szCs w:val="22"/>
        </w:rPr>
      </w:pPr>
      <w:r w:rsidRPr="00D720AF">
        <w:rPr>
          <w:rFonts w:asciiTheme="minorHAnsi" w:eastAsia="Times New Roman" w:hAnsiTheme="minorHAnsi" w:cstheme="minorHAnsi"/>
          <w:bCs/>
          <w:color w:val="auto"/>
          <w:kern w:val="0"/>
          <w:sz w:val="22"/>
          <w:szCs w:val="22"/>
        </w:rPr>
        <w:t>d)</w:t>
      </w:r>
      <w:r w:rsidRPr="00D720AF">
        <w:rPr>
          <w:rFonts w:asciiTheme="minorHAnsi" w:eastAsia="Times New Roman" w:hAnsiTheme="minorHAnsi" w:cstheme="minorHAnsi"/>
          <w:bCs/>
          <w:color w:val="auto"/>
          <w:kern w:val="0"/>
          <w:sz w:val="22"/>
          <w:szCs w:val="22"/>
        </w:rPr>
        <w:tab/>
        <w:t>Arcar com todas as despesas decorrentes do fornecimento do objeto do presente contrato, tais como impostos, frete, taxas, seguros, materiais incidentes, enfim, tudo que for necessário ao fornecimento e entrega do produto.</w:t>
      </w:r>
    </w:p>
    <w:p w14:paraId="0598C2D0" w14:textId="77777777" w:rsidR="00D720AF" w:rsidRPr="00D720AF" w:rsidRDefault="00D720AF" w:rsidP="00D720AF">
      <w:pPr>
        <w:tabs>
          <w:tab w:val="left" w:pos="0"/>
        </w:tabs>
        <w:suppressAutoHyphens/>
        <w:spacing w:after="120"/>
        <w:ind w:firstLine="11"/>
        <w:jc w:val="both"/>
        <w:rPr>
          <w:rFonts w:asciiTheme="minorHAnsi" w:eastAsia="Times New Roman" w:hAnsiTheme="minorHAnsi" w:cstheme="minorHAnsi"/>
          <w:bCs/>
          <w:color w:val="auto"/>
          <w:kern w:val="0"/>
          <w:sz w:val="22"/>
          <w:szCs w:val="22"/>
        </w:rPr>
      </w:pPr>
      <w:r w:rsidRPr="00D720AF">
        <w:rPr>
          <w:rFonts w:asciiTheme="minorHAnsi" w:eastAsia="Times New Roman" w:hAnsiTheme="minorHAnsi" w:cstheme="minorHAnsi"/>
          <w:bCs/>
          <w:color w:val="auto"/>
          <w:kern w:val="0"/>
          <w:sz w:val="22"/>
          <w:szCs w:val="22"/>
        </w:rPr>
        <w:t>e)</w:t>
      </w:r>
      <w:r w:rsidRPr="00D720AF">
        <w:rPr>
          <w:rFonts w:asciiTheme="minorHAnsi" w:eastAsia="Times New Roman" w:hAnsiTheme="minorHAnsi" w:cstheme="minorHAnsi"/>
          <w:bCs/>
          <w:color w:val="auto"/>
          <w:kern w:val="0"/>
          <w:sz w:val="22"/>
          <w:szCs w:val="22"/>
        </w:rPr>
        <w:tab/>
        <w:t>Não transferir o objeto a outrem, no todo ou em parte, sem prévia e expressa anuência da Contratante.</w:t>
      </w:r>
    </w:p>
    <w:p w14:paraId="507662B4" w14:textId="77777777" w:rsidR="00D720AF" w:rsidRPr="00D720AF" w:rsidRDefault="00D720AF" w:rsidP="00D720AF">
      <w:pPr>
        <w:tabs>
          <w:tab w:val="left" w:pos="0"/>
          <w:tab w:val="left" w:pos="284"/>
        </w:tabs>
        <w:suppressAutoHyphens/>
        <w:spacing w:after="120"/>
        <w:ind w:firstLine="11"/>
        <w:jc w:val="both"/>
        <w:rPr>
          <w:rFonts w:asciiTheme="minorHAnsi" w:eastAsia="Times New Roman" w:hAnsiTheme="minorHAnsi" w:cstheme="minorHAnsi"/>
          <w:bCs/>
          <w:color w:val="auto"/>
          <w:kern w:val="0"/>
          <w:sz w:val="22"/>
          <w:szCs w:val="22"/>
        </w:rPr>
      </w:pPr>
      <w:r w:rsidRPr="00D720AF">
        <w:rPr>
          <w:rFonts w:asciiTheme="minorHAnsi" w:eastAsia="Times New Roman" w:hAnsiTheme="minorHAnsi" w:cstheme="minorHAnsi"/>
          <w:bCs/>
          <w:color w:val="auto"/>
          <w:kern w:val="0"/>
          <w:sz w:val="22"/>
          <w:szCs w:val="22"/>
        </w:rPr>
        <w:t>f)</w:t>
      </w:r>
      <w:r w:rsidRPr="00D720AF">
        <w:rPr>
          <w:rFonts w:asciiTheme="minorHAnsi" w:eastAsia="Times New Roman" w:hAnsiTheme="minorHAnsi" w:cstheme="minorHAnsi"/>
          <w:bCs/>
          <w:color w:val="auto"/>
          <w:kern w:val="0"/>
          <w:sz w:val="22"/>
          <w:szCs w:val="22"/>
        </w:rPr>
        <w:tab/>
        <w:t>Sujeitar-se à mais ampla e irrestrita fiscalização por parte de Gestor indicado pela Contratante para acompanhamento da execução do objeto, prestando todos os esclarecimentos que lhe forem solicitados e atendendo às reclamações formuladas.</w:t>
      </w:r>
    </w:p>
    <w:p w14:paraId="68B5759F" w14:textId="1836780E" w:rsidR="00D720AF" w:rsidRPr="00D720AF" w:rsidRDefault="00D720AF" w:rsidP="00D720AF">
      <w:pPr>
        <w:tabs>
          <w:tab w:val="left" w:pos="0"/>
          <w:tab w:val="left" w:pos="1418"/>
        </w:tabs>
        <w:suppressAutoHyphens/>
        <w:spacing w:after="120"/>
        <w:ind w:firstLine="11"/>
        <w:jc w:val="both"/>
        <w:rPr>
          <w:rFonts w:asciiTheme="minorHAnsi" w:eastAsia="Times New Roman" w:hAnsiTheme="minorHAnsi" w:cstheme="minorHAnsi"/>
          <w:bCs/>
          <w:color w:val="auto"/>
          <w:kern w:val="0"/>
          <w:sz w:val="22"/>
          <w:szCs w:val="22"/>
        </w:rPr>
      </w:pPr>
      <w:r w:rsidRPr="00D720AF">
        <w:rPr>
          <w:rFonts w:asciiTheme="minorHAnsi" w:eastAsia="Times New Roman" w:hAnsiTheme="minorHAnsi" w:cstheme="minorHAnsi"/>
          <w:bCs/>
          <w:color w:val="auto"/>
          <w:kern w:val="0"/>
          <w:sz w:val="22"/>
          <w:szCs w:val="22"/>
        </w:rPr>
        <w:t>g)</w:t>
      </w:r>
      <w:r>
        <w:rPr>
          <w:rFonts w:asciiTheme="minorHAnsi" w:eastAsia="Times New Roman" w:hAnsiTheme="minorHAnsi" w:cstheme="minorHAnsi"/>
          <w:bCs/>
          <w:color w:val="auto"/>
          <w:kern w:val="0"/>
          <w:sz w:val="22"/>
          <w:szCs w:val="22"/>
        </w:rPr>
        <w:t xml:space="preserve"> </w:t>
      </w:r>
      <w:r w:rsidRPr="00D720AF">
        <w:rPr>
          <w:rFonts w:asciiTheme="minorHAnsi" w:eastAsia="Times New Roman" w:hAnsiTheme="minorHAnsi" w:cstheme="minorHAnsi"/>
          <w:bCs/>
          <w:color w:val="auto"/>
          <w:kern w:val="0"/>
          <w:sz w:val="22"/>
          <w:szCs w:val="22"/>
        </w:rPr>
        <w:t>Atender prontamente as solicitações técnicas e eventuais reclamações. O não atendimento destas será considerado motivo para aplicação das sanções contratuais previstas no Termo de Referência.</w:t>
      </w:r>
    </w:p>
    <w:p w14:paraId="146E33A0" w14:textId="66FAEDE2" w:rsidR="00D720AF" w:rsidRPr="00D720AF" w:rsidRDefault="00D720AF" w:rsidP="00D720AF">
      <w:pPr>
        <w:tabs>
          <w:tab w:val="left" w:pos="0"/>
          <w:tab w:val="left" w:pos="1418"/>
        </w:tabs>
        <w:suppressAutoHyphens/>
        <w:spacing w:after="120"/>
        <w:ind w:firstLine="11"/>
        <w:jc w:val="both"/>
        <w:rPr>
          <w:rFonts w:asciiTheme="minorHAnsi" w:eastAsia="Times New Roman" w:hAnsiTheme="minorHAnsi" w:cstheme="minorHAnsi"/>
          <w:bCs/>
          <w:color w:val="auto"/>
          <w:kern w:val="0"/>
          <w:sz w:val="22"/>
          <w:szCs w:val="22"/>
        </w:rPr>
      </w:pPr>
      <w:r w:rsidRPr="00D720AF">
        <w:rPr>
          <w:rFonts w:asciiTheme="minorHAnsi" w:eastAsia="Times New Roman" w:hAnsiTheme="minorHAnsi" w:cstheme="minorHAnsi"/>
          <w:bCs/>
          <w:color w:val="auto"/>
          <w:kern w:val="0"/>
          <w:sz w:val="22"/>
          <w:szCs w:val="22"/>
        </w:rPr>
        <w:t>h)</w:t>
      </w:r>
      <w:r>
        <w:rPr>
          <w:rFonts w:asciiTheme="minorHAnsi" w:eastAsia="Times New Roman" w:hAnsiTheme="minorHAnsi" w:cstheme="minorHAnsi"/>
          <w:bCs/>
          <w:color w:val="auto"/>
          <w:kern w:val="0"/>
          <w:sz w:val="22"/>
          <w:szCs w:val="22"/>
        </w:rPr>
        <w:t xml:space="preserve"> </w:t>
      </w:r>
      <w:r w:rsidRPr="00D720AF">
        <w:rPr>
          <w:rFonts w:asciiTheme="minorHAnsi" w:eastAsia="Times New Roman" w:hAnsiTheme="minorHAnsi" w:cstheme="minorHAnsi"/>
          <w:bCs/>
          <w:color w:val="auto"/>
          <w:kern w:val="0"/>
          <w:sz w:val="22"/>
          <w:szCs w:val="22"/>
        </w:rPr>
        <w:t>Manter, durante toda a vigência do contrato, compatibilidade com as obrigações assumidas referentes às condições de habilitação e qualificação apresentadas na contratação.</w:t>
      </w:r>
    </w:p>
    <w:p w14:paraId="62BF32F3" w14:textId="5B61676D" w:rsidR="00D720AF" w:rsidRPr="00D720AF" w:rsidRDefault="00D720AF" w:rsidP="00D720AF">
      <w:pPr>
        <w:tabs>
          <w:tab w:val="left" w:pos="0"/>
          <w:tab w:val="left" w:pos="1418"/>
        </w:tabs>
        <w:suppressAutoHyphens/>
        <w:spacing w:after="120"/>
        <w:ind w:firstLine="11"/>
        <w:jc w:val="both"/>
        <w:rPr>
          <w:rFonts w:asciiTheme="minorHAnsi" w:eastAsia="Times New Roman" w:hAnsiTheme="minorHAnsi" w:cstheme="minorHAnsi"/>
          <w:bCs/>
          <w:color w:val="auto"/>
          <w:kern w:val="0"/>
          <w:sz w:val="22"/>
          <w:szCs w:val="22"/>
        </w:rPr>
      </w:pPr>
      <w:r w:rsidRPr="00D720AF">
        <w:rPr>
          <w:rFonts w:asciiTheme="minorHAnsi" w:eastAsia="Times New Roman" w:hAnsiTheme="minorHAnsi" w:cstheme="minorHAnsi"/>
          <w:bCs/>
          <w:color w:val="auto"/>
          <w:kern w:val="0"/>
          <w:sz w:val="22"/>
          <w:szCs w:val="22"/>
        </w:rPr>
        <w:t>i)</w:t>
      </w:r>
      <w:r>
        <w:rPr>
          <w:rFonts w:asciiTheme="minorHAnsi" w:eastAsia="Times New Roman" w:hAnsiTheme="minorHAnsi" w:cstheme="minorHAnsi"/>
          <w:bCs/>
          <w:color w:val="auto"/>
          <w:kern w:val="0"/>
          <w:sz w:val="22"/>
          <w:szCs w:val="22"/>
        </w:rPr>
        <w:t xml:space="preserve"> </w:t>
      </w:r>
      <w:r w:rsidRPr="00D720AF">
        <w:rPr>
          <w:rFonts w:asciiTheme="minorHAnsi" w:eastAsia="Times New Roman" w:hAnsiTheme="minorHAnsi" w:cstheme="minorHAnsi"/>
          <w:bCs/>
          <w:color w:val="auto"/>
          <w:kern w:val="0"/>
          <w:sz w:val="22"/>
          <w:szCs w:val="22"/>
        </w:rPr>
        <w:t>Abster-se de quaisquer iniciativas que impliquem em ônus para a PMVP, se não previstos neste instrumento e expressamente autorizados pela Contratante.</w:t>
      </w:r>
    </w:p>
    <w:p w14:paraId="5C128C76" w14:textId="4C7E3D9E" w:rsidR="00D720AF" w:rsidRPr="00D720AF" w:rsidRDefault="00D720AF" w:rsidP="00D720AF">
      <w:pPr>
        <w:tabs>
          <w:tab w:val="left" w:pos="0"/>
          <w:tab w:val="left" w:pos="1418"/>
        </w:tabs>
        <w:suppressAutoHyphens/>
        <w:spacing w:after="120"/>
        <w:ind w:firstLine="11"/>
        <w:jc w:val="both"/>
        <w:rPr>
          <w:rFonts w:asciiTheme="minorHAnsi" w:eastAsia="Times New Roman" w:hAnsiTheme="minorHAnsi" w:cstheme="minorHAnsi"/>
          <w:bCs/>
          <w:color w:val="auto"/>
          <w:kern w:val="0"/>
          <w:sz w:val="22"/>
          <w:szCs w:val="22"/>
        </w:rPr>
      </w:pPr>
      <w:r w:rsidRPr="00D720AF">
        <w:rPr>
          <w:rFonts w:asciiTheme="minorHAnsi" w:eastAsia="Times New Roman" w:hAnsiTheme="minorHAnsi" w:cstheme="minorHAnsi"/>
          <w:bCs/>
          <w:color w:val="auto"/>
          <w:kern w:val="0"/>
          <w:sz w:val="22"/>
          <w:szCs w:val="22"/>
        </w:rPr>
        <w:t>j)</w:t>
      </w:r>
      <w:r>
        <w:rPr>
          <w:rFonts w:asciiTheme="minorHAnsi" w:eastAsia="Times New Roman" w:hAnsiTheme="minorHAnsi" w:cstheme="minorHAnsi"/>
          <w:bCs/>
          <w:color w:val="auto"/>
          <w:kern w:val="0"/>
          <w:sz w:val="22"/>
          <w:szCs w:val="22"/>
        </w:rPr>
        <w:t xml:space="preserve"> </w:t>
      </w:r>
      <w:r w:rsidRPr="00D720AF">
        <w:rPr>
          <w:rFonts w:asciiTheme="minorHAnsi" w:eastAsia="Times New Roman" w:hAnsiTheme="minorHAnsi" w:cstheme="minorHAnsi"/>
          <w:bCs/>
          <w:color w:val="auto"/>
          <w:kern w:val="0"/>
          <w:sz w:val="22"/>
          <w:szCs w:val="22"/>
        </w:rPr>
        <w:t>Adotar todos os critérios de segurança, tanto para os empregados quanto para a execução dos serviços em si.</w:t>
      </w:r>
    </w:p>
    <w:p w14:paraId="4EA37231" w14:textId="271076E8" w:rsidR="00D720AF" w:rsidRPr="00D720AF" w:rsidRDefault="00D720AF" w:rsidP="00D720AF">
      <w:pPr>
        <w:tabs>
          <w:tab w:val="left" w:pos="0"/>
          <w:tab w:val="left" w:pos="1418"/>
        </w:tabs>
        <w:suppressAutoHyphens/>
        <w:spacing w:after="120"/>
        <w:ind w:firstLine="11"/>
        <w:jc w:val="both"/>
        <w:rPr>
          <w:rFonts w:asciiTheme="minorHAnsi" w:eastAsia="Times New Roman" w:hAnsiTheme="minorHAnsi" w:cstheme="minorHAnsi"/>
          <w:bCs/>
          <w:color w:val="auto"/>
          <w:kern w:val="0"/>
          <w:sz w:val="22"/>
          <w:szCs w:val="22"/>
        </w:rPr>
      </w:pPr>
      <w:r w:rsidRPr="00D720AF">
        <w:rPr>
          <w:rFonts w:asciiTheme="minorHAnsi" w:eastAsia="Times New Roman" w:hAnsiTheme="minorHAnsi" w:cstheme="minorHAnsi"/>
          <w:bCs/>
          <w:color w:val="auto"/>
          <w:kern w:val="0"/>
          <w:sz w:val="22"/>
          <w:szCs w:val="22"/>
        </w:rPr>
        <w:t>k)</w:t>
      </w:r>
      <w:r>
        <w:rPr>
          <w:rFonts w:asciiTheme="minorHAnsi" w:eastAsia="Times New Roman" w:hAnsiTheme="minorHAnsi" w:cstheme="minorHAnsi"/>
          <w:bCs/>
          <w:color w:val="auto"/>
          <w:kern w:val="0"/>
          <w:sz w:val="22"/>
          <w:szCs w:val="22"/>
        </w:rPr>
        <w:t xml:space="preserve"> </w:t>
      </w:r>
      <w:r w:rsidRPr="00D720AF">
        <w:rPr>
          <w:rFonts w:asciiTheme="minorHAnsi" w:eastAsia="Times New Roman" w:hAnsiTheme="minorHAnsi" w:cstheme="minorHAnsi"/>
          <w:bCs/>
          <w:color w:val="auto"/>
          <w:kern w:val="0"/>
          <w:sz w:val="22"/>
          <w:szCs w:val="22"/>
        </w:rPr>
        <w:t>A Contratada notificará a PMVP, por escrito, ocorrência de eventuais imperfeições no curso da execução dos serviços, fixando prazo para a sua correção.</w:t>
      </w:r>
    </w:p>
    <w:p w14:paraId="201D69D4" w14:textId="77777777" w:rsidR="00D720AF" w:rsidRDefault="00D720AF" w:rsidP="00D720AF">
      <w:pPr>
        <w:tabs>
          <w:tab w:val="left" w:pos="0"/>
          <w:tab w:val="left" w:pos="1418"/>
        </w:tabs>
        <w:suppressAutoHyphens/>
        <w:spacing w:after="360"/>
        <w:ind w:firstLine="11"/>
        <w:jc w:val="both"/>
        <w:rPr>
          <w:rFonts w:asciiTheme="minorHAnsi" w:eastAsia="Times New Roman" w:hAnsiTheme="minorHAnsi" w:cstheme="minorHAnsi"/>
          <w:bCs/>
          <w:color w:val="auto"/>
          <w:kern w:val="0"/>
          <w:sz w:val="22"/>
          <w:szCs w:val="22"/>
        </w:rPr>
      </w:pPr>
      <w:r w:rsidRPr="00D720AF">
        <w:rPr>
          <w:rFonts w:asciiTheme="minorHAnsi" w:eastAsia="Times New Roman" w:hAnsiTheme="minorHAnsi" w:cstheme="minorHAnsi"/>
          <w:bCs/>
          <w:color w:val="auto"/>
          <w:kern w:val="0"/>
          <w:sz w:val="22"/>
          <w:szCs w:val="22"/>
        </w:rPr>
        <w:t>l)</w:t>
      </w:r>
      <w:r>
        <w:rPr>
          <w:rFonts w:asciiTheme="minorHAnsi" w:eastAsia="Times New Roman" w:hAnsiTheme="minorHAnsi" w:cstheme="minorHAnsi"/>
          <w:bCs/>
          <w:color w:val="auto"/>
          <w:kern w:val="0"/>
          <w:sz w:val="22"/>
          <w:szCs w:val="22"/>
        </w:rPr>
        <w:t xml:space="preserve"> </w:t>
      </w:r>
      <w:r w:rsidRPr="00D720AF">
        <w:rPr>
          <w:rFonts w:asciiTheme="minorHAnsi" w:eastAsia="Times New Roman" w:hAnsiTheme="minorHAnsi" w:cstheme="minorHAnsi"/>
          <w:bCs/>
          <w:color w:val="auto"/>
          <w:kern w:val="0"/>
          <w:sz w:val="22"/>
          <w:szCs w:val="22"/>
        </w:rPr>
        <w:t>A ação ou omissão, total ou parcial, da fiscalização da PMVP, não eximirá a Contratada de total responsabilidade pela má execução dos serviços objeto deste Contrato.</w:t>
      </w:r>
    </w:p>
    <w:p w14:paraId="708A75BE" w14:textId="6C78D5F1" w:rsidR="00786CB9" w:rsidRPr="000121B2" w:rsidRDefault="00786CB9" w:rsidP="00B62612">
      <w:pPr>
        <w:tabs>
          <w:tab w:val="left" w:pos="0"/>
          <w:tab w:val="left" w:pos="1418"/>
        </w:tabs>
        <w:suppressAutoHyphens/>
        <w:spacing w:after="120"/>
        <w:ind w:firstLine="11"/>
        <w:jc w:val="both"/>
        <w:rPr>
          <w:rFonts w:asciiTheme="minorHAnsi" w:hAnsiTheme="minorHAnsi" w:cstheme="minorHAnsi"/>
          <w:b/>
          <w:sz w:val="22"/>
          <w:szCs w:val="22"/>
          <w:lang w:eastAsia="pt-BR"/>
        </w:rPr>
      </w:pPr>
      <w:r w:rsidRPr="000121B2">
        <w:rPr>
          <w:rFonts w:asciiTheme="minorHAnsi" w:hAnsiTheme="minorHAnsi" w:cstheme="minorHAnsi"/>
          <w:b/>
          <w:sz w:val="22"/>
          <w:szCs w:val="22"/>
          <w:lang w:eastAsia="pt-BR"/>
        </w:rPr>
        <w:t xml:space="preserve">CLÁUSULA </w:t>
      </w:r>
      <w:r w:rsidR="00B8670C">
        <w:rPr>
          <w:rFonts w:asciiTheme="minorHAnsi" w:hAnsiTheme="minorHAnsi" w:cstheme="minorHAnsi"/>
          <w:b/>
          <w:sz w:val="22"/>
          <w:szCs w:val="22"/>
          <w:lang w:eastAsia="pt-BR"/>
        </w:rPr>
        <w:t>NONA</w:t>
      </w:r>
      <w:r w:rsidR="006A22BF" w:rsidRPr="000121B2">
        <w:rPr>
          <w:rFonts w:asciiTheme="minorHAnsi" w:hAnsiTheme="minorHAnsi" w:cstheme="minorHAnsi"/>
          <w:b/>
          <w:sz w:val="22"/>
          <w:szCs w:val="22"/>
          <w:lang w:eastAsia="pt-BR"/>
        </w:rPr>
        <w:t xml:space="preserve"> </w:t>
      </w:r>
      <w:r w:rsidRPr="000121B2">
        <w:rPr>
          <w:rFonts w:asciiTheme="minorHAnsi" w:hAnsiTheme="minorHAnsi" w:cstheme="minorHAnsi"/>
          <w:b/>
          <w:sz w:val="22"/>
          <w:szCs w:val="22"/>
          <w:lang w:eastAsia="pt-BR"/>
        </w:rPr>
        <w:t>- DAS PENALIDADES E SANÇÕES</w:t>
      </w:r>
    </w:p>
    <w:p w14:paraId="52938001" w14:textId="5741B233" w:rsidR="00893641" w:rsidRPr="00893641" w:rsidRDefault="00B8670C" w:rsidP="00B62612">
      <w:pPr>
        <w:autoSpaceDE w:val="0"/>
        <w:autoSpaceDN w:val="0"/>
        <w:adjustRightInd w:val="0"/>
        <w:spacing w:after="120"/>
        <w:jc w:val="both"/>
        <w:rPr>
          <w:rFonts w:asciiTheme="minorHAnsi" w:hAnsiTheme="minorHAnsi" w:cstheme="minorHAnsi"/>
          <w:bCs/>
          <w:kern w:val="0"/>
          <w:sz w:val="22"/>
          <w:szCs w:val="22"/>
        </w:rPr>
      </w:pPr>
      <w:r>
        <w:rPr>
          <w:rFonts w:asciiTheme="minorHAnsi" w:hAnsiTheme="minorHAnsi" w:cstheme="minorHAnsi"/>
          <w:bCs/>
          <w:kern w:val="0"/>
          <w:sz w:val="22"/>
          <w:szCs w:val="22"/>
        </w:rPr>
        <w:t>9</w:t>
      </w:r>
      <w:r w:rsidR="00893641" w:rsidRPr="00893641">
        <w:rPr>
          <w:rFonts w:asciiTheme="minorHAnsi" w:hAnsiTheme="minorHAnsi" w:cstheme="minorHAnsi"/>
          <w:bCs/>
          <w:kern w:val="0"/>
          <w:sz w:val="22"/>
          <w:szCs w:val="22"/>
        </w:rPr>
        <w:t>.1- A(s) empresa(s) adjudicatária(s) deverá (ão) observar rigorosamente as condições estabelecidas para fornecimento dos materiais, sujeitando-se às penalidades constantes no artigo 86 e 87 da Lei 8.666/93 e suas alterações, a saber:</w:t>
      </w:r>
    </w:p>
    <w:p w14:paraId="7FA28632" w14:textId="626BC66A" w:rsidR="00893641" w:rsidRPr="00893641" w:rsidRDefault="00B8670C" w:rsidP="00B62612">
      <w:pPr>
        <w:autoSpaceDE w:val="0"/>
        <w:autoSpaceDN w:val="0"/>
        <w:adjustRightInd w:val="0"/>
        <w:spacing w:after="120"/>
        <w:jc w:val="both"/>
        <w:rPr>
          <w:rFonts w:asciiTheme="minorHAnsi" w:hAnsiTheme="minorHAnsi" w:cstheme="minorHAnsi"/>
          <w:bCs/>
          <w:kern w:val="0"/>
          <w:sz w:val="22"/>
          <w:szCs w:val="22"/>
        </w:rPr>
      </w:pPr>
      <w:r>
        <w:rPr>
          <w:rFonts w:asciiTheme="minorHAnsi" w:hAnsiTheme="minorHAnsi" w:cstheme="minorHAnsi"/>
          <w:bCs/>
          <w:kern w:val="0"/>
          <w:sz w:val="22"/>
          <w:szCs w:val="22"/>
        </w:rPr>
        <w:lastRenderedPageBreak/>
        <w:t>9</w:t>
      </w:r>
      <w:r w:rsidR="00893641" w:rsidRPr="00893641">
        <w:rPr>
          <w:rFonts w:asciiTheme="minorHAnsi" w:hAnsiTheme="minorHAnsi" w:cstheme="minorHAnsi"/>
          <w:bCs/>
          <w:kern w:val="0"/>
          <w:sz w:val="22"/>
          <w:szCs w:val="22"/>
        </w:rPr>
        <w:t>.1.1- Suspensão do direito de licitar pelo período de 24 (vinte e quatro) meses.</w:t>
      </w:r>
    </w:p>
    <w:p w14:paraId="1903209B" w14:textId="25A48D62" w:rsidR="00893641" w:rsidRPr="00893641" w:rsidRDefault="00B8670C" w:rsidP="00B62612">
      <w:pPr>
        <w:autoSpaceDE w:val="0"/>
        <w:autoSpaceDN w:val="0"/>
        <w:adjustRightInd w:val="0"/>
        <w:spacing w:after="120"/>
        <w:jc w:val="both"/>
        <w:rPr>
          <w:rFonts w:asciiTheme="minorHAnsi" w:hAnsiTheme="minorHAnsi" w:cstheme="minorHAnsi"/>
          <w:bCs/>
          <w:kern w:val="0"/>
          <w:sz w:val="22"/>
          <w:szCs w:val="22"/>
        </w:rPr>
      </w:pPr>
      <w:r>
        <w:rPr>
          <w:rFonts w:asciiTheme="minorHAnsi" w:hAnsiTheme="minorHAnsi" w:cstheme="minorHAnsi"/>
          <w:bCs/>
          <w:kern w:val="0"/>
          <w:sz w:val="22"/>
          <w:szCs w:val="22"/>
        </w:rPr>
        <w:t>9</w:t>
      </w:r>
      <w:r w:rsidR="00893641" w:rsidRPr="00893641">
        <w:rPr>
          <w:rFonts w:asciiTheme="minorHAnsi" w:hAnsiTheme="minorHAnsi" w:cstheme="minorHAnsi"/>
          <w:bCs/>
          <w:kern w:val="0"/>
          <w:sz w:val="22"/>
          <w:szCs w:val="22"/>
        </w:rPr>
        <w:t>.1.2-Multa pelo atraso no prazo de entrega e pela desistência do fornecimento após a adjudicação do objeto, pela não retirada da nota de empenho, calculada pela fórmula:</w:t>
      </w:r>
    </w:p>
    <w:p w14:paraId="28069847" w14:textId="77777777" w:rsidR="00893641" w:rsidRPr="00893641" w:rsidRDefault="00893641" w:rsidP="00B62612">
      <w:pPr>
        <w:autoSpaceDE w:val="0"/>
        <w:autoSpaceDN w:val="0"/>
        <w:adjustRightInd w:val="0"/>
        <w:spacing w:after="120"/>
        <w:jc w:val="both"/>
        <w:rPr>
          <w:rFonts w:asciiTheme="minorHAnsi" w:hAnsiTheme="minorHAnsi" w:cstheme="minorHAnsi"/>
          <w:bCs/>
          <w:kern w:val="0"/>
          <w:sz w:val="22"/>
          <w:szCs w:val="22"/>
        </w:rPr>
      </w:pPr>
      <w:r w:rsidRPr="00893641">
        <w:rPr>
          <w:rFonts w:asciiTheme="minorHAnsi" w:hAnsiTheme="minorHAnsi" w:cstheme="minorHAnsi"/>
          <w:bCs/>
          <w:kern w:val="0"/>
          <w:sz w:val="22"/>
          <w:szCs w:val="22"/>
        </w:rPr>
        <w:tab/>
        <w:t>M = 0,005 x C x D</w:t>
      </w:r>
    </w:p>
    <w:p w14:paraId="200C9797" w14:textId="77777777" w:rsidR="00893641" w:rsidRPr="00893641" w:rsidRDefault="00893641" w:rsidP="00B62612">
      <w:pPr>
        <w:autoSpaceDE w:val="0"/>
        <w:autoSpaceDN w:val="0"/>
        <w:adjustRightInd w:val="0"/>
        <w:spacing w:after="120"/>
        <w:jc w:val="both"/>
        <w:rPr>
          <w:rFonts w:asciiTheme="minorHAnsi" w:hAnsiTheme="minorHAnsi" w:cstheme="minorHAnsi"/>
          <w:bCs/>
          <w:kern w:val="0"/>
          <w:sz w:val="22"/>
          <w:szCs w:val="22"/>
        </w:rPr>
      </w:pPr>
      <w:r w:rsidRPr="00893641">
        <w:rPr>
          <w:rFonts w:asciiTheme="minorHAnsi" w:hAnsiTheme="minorHAnsi" w:cstheme="minorHAnsi"/>
          <w:bCs/>
          <w:kern w:val="0"/>
          <w:sz w:val="22"/>
          <w:szCs w:val="22"/>
        </w:rPr>
        <w:tab/>
        <w:t>onde:</w:t>
      </w:r>
    </w:p>
    <w:p w14:paraId="1E202D63" w14:textId="77777777" w:rsidR="00893641" w:rsidRPr="00893641" w:rsidRDefault="00893641" w:rsidP="00B62612">
      <w:pPr>
        <w:autoSpaceDE w:val="0"/>
        <w:autoSpaceDN w:val="0"/>
        <w:adjustRightInd w:val="0"/>
        <w:spacing w:after="120"/>
        <w:jc w:val="both"/>
        <w:rPr>
          <w:rFonts w:asciiTheme="minorHAnsi" w:hAnsiTheme="minorHAnsi" w:cstheme="minorHAnsi"/>
          <w:bCs/>
          <w:kern w:val="0"/>
          <w:sz w:val="22"/>
          <w:szCs w:val="22"/>
        </w:rPr>
      </w:pPr>
      <w:r w:rsidRPr="00893641">
        <w:rPr>
          <w:rFonts w:asciiTheme="minorHAnsi" w:hAnsiTheme="minorHAnsi" w:cstheme="minorHAnsi"/>
          <w:bCs/>
          <w:kern w:val="0"/>
          <w:sz w:val="22"/>
          <w:szCs w:val="22"/>
        </w:rPr>
        <w:tab/>
        <w:t>M = valor da multa</w:t>
      </w:r>
    </w:p>
    <w:p w14:paraId="5379E4EA" w14:textId="77777777" w:rsidR="00893641" w:rsidRPr="00893641" w:rsidRDefault="00893641" w:rsidP="00B62612">
      <w:pPr>
        <w:autoSpaceDE w:val="0"/>
        <w:autoSpaceDN w:val="0"/>
        <w:adjustRightInd w:val="0"/>
        <w:spacing w:after="120"/>
        <w:jc w:val="both"/>
        <w:rPr>
          <w:rFonts w:asciiTheme="minorHAnsi" w:hAnsiTheme="minorHAnsi" w:cstheme="minorHAnsi"/>
          <w:bCs/>
          <w:kern w:val="0"/>
          <w:sz w:val="22"/>
          <w:szCs w:val="22"/>
        </w:rPr>
      </w:pPr>
      <w:r w:rsidRPr="00893641">
        <w:rPr>
          <w:rFonts w:asciiTheme="minorHAnsi" w:hAnsiTheme="minorHAnsi" w:cstheme="minorHAnsi"/>
          <w:bCs/>
          <w:kern w:val="0"/>
          <w:sz w:val="22"/>
          <w:szCs w:val="22"/>
        </w:rPr>
        <w:tab/>
        <w:t>C = valor da obrigação</w:t>
      </w:r>
    </w:p>
    <w:p w14:paraId="064FB675" w14:textId="77777777" w:rsidR="00893641" w:rsidRPr="00893641" w:rsidRDefault="00893641" w:rsidP="00B62612">
      <w:pPr>
        <w:autoSpaceDE w:val="0"/>
        <w:autoSpaceDN w:val="0"/>
        <w:adjustRightInd w:val="0"/>
        <w:spacing w:after="120"/>
        <w:jc w:val="both"/>
        <w:rPr>
          <w:rFonts w:asciiTheme="minorHAnsi" w:hAnsiTheme="minorHAnsi" w:cstheme="minorHAnsi"/>
          <w:bCs/>
          <w:kern w:val="0"/>
          <w:sz w:val="22"/>
          <w:szCs w:val="22"/>
        </w:rPr>
      </w:pPr>
      <w:r w:rsidRPr="00893641">
        <w:rPr>
          <w:rFonts w:asciiTheme="minorHAnsi" w:hAnsiTheme="minorHAnsi" w:cstheme="minorHAnsi"/>
          <w:bCs/>
          <w:kern w:val="0"/>
          <w:sz w:val="22"/>
          <w:szCs w:val="22"/>
        </w:rPr>
        <w:t xml:space="preserve"> D = número de dias em atraso</w:t>
      </w:r>
    </w:p>
    <w:p w14:paraId="769908BB" w14:textId="58ACE64F" w:rsidR="00D33401" w:rsidRDefault="00B8670C" w:rsidP="00893641">
      <w:pPr>
        <w:autoSpaceDE w:val="0"/>
        <w:autoSpaceDN w:val="0"/>
        <w:adjustRightInd w:val="0"/>
        <w:spacing w:after="360"/>
        <w:jc w:val="both"/>
        <w:rPr>
          <w:rFonts w:asciiTheme="minorHAnsi" w:hAnsiTheme="minorHAnsi" w:cstheme="minorHAnsi"/>
          <w:bCs/>
          <w:kern w:val="0"/>
          <w:sz w:val="22"/>
          <w:szCs w:val="22"/>
        </w:rPr>
      </w:pPr>
      <w:r>
        <w:rPr>
          <w:rFonts w:asciiTheme="minorHAnsi" w:hAnsiTheme="minorHAnsi" w:cstheme="minorHAnsi"/>
          <w:bCs/>
          <w:kern w:val="0"/>
          <w:sz w:val="22"/>
          <w:szCs w:val="22"/>
        </w:rPr>
        <w:t>9</w:t>
      </w:r>
      <w:r w:rsidR="00893641" w:rsidRPr="00893641">
        <w:rPr>
          <w:rFonts w:asciiTheme="minorHAnsi" w:hAnsiTheme="minorHAnsi" w:cstheme="minorHAnsi"/>
          <w:bCs/>
          <w:kern w:val="0"/>
          <w:sz w:val="22"/>
          <w:szCs w:val="22"/>
        </w:rPr>
        <w:t xml:space="preserve">.1.3- Declaração de inidoneidade para licitar ou contratar com a Administração Pública, enquanto perdurarem os motivos da punição, ou até que seja promovida a reabilitação perante a autoridade que aplicou a penalidade, o que será concedido sempre que o contratado ressarcir ao Município de Vila Pavão pelos prejuízos resultantes e após decorrido o prazo da sanção aplicada, com base no item </w:t>
      </w:r>
      <w:r>
        <w:rPr>
          <w:rFonts w:asciiTheme="minorHAnsi" w:hAnsiTheme="minorHAnsi" w:cstheme="minorHAnsi"/>
          <w:bCs/>
          <w:kern w:val="0"/>
          <w:sz w:val="22"/>
          <w:szCs w:val="22"/>
        </w:rPr>
        <w:t>9</w:t>
      </w:r>
      <w:r w:rsidR="00893641" w:rsidRPr="00893641">
        <w:rPr>
          <w:rFonts w:asciiTheme="minorHAnsi" w:hAnsiTheme="minorHAnsi" w:cstheme="minorHAnsi"/>
          <w:bCs/>
          <w:kern w:val="0"/>
          <w:sz w:val="22"/>
          <w:szCs w:val="22"/>
        </w:rPr>
        <w:t>.1.1. A sanção de "declaração de inidoneidade" é de competência exclusiva do Prefeito Municipal.</w:t>
      </w:r>
    </w:p>
    <w:p w14:paraId="401346F7" w14:textId="0A05B66A" w:rsidR="00786CB9" w:rsidRPr="000121B2" w:rsidRDefault="00786CB9" w:rsidP="00D33401">
      <w:pPr>
        <w:autoSpaceDE w:val="0"/>
        <w:autoSpaceDN w:val="0"/>
        <w:adjustRightInd w:val="0"/>
        <w:spacing w:after="120"/>
        <w:jc w:val="both"/>
        <w:rPr>
          <w:rFonts w:asciiTheme="minorHAnsi" w:hAnsiTheme="minorHAnsi" w:cstheme="minorHAnsi"/>
          <w:b/>
          <w:sz w:val="22"/>
          <w:szCs w:val="22"/>
          <w:lang w:eastAsia="pt-BR"/>
        </w:rPr>
      </w:pPr>
      <w:r w:rsidRPr="000121B2">
        <w:rPr>
          <w:rFonts w:asciiTheme="minorHAnsi" w:hAnsiTheme="minorHAnsi" w:cstheme="minorHAnsi"/>
          <w:b/>
          <w:sz w:val="22"/>
          <w:szCs w:val="22"/>
          <w:lang w:eastAsia="pt-BR"/>
        </w:rPr>
        <w:t xml:space="preserve">CLÁUSULA </w:t>
      </w:r>
      <w:r w:rsidR="00F90EBC" w:rsidRPr="000121B2">
        <w:rPr>
          <w:rFonts w:asciiTheme="minorHAnsi" w:hAnsiTheme="minorHAnsi" w:cstheme="minorHAnsi"/>
          <w:b/>
          <w:sz w:val="22"/>
          <w:szCs w:val="22"/>
          <w:lang w:eastAsia="pt-BR"/>
        </w:rPr>
        <w:t>DÉCIMA</w:t>
      </w:r>
      <w:r w:rsidR="001955DC">
        <w:rPr>
          <w:rFonts w:asciiTheme="minorHAnsi" w:hAnsiTheme="minorHAnsi" w:cstheme="minorHAnsi"/>
          <w:b/>
          <w:sz w:val="22"/>
          <w:szCs w:val="22"/>
          <w:lang w:eastAsia="pt-BR"/>
        </w:rPr>
        <w:t xml:space="preserve"> </w:t>
      </w:r>
      <w:r w:rsidRPr="000121B2">
        <w:rPr>
          <w:rFonts w:asciiTheme="minorHAnsi" w:hAnsiTheme="minorHAnsi" w:cstheme="minorHAnsi"/>
          <w:b/>
          <w:sz w:val="22"/>
          <w:szCs w:val="22"/>
          <w:lang w:eastAsia="pt-BR"/>
        </w:rPr>
        <w:t>- DA RESCISÃO</w:t>
      </w:r>
    </w:p>
    <w:p w14:paraId="4F748E3F" w14:textId="10A11256" w:rsidR="0065245B" w:rsidRPr="00C44E12" w:rsidRDefault="00F90EBC" w:rsidP="0065245B">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Pr>
          <w:rFonts w:asciiTheme="minorHAnsi" w:hAnsiTheme="minorHAnsi" w:cstheme="minorHAnsi"/>
          <w:sz w:val="22"/>
          <w:szCs w:val="22"/>
          <w:lang w:eastAsia="pt-BR"/>
        </w:rPr>
        <w:t>1</w:t>
      </w:r>
      <w:r w:rsidR="00B8670C">
        <w:rPr>
          <w:rFonts w:asciiTheme="minorHAnsi" w:hAnsiTheme="minorHAnsi" w:cstheme="minorHAnsi"/>
          <w:sz w:val="22"/>
          <w:szCs w:val="22"/>
          <w:lang w:eastAsia="pt-BR"/>
        </w:rPr>
        <w:t>0</w:t>
      </w:r>
      <w:r w:rsidR="00786CB9" w:rsidRPr="000121B2">
        <w:rPr>
          <w:rFonts w:asciiTheme="minorHAnsi" w:hAnsiTheme="minorHAnsi" w:cstheme="minorHAnsi"/>
          <w:sz w:val="22"/>
          <w:szCs w:val="22"/>
          <w:lang w:eastAsia="pt-BR"/>
        </w:rPr>
        <w:t xml:space="preserve">.1 </w:t>
      </w:r>
      <w:r w:rsidR="0065245B">
        <w:rPr>
          <w:rFonts w:asciiTheme="minorHAnsi" w:hAnsiTheme="minorHAnsi" w:cstheme="minorHAnsi"/>
          <w:sz w:val="22"/>
          <w:szCs w:val="22"/>
          <w:lang w:eastAsia="pt-BR"/>
        </w:rPr>
        <w:t>-</w:t>
      </w:r>
      <w:r w:rsidR="00786CB9" w:rsidRPr="000121B2">
        <w:rPr>
          <w:rFonts w:asciiTheme="minorHAnsi" w:hAnsiTheme="minorHAnsi" w:cstheme="minorHAnsi"/>
          <w:sz w:val="22"/>
          <w:szCs w:val="22"/>
          <w:lang w:eastAsia="pt-BR"/>
        </w:rPr>
        <w:t xml:space="preserve"> </w:t>
      </w:r>
      <w:r w:rsidR="0065245B" w:rsidRPr="00C44E12">
        <w:rPr>
          <w:rFonts w:asciiTheme="minorHAnsi" w:eastAsia="Batang" w:hAnsiTheme="minorHAnsi" w:cstheme="minorHAnsi"/>
          <w:color w:val="auto"/>
          <w:sz w:val="22"/>
          <w:szCs w:val="22"/>
        </w:rPr>
        <w:t>Caberá a rescisão de Contrato na ocorrência de quaisquer motivos relacionados no art.</w:t>
      </w:r>
      <w:r w:rsidR="0065245B">
        <w:rPr>
          <w:rFonts w:asciiTheme="minorHAnsi" w:eastAsia="Batang" w:hAnsiTheme="minorHAnsi" w:cstheme="minorHAnsi"/>
          <w:color w:val="auto"/>
          <w:sz w:val="22"/>
          <w:szCs w:val="22"/>
        </w:rPr>
        <w:t xml:space="preserve"> </w:t>
      </w:r>
      <w:r w:rsidR="0065245B" w:rsidRPr="00C44E12">
        <w:rPr>
          <w:rFonts w:asciiTheme="minorHAnsi" w:eastAsia="Batang" w:hAnsiTheme="minorHAnsi" w:cstheme="minorHAnsi"/>
          <w:color w:val="auto"/>
          <w:sz w:val="22"/>
          <w:szCs w:val="22"/>
        </w:rPr>
        <w:t>78 da Lei 8.666/1.993.</w:t>
      </w:r>
    </w:p>
    <w:p w14:paraId="4581D5A3" w14:textId="28870CDA" w:rsidR="0065245B" w:rsidRPr="00C44E12" w:rsidRDefault="0065245B" w:rsidP="0065245B">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sidRPr="00C44E12">
        <w:rPr>
          <w:rFonts w:asciiTheme="minorHAnsi" w:eastAsia="Batang" w:hAnsiTheme="minorHAnsi" w:cstheme="minorHAnsi"/>
          <w:color w:val="auto"/>
          <w:sz w:val="22"/>
          <w:szCs w:val="22"/>
        </w:rPr>
        <w:t>1</w:t>
      </w:r>
      <w:r w:rsidR="00B8670C">
        <w:rPr>
          <w:rFonts w:asciiTheme="minorHAnsi" w:eastAsia="Batang" w:hAnsiTheme="minorHAnsi" w:cstheme="minorHAnsi"/>
          <w:color w:val="auto"/>
          <w:sz w:val="22"/>
          <w:szCs w:val="22"/>
        </w:rPr>
        <w:t>0</w:t>
      </w:r>
      <w:r w:rsidRPr="00C44E12">
        <w:rPr>
          <w:rFonts w:asciiTheme="minorHAnsi" w:eastAsia="Batang" w:hAnsiTheme="minorHAnsi" w:cstheme="minorHAnsi"/>
          <w:color w:val="auto"/>
          <w:sz w:val="22"/>
          <w:szCs w:val="22"/>
        </w:rPr>
        <w:t>.2</w:t>
      </w:r>
      <w:r>
        <w:rPr>
          <w:rFonts w:asciiTheme="minorHAnsi" w:eastAsia="Batang" w:hAnsiTheme="minorHAnsi" w:cstheme="minorHAnsi"/>
          <w:color w:val="auto"/>
          <w:sz w:val="22"/>
          <w:szCs w:val="22"/>
        </w:rPr>
        <w:t xml:space="preserve"> -</w:t>
      </w:r>
      <w:r w:rsidRPr="00C44E12">
        <w:rPr>
          <w:rFonts w:asciiTheme="minorHAnsi" w:eastAsia="Batang" w:hAnsiTheme="minorHAnsi" w:cstheme="minorHAnsi"/>
          <w:color w:val="auto"/>
          <w:sz w:val="22"/>
          <w:szCs w:val="22"/>
        </w:rPr>
        <w:t xml:space="preserve"> A rescisão do Contrato poderá ser:</w:t>
      </w:r>
    </w:p>
    <w:p w14:paraId="20EDA462" w14:textId="325FF44D" w:rsidR="0065245B" w:rsidRPr="00C44E12" w:rsidRDefault="0065245B" w:rsidP="0065245B">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1</w:t>
      </w:r>
      <w:r w:rsidR="00B8670C">
        <w:rPr>
          <w:rFonts w:asciiTheme="minorHAnsi" w:eastAsia="Batang" w:hAnsiTheme="minorHAnsi" w:cstheme="minorHAnsi"/>
          <w:color w:val="auto"/>
          <w:sz w:val="22"/>
          <w:szCs w:val="22"/>
        </w:rPr>
        <w:t>0</w:t>
      </w:r>
      <w:r w:rsidRPr="00C44E12">
        <w:rPr>
          <w:rFonts w:asciiTheme="minorHAnsi" w:eastAsia="Batang" w:hAnsiTheme="minorHAnsi" w:cstheme="minorHAnsi"/>
          <w:color w:val="auto"/>
          <w:sz w:val="22"/>
          <w:szCs w:val="22"/>
        </w:rPr>
        <w:t>.2.1</w:t>
      </w:r>
      <w:r>
        <w:rPr>
          <w:rFonts w:asciiTheme="minorHAnsi" w:eastAsia="Batang" w:hAnsiTheme="minorHAnsi" w:cstheme="minorHAnsi"/>
          <w:color w:val="auto"/>
          <w:sz w:val="22"/>
          <w:szCs w:val="22"/>
        </w:rPr>
        <w:t xml:space="preserve"> -</w:t>
      </w:r>
      <w:r w:rsidRPr="00C44E12">
        <w:rPr>
          <w:rFonts w:asciiTheme="minorHAnsi" w:eastAsia="Batang" w:hAnsiTheme="minorHAnsi" w:cstheme="minorHAnsi"/>
          <w:color w:val="auto"/>
          <w:sz w:val="22"/>
          <w:szCs w:val="22"/>
        </w:rPr>
        <w:t xml:space="preserve"> Determinada por ato unilateral e escrito da Administração nos casos enumerados nos</w:t>
      </w:r>
      <w:r>
        <w:rPr>
          <w:rFonts w:asciiTheme="minorHAnsi" w:eastAsia="Batang" w:hAnsiTheme="minorHAnsi" w:cstheme="minorHAnsi"/>
          <w:color w:val="auto"/>
          <w:sz w:val="22"/>
          <w:szCs w:val="22"/>
        </w:rPr>
        <w:t xml:space="preserve"> </w:t>
      </w:r>
      <w:r w:rsidRPr="00C44E12">
        <w:rPr>
          <w:rFonts w:asciiTheme="minorHAnsi" w:eastAsia="Batang" w:hAnsiTheme="minorHAnsi" w:cstheme="minorHAnsi"/>
          <w:color w:val="auto"/>
          <w:sz w:val="22"/>
          <w:szCs w:val="22"/>
        </w:rPr>
        <w:t>incisos I a XI e XVII do art. 78 da Lei 8.666/1.993;</w:t>
      </w:r>
    </w:p>
    <w:p w14:paraId="57C81918" w14:textId="0140333B" w:rsidR="0065245B" w:rsidRPr="00C44E12" w:rsidRDefault="0065245B" w:rsidP="0065245B">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sidRPr="00C44E12">
        <w:rPr>
          <w:rFonts w:asciiTheme="minorHAnsi" w:eastAsia="Batang" w:hAnsiTheme="minorHAnsi" w:cstheme="minorHAnsi"/>
          <w:color w:val="auto"/>
          <w:sz w:val="22"/>
          <w:szCs w:val="22"/>
        </w:rPr>
        <w:t>1</w:t>
      </w:r>
      <w:r w:rsidR="00B8670C">
        <w:rPr>
          <w:rFonts w:asciiTheme="minorHAnsi" w:eastAsia="Batang" w:hAnsiTheme="minorHAnsi" w:cstheme="minorHAnsi"/>
          <w:color w:val="auto"/>
          <w:sz w:val="22"/>
          <w:szCs w:val="22"/>
        </w:rPr>
        <w:t>0</w:t>
      </w:r>
      <w:r w:rsidRPr="00C44E12">
        <w:rPr>
          <w:rFonts w:asciiTheme="minorHAnsi" w:eastAsia="Batang" w:hAnsiTheme="minorHAnsi" w:cstheme="minorHAnsi"/>
          <w:color w:val="auto"/>
          <w:sz w:val="22"/>
          <w:szCs w:val="22"/>
        </w:rPr>
        <w:t>.2.2</w:t>
      </w:r>
      <w:r>
        <w:rPr>
          <w:rFonts w:asciiTheme="minorHAnsi" w:eastAsia="Batang" w:hAnsiTheme="minorHAnsi" w:cstheme="minorHAnsi"/>
          <w:color w:val="auto"/>
          <w:sz w:val="22"/>
          <w:szCs w:val="22"/>
        </w:rPr>
        <w:t xml:space="preserve"> -</w:t>
      </w:r>
      <w:r w:rsidRPr="00C44E12">
        <w:rPr>
          <w:rFonts w:asciiTheme="minorHAnsi" w:eastAsia="Batang" w:hAnsiTheme="minorHAnsi" w:cstheme="minorHAnsi"/>
          <w:color w:val="auto"/>
          <w:sz w:val="22"/>
          <w:szCs w:val="22"/>
        </w:rPr>
        <w:t xml:space="preserve"> Amigável por acordo entre as partes, reduzida a termo no processo da licitação, desde</w:t>
      </w:r>
      <w:r>
        <w:rPr>
          <w:rFonts w:asciiTheme="minorHAnsi" w:eastAsia="Batang" w:hAnsiTheme="minorHAnsi" w:cstheme="minorHAnsi"/>
          <w:color w:val="auto"/>
          <w:sz w:val="22"/>
          <w:szCs w:val="22"/>
        </w:rPr>
        <w:t xml:space="preserve"> </w:t>
      </w:r>
      <w:r w:rsidRPr="00C44E12">
        <w:rPr>
          <w:rFonts w:asciiTheme="minorHAnsi" w:eastAsia="Batang" w:hAnsiTheme="minorHAnsi" w:cstheme="minorHAnsi"/>
          <w:color w:val="auto"/>
          <w:sz w:val="22"/>
          <w:szCs w:val="22"/>
        </w:rPr>
        <w:t>que haja conveniência para a Administração;</w:t>
      </w:r>
    </w:p>
    <w:p w14:paraId="3277913A" w14:textId="133D416F" w:rsidR="0065245B" w:rsidRPr="00C44E12" w:rsidRDefault="0065245B" w:rsidP="0065245B">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sidRPr="00C44E12">
        <w:rPr>
          <w:rFonts w:asciiTheme="minorHAnsi" w:eastAsia="Batang" w:hAnsiTheme="minorHAnsi" w:cstheme="minorHAnsi"/>
          <w:color w:val="auto"/>
          <w:sz w:val="22"/>
          <w:szCs w:val="22"/>
        </w:rPr>
        <w:t>1</w:t>
      </w:r>
      <w:r w:rsidR="00B8670C">
        <w:rPr>
          <w:rFonts w:asciiTheme="minorHAnsi" w:eastAsia="Batang" w:hAnsiTheme="minorHAnsi" w:cstheme="minorHAnsi"/>
          <w:color w:val="auto"/>
          <w:sz w:val="22"/>
          <w:szCs w:val="22"/>
        </w:rPr>
        <w:t>0</w:t>
      </w:r>
      <w:r w:rsidRPr="00C44E12">
        <w:rPr>
          <w:rFonts w:asciiTheme="minorHAnsi" w:eastAsia="Batang" w:hAnsiTheme="minorHAnsi" w:cstheme="minorHAnsi"/>
          <w:color w:val="auto"/>
          <w:sz w:val="22"/>
          <w:szCs w:val="22"/>
        </w:rPr>
        <w:t>.2.3</w:t>
      </w:r>
      <w:r>
        <w:rPr>
          <w:rFonts w:asciiTheme="minorHAnsi" w:eastAsia="Batang" w:hAnsiTheme="minorHAnsi" w:cstheme="minorHAnsi"/>
          <w:color w:val="auto"/>
          <w:sz w:val="22"/>
          <w:szCs w:val="22"/>
        </w:rPr>
        <w:t xml:space="preserve"> -</w:t>
      </w:r>
      <w:r w:rsidRPr="00C44E12">
        <w:rPr>
          <w:rFonts w:asciiTheme="minorHAnsi" w:eastAsia="Batang" w:hAnsiTheme="minorHAnsi" w:cstheme="minorHAnsi"/>
          <w:color w:val="auto"/>
          <w:sz w:val="22"/>
          <w:szCs w:val="22"/>
        </w:rPr>
        <w:t xml:space="preserve"> Judicial, nos termos da Legislação.</w:t>
      </w:r>
    </w:p>
    <w:p w14:paraId="300B19F0" w14:textId="2100F5AC" w:rsidR="0065245B" w:rsidRPr="00523F2D" w:rsidRDefault="0065245B" w:rsidP="0065245B">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1</w:t>
      </w:r>
      <w:r w:rsidR="00B8670C">
        <w:rPr>
          <w:rFonts w:asciiTheme="minorHAnsi" w:eastAsia="Batang" w:hAnsiTheme="minorHAnsi" w:cstheme="minorHAnsi"/>
          <w:color w:val="auto"/>
          <w:sz w:val="22"/>
          <w:szCs w:val="22"/>
        </w:rPr>
        <w:t>0</w:t>
      </w:r>
      <w:r w:rsidRPr="00C44E12">
        <w:rPr>
          <w:rFonts w:asciiTheme="minorHAnsi" w:eastAsia="Batang" w:hAnsiTheme="minorHAnsi" w:cstheme="minorHAnsi"/>
          <w:color w:val="auto"/>
          <w:sz w:val="22"/>
          <w:szCs w:val="22"/>
        </w:rPr>
        <w:t>.3</w:t>
      </w:r>
      <w:r>
        <w:rPr>
          <w:rFonts w:asciiTheme="minorHAnsi" w:eastAsia="Batang" w:hAnsiTheme="minorHAnsi" w:cstheme="minorHAnsi"/>
          <w:color w:val="auto"/>
          <w:sz w:val="22"/>
          <w:szCs w:val="22"/>
        </w:rPr>
        <w:t xml:space="preserve"> -</w:t>
      </w:r>
      <w:r w:rsidRPr="00C44E12">
        <w:rPr>
          <w:rFonts w:asciiTheme="minorHAnsi" w:eastAsia="Batang" w:hAnsiTheme="minorHAnsi" w:cstheme="minorHAnsi"/>
          <w:color w:val="auto"/>
          <w:sz w:val="22"/>
          <w:szCs w:val="22"/>
        </w:rPr>
        <w:t xml:space="preserve"> Quando a rescisão ocorrer com base nos incisos XII a XVII do art. 78 da Lei</w:t>
      </w:r>
      <w:r>
        <w:rPr>
          <w:rFonts w:asciiTheme="minorHAnsi" w:eastAsia="Batang" w:hAnsiTheme="minorHAnsi" w:cstheme="minorHAnsi"/>
          <w:color w:val="auto"/>
          <w:sz w:val="22"/>
          <w:szCs w:val="22"/>
        </w:rPr>
        <w:t xml:space="preserve"> </w:t>
      </w:r>
      <w:r w:rsidRPr="00C44E12">
        <w:rPr>
          <w:rFonts w:asciiTheme="minorHAnsi" w:eastAsia="Batang" w:hAnsiTheme="minorHAnsi" w:cstheme="minorHAnsi"/>
          <w:color w:val="auto"/>
          <w:sz w:val="22"/>
          <w:szCs w:val="22"/>
        </w:rPr>
        <w:t>8.666/1.993, sem que haja culpa da contratada, será esta ressarcida dos prejuízos</w:t>
      </w:r>
      <w:r>
        <w:rPr>
          <w:rFonts w:asciiTheme="minorHAnsi" w:eastAsia="Batang" w:hAnsiTheme="minorHAnsi" w:cstheme="minorHAnsi"/>
          <w:color w:val="auto"/>
          <w:sz w:val="22"/>
          <w:szCs w:val="22"/>
        </w:rPr>
        <w:t xml:space="preserve"> </w:t>
      </w:r>
      <w:r w:rsidRPr="00C44E12">
        <w:rPr>
          <w:rFonts w:asciiTheme="minorHAnsi" w:eastAsia="Batang" w:hAnsiTheme="minorHAnsi" w:cstheme="minorHAnsi"/>
          <w:color w:val="auto"/>
          <w:sz w:val="22"/>
          <w:szCs w:val="22"/>
        </w:rPr>
        <w:t xml:space="preserve">regulamentares comprovados que houver </w:t>
      </w:r>
      <w:r w:rsidRPr="00523F2D">
        <w:rPr>
          <w:rFonts w:asciiTheme="minorHAnsi" w:eastAsia="Batang" w:hAnsiTheme="minorHAnsi" w:cstheme="minorHAnsi"/>
          <w:color w:val="auto"/>
          <w:sz w:val="22"/>
          <w:szCs w:val="22"/>
        </w:rPr>
        <w:t>sofrido, tendo direito a:</w:t>
      </w:r>
    </w:p>
    <w:p w14:paraId="34EEEB0C" w14:textId="77777777" w:rsidR="0065245B" w:rsidRPr="00523F2D" w:rsidRDefault="0065245B" w:rsidP="0065245B">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a) Pagamentos devidos pela execução do contrato até a data da rescisão;</w:t>
      </w:r>
    </w:p>
    <w:p w14:paraId="4CBC038D" w14:textId="77777777" w:rsidR="0065245B" w:rsidRPr="00523F2D" w:rsidRDefault="0065245B" w:rsidP="0065245B">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b) Pagamento do custo da desmobilização, se houver.</w:t>
      </w:r>
    </w:p>
    <w:p w14:paraId="63E10A0B" w14:textId="68AE93A3" w:rsidR="0065245B" w:rsidRPr="00523F2D" w:rsidRDefault="0065245B" w:rsidP="0065245B">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1</w:t>
      </w:r>
      <w:r w:rsidR="00C1227A" w:rsidRPr="00523F2D">
        <w:rPr>
          <w:rFonts w:asciiTheme="minorHAnsi" w:eastAsia="Batang" w:hAnsiTheme="minorHAnsi" w:cstheme="minorHAnsi"/>
          <w:color w:val="auto"/>
          <w:sz w:val="22"/>
          <w:szCs w:val="22"/>
        </w:rPr>
        <w:t>0</w:t>
      </w:r>
      <w:r w:rsidRPr="00523F2D">
        <w:rPr>
          <w:rFonts w:asciiTheme="minorHAnsi" w:eastAsia="Batang" w:hAnsiTheme="minorHAnsi" w:cstheme="minorHAnsi"/>
          <w:color w:val="auto"/>
          <w:sz w:val="22"/>
          <w:szCs w:val="22"/>
        </w:rPr>
        <w:t xml:space="preserve">.4 - A </w:t>
      </w:r>
      <w:r w:rsidRPr="00523F2D">
        <w:rPr>
          <w:rFonts w:asciiTheme="minorHAnsi" w:eastAsia="Batang" w:hAnsiTheme="minorHAnsi" w:cstheme="minorHAnsi"/>
          <w:b/>
          <w:color w:val="auto"/>
          <w:sz w:val="22"/>
          <w:szCs w:val="22"/>
        </w:rPr>
        <w:t>CONTRATADA</w:t>
      </w:r>
      <w:r w:rsidRPr="00523F2D">
        <w:rPr>
          <w:rFonts w:asciiTheme="minorHAnsi" w:eastAsia="Batang" w:hAnsiTheme="minorHAnsi" w:cstheme="minorHAnsi"/>
          <w:color w:val="auto"/>
          <w:sz w:val="22"/>
          <w:szCs w:val="22"/>
        </w:rPr>
        <w:t xml:space="preserve"> reconhece os direitos da </w:t>
      </w:r>
      <w:r w:rsidRPr="00523F2D">
        <w:rPr>
          <w:rFonts w:asciiTheme="minorHAnsi" w:eastAsia="Batang" w:hAnsiTheme="minorHAnsi" w:cstheme="minorHAnsi"/>
          <w:b/>
          <w:color w:val="auto"/>
          <w:sz w:val="22"/>
          <w:szCs w:val="22"/>
        </w:rPr>
        <w:t>CONTRATANTE</w:t>
      </w:r>
      <w:r w:rsidRPr="00523F2D">
        <w:rPr>
          <w:rFonts w:asciiTheme="minorHAnsi" w:eastAsia="Batang" w:hAnsiTheme="minorHAnsi" w:cstheme="minorHAnsi"/>
          <w:color w:val="auto"/>
          <w:sz w:val="22"/>
          <w:szCs w:val="22"/>
        </w:rPr>
        <w:t xml:space="preserve"> em caso de rescisão administrativa prevista no art. 77 da Lei nº 8.666, de 1993.</w:t>
      </w:r>
    </w:p>
    <w:p w14:paraId="4B4B2F52" w14:textId="1803AE22" w:rsidR="0065245B" w:rsidRPr="00523F2D" w:rsidRDefault="0065245B" w:rsidP="0065245B">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1</w:t>
      </w:r>
      <w:r w:rsidR="00B8670C">
        <w:rPr>
          <w:rFonts w:asciiTheme="minorHAnsi" w:eastAsia="Batang" w:hAnsiTheme="minorHAnsi" w:cstheme="minorHAnsi"/>
          <w:color w:val="auto"/>
          <w:sz w:val="22"/>
          <w:szCs w:val="22"/>
        </w:rPr>
        <w:t>0</w:t>
      </w:r>
      <w:r w:rsidRPr="00523F2D">
        <w:rPr>
          <w:rFonts w:asciiTheme="minorHAnsi" w:eastAsia="Batang" w:hAnsiTheme="minorHAnsi" w:cstheme="minorHAnsi"/>
          <w:color w:val="auto"/>
          <w:sz w:val="22"/>
          <w:szCs w:val="22"/>
        </w:rPr>
        <w:t xml:space="preserve">.5 - Os casos de rescisão contratual serão formalmente motivados, assegurando-se à </w:t>
      </w:r>
      <w:r w:rsidRPr="00523F2D">
        <w:rPr>
          <w:rFonts w:asciiTheme="minorHAnsi" w:eastAsia="Batang" w:hAnsiTheme="minorHAnsi" w:cstheme="minorHAnsi"/>
          <w:b/>
          <w:color w:val="auto"/>
          <w:sz w:val="22"/>
          <w:szCs w:val="22"/>
        </w:rPr>
        <w:t>CONTRATADA</w:t>
      </w:r>
      <w:r w:rsidRPr="00523F2D">
        <w:rPr>
          <w:rFonts w:asciiTheme="minorHAnsi" w:eastAsia="Batang" w:hAnsiTheme="minorHAnsi" w:cstheme="minorHAnsi"/>
          <w:color w:val="auto"/>
          <w:sz w:val="22"/>
          <w:szCs w:val="22"/>
        </w:rPr>
        <w:t xml:space="preserve"> o direito à prévia e ampla defesa.</w:t>
      </w:r>
    </w:p>
    <w:p w14:paraId="1E634923" w14:textId="79894EE6" w:rsidR="0065245B" w:rsidRPr="00CA7788" w:rsidRDefault="0065245B" w:rsidP="0065245B">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sidRPr="00CA7788">
        <w:rPr>
          <w:rFonts w:asciiTheme="minorHAnsi" w:eastAsia="Batang" w:hAnsiTheme="minorHAnsi" w:cstheme="minorHAnsi"/>
          <w:color w:val="auto"/>
          <w:sz w:val="22"/>
          <w:szCs w:val="22"/>
        </w:rPr>
        <w:t>1</w:t>
      </w:r>
      <w:r w:rsidR="00B8670C">
        <w:rPr>
          <w:rFonts w:asciiTheme="minorHAnsi" w:eastAsia="Batang" w:hAnsiTheme="minorHAnsi" w:cstheme="minorHAnsi"/>
          <w:color w:val="auto"/>
          <w:sz w:val="22"/>
          <w:szCs w:val="22"/>
        </w:rPr>
        <w:t>0</w:t>
      </w:r>
      <w:r w:rsidRPr="00CA7788">
        <w:rPr>
          <w:rFonts w:asciiTheme="minorHAnsi" w:eastAsia="Batang" w:hAnsiTheme="minorHAnsi" w:cstheme="minorHAnsi"/>
          <w:color w:val="auto"/>
          <w:sz w:val="22"/>
          <w:szCs w:val="22"/>
        </w:rPr>
        <w:t>.6</w:t>
      </w:r>
      <w:r>
        <w:rPr>
          <w:rFonts w:asciiTheme="minorHAnsi" w:eastAsia="Batang" w:hAnsiTheme="minorHAnsi" w:cstheme="minorHAnsi"/>
          <w:color w:val="auto"/>
          <w:sz w:val="22"/>
          <w:szCs w:val="22"/>
        </w:rPr>
        <w:t xml:space="preserve"> -</w:t>
      </w:r>
      <w:r w:rsidRPr="00CA7788">
        <w:rPr>
          <w:rFonts w:asciiTheme="minorHAnsi" w:eastAsia="Batang" w:hAnsiTheme="minorHAnsi" w:cstheme="minorHAnsi"/>
          <w:color w:val="auto"/>
          <w:sz w:val="22"/>
          <w:szCs w:val="22"/>
        </w:rPr>
        <w:t xml:space="preserve"> A rescisão administrativa ou amigável será precedida de autorização escrita e</w:t>
      </w:r>
      <w:r>
        <w:rPr>
          <w:rFonts w:asciiTheme="minorHAnsi" w:eastAsia="Batang" w:hAnsiTheme="minorHAnsi" w:cstheme="minorHAnsi"/>
          <w:color w:val="auto"/>
          <w:sz w:val="22"/>
          <w:szCs w:val="22"/>
        </w:rPr>
        <w:t xml:space="preserve"> </w:t>
      </w:r>
      <w:r w:rsidRPr="00CA7788">
        <w:rPr>
          <w:rFonts w:asciiTheme="minorHAnsi" w:eastAsia="Batang" w:hAnsiTheme="minorHAnsi" w:cstheme="minorHAnsi"/>
          <w:color w:val="auto"/>
          <w:sz w:val="22"/>
          <w:szCs w:val="22"/>
        </w:rPr>
        <w:t>fundamentada da autoridade competente.</w:t>
      </w:r>
    </w:p>
    <w:p w14:paraId="61F99037" w14:textId="048A7C66" w:rsidR="0065245B" w:rsidRPr="00CA7788" w:rsidRDefault="0065245B" w:rsidP="0065245B">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sidRPr="00CA7788">
        <w:rPr>
          <w:rFonts w:asciiTheme="minorHAnsi" w:eastAsia="Batang" w:hAnsiTheme="minorHAnsi" w:cstheme="minorHAnsi"/>
          <w:color w:val="auto"/>
          <w:sz w:val="22"/>
          <w:szCs w:val="22"/>
        </w:rPr>
        <w:t>1</w:t>
      </w:r>
      <w:r w:rsidR="00B8670C">
        <w:rPr>
          <w:rFonts w:asciiTheme="minorHAnsi" w:eastAsia="Batang" w:hAnsiTheme="minorHAnsi" w:cstheme="minorHAnsi"/>
          <w:color w:val="auto"/>
          <w:sz w:val="22"/>
          <w:szCs w:val="22"/>
        </w:rPr>
        <w:t>0</w:t>
      </w:r>
      <w:r w:rsidRPr="00CA7788">
        <w:rPr>
          <w:rFonts w:asciiTheme="minorHAnsi" w:eastAsia="Batang" w:hAnsiTheme="minorHAnsi" w:cstheme="minorHAnsi"/>
          <w:color w:val="auto"/>
          <w:sz w:val="22"/>
          <w:szCs w:val="22"/>
        </w:rPr>
        <w:t>.7</w:t>
      </w:r>
      <w:r>
        <w:rPr>
          <w:rFonts w:asciiTheme="minorHAnsi" w:eastAsia="Batang" w:hAnsiTheme="minorHAnsi" w:cstheme="minorHAnsi"/>
          <w:color w:val="auto"/>
          <w:sz w:val="22"/>
          <w:szCs w:val="22"/>
        </w:rPr>
        <w:t xml:space="preserve"> -</w:t>
      </w:r>
      <w:r w:rsidRPr="00CA7788">
        <w:rPr>
          <w:rFonts w:asciiTheme="minorHAnsi" w:eastAsia="Batang" w:hAnsiTheme="minorHAnsi" w:cstheme="minorHAnsi"/>
          <w:color w:val="auto"/>
          <w:sz w:val="22"/>
          <w:szCs w:val="22"/>
        </w:rPr>
        <w:t xml:space="preserve"> A rescisão determinada por ato unilateral e escrita da Administração, nos casos</w:t>
      </w:r>
      <w:r>
        <w:rPr>
          <w:rFonts w:asciiTheme="minorHAnsi" w:eastAsia="Batang" w:hAnsiTheme="minorHAnsi" w:cstheme="minorHAnsi"/>
          <w:color w:val="auto"/>
          <w:sz w:val="22"/>
          <w:szCs w:val="22"/>
        </w:rPr>
        <w:t xml:space="preserve"> </w:t>
      </w:r>
      <w:r w:rsidRPr="00CA7788">
        <w:rPr>
          <w:rFonts w:asciiTheme="minorHAnsi" w:eastAsia="Batang" w:hAnsiTheme="minorHAnsi" w:cstheme="minorHAnsi"/>
          <w:color w:val="auto"/>
          <w:sz w:val="22"/>
          <w:szCs w:val="22"/>
        </w:rPr>
        <w:t>enumerados nos Incisos I a XI do art. 78 da Lei nº 8.666/1993, acarreta as consequências</w:t>
      </w:r>
      <w:r>
        <w:rPr>
          <w:rFonts w:asciiTheme="minorHAnsi" w:eastAsia="Batang" w:hAnsiTheme="minorHAnsi" w:cstheme="minorHAnsi"/>
          <w:color w:val="auto"/>
          <w:sz w:val="22"/>
          <w:szCs w:val="22"/>
        </w:rPr>
        <w:t xml:space="preserve"> </w:t>
      </w:r>
      <w:r w:rsidRPr="00CA7788">
        <w:rPr>
          <w:rFonts w:asciiTheme="minorHAnsi" w:eastAsia="Batang" w:hAnsiTheme="minorHAnsi" w:cstheme="minorHAnsi"/>
          <w:color w:val="auto"/>
          <w:sz w:val="22"/>
          <w:szCs w:val="22"/>
        </w:rPr>
        <w:t>previstas no art. 87 do mesmo diploma legal, sem prejuízo das demais sanções previstas.</w:t>
      </w:r>
    </w:p>
    <w:p w14:paraId="3E1E7947" w14:textId="6BADD596" w:rsidR="0065245B" w:rsidRDefault="0065245B" w:rsidP="00231714">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CA7788">
        <w:rPr>
          <w:rFonts w:asciiTheme="minorHAnsi" w:eastAsia="Batang" w:hAnsiTheme="minorHAnsi" w:cstheme="minorHAnsi"/>
          <w:color w:val="auto"/>
          <w:sz w:val="22"/>
          <w:szCs w:val="22"/>
        </w:rPr>
        <w:t>1</w:t>
      </w:r>
      <w:r w:rsidR="00B8670C">
        <w:rPr>
          <w:rFonts w:asciiTheme="minorHAnsi" w:eastAsia="Batang" w:hAnsiTheme="minorHAnsi" w:cstheme="minorHAnsi"/>
          <w:color w:val="auto"/>
          <w:sz w:val="22"/>
          <w:szCs w:val="22"/>
        </w:rPr>
        <w:t>0</w:t>
      </w:r>
      <w:r w:rsidRPr="00CA7788">
        <w:rPr>
          <w:rFonts w:asciiTheme="minorHAnsi" w:eastAsia="Batang" w:hAnsiTheme="minorHAnsi" w:cstheme="minorHAnsi"/>
          <w:color w:val="auto"/>
          <w:sz w:val="22"/>
          <w:szCs w:val="22"/>
        </w:rPr>
        <w:t>.8</w:t>
      </w:r>
      <w:r>
        <w:rPr>
          <w:rFonts w:asciiTheme="minorHAnsi" w:eastAsia="Batang" w:hAnsiTheme="minorHAnsi" w:cstheme="minorHAnsi"/>
          <w:color w:val="auto"/>
          <w:sz w:val="22"/>
          <w:szCs w:val="22"/>
        </w:rPr>
        <w:t xml:space="preserve"> -</w:t>
      </w:r>
      <w:r w:rsidRPr="00CA7788">
        <w:rPr>
          <w:rFonts w:asciiTheme="minorHAnsi" w:eastAsia="Batang" w:hAnsiTheme="minorHAnsi" w:cstheme="minorHAnsi"/>
          <w:color w:val="auto"/>
          <w:sz w:val="22"/>
          <w:szCs w:val="22"/>
        </w:rPr>
        <w:t xml:space="preserve"> Na hipótese de se concretizar a rescisão contratual, poderá a </w:t>
      </w:r>
      <w:r w:rsidRPr="001A0E3B">
        <w:rPr>
          <w:rFonts w:asciiTheme="minorHAnsi" w:eastAsia="Batang" w:hAnsiTheme="minorHAnsi" w:cstheme="minorHAnsi"/>
          <w:b/>
          <w:color w:val="auto"/>
          <w:sz w:val="22"/>
          <w:szCs w:val="22"/>
        </w:rPr>
        <w:t>CONTRATANTE</w:t>
      </w:r>
      <w:r w:rsidRPr="00CA7788">
        <w:rPr>
          <w:rFonts w:asciiTheme="minorHAnsi" w:eastAsia="Batang" w:hAnsiTheme="minorHAnsi" w:cstheme="minorHAnsi"/>
          <w:color w:val="auto"/>
          <w:sz w:val="22"/>
          <w:szCs w:val="22"/>
        </w:rPr>
        <w:t xml:space="preserve"> contratar</w:t>
      </w:r>
      <w:r>
        <w:rPr>
          <w:rFonts w:asciiTheme="minorHAnsi" w:eastAsia="Batang" w:hAnsiTheme="minorHAnsi" w:cstheme="minorHAnsi"/>
          <w:color w:val="auto"/>
          <w:sz w:val="22"/>
          <w:szCs w:val="22"/>
        </w:rPr>
        <w:t xml:space="preserve"> </w:t>
      </w:r>
      <w:r w:rsidRPr="00CA7788">
        <w:rPr>
          <w:rFonts w:asciiTheme="minorHAnsi" w:eastAsia="Batang" w:hAnsiTheme="minorHAnsi" w:cstheme="minorHAnsi"/>
          <w:color w:val="auto"/>
          <w:sz w:val="22"/>
          <w:szCs w:val="22"/>
        </w:rPr>
        <w:t>os serviços das licitantes classificadas em colocação subsequente, observadas as disposições</w:t>
      </w:r>
      <w:r>
        <w:rPr>
          <w:rFonts w:asciiTheme="minorHAnsi" w:eastAsia="Batang" w:hAnsiTheme="minorHAnsi" w:cstheme="minorHAnsi"/>
          <w:color w:val="auto"/>
          <w:sz w:val="22"/>
          <w:szCs w:val="22"/>
        </w:rPr>
        <w:t xml:space="preserve"> </w:t>
      </w:r>
      <w:r w:rsidRPr="00CA7788">
        <w:rPr>
          <w:rFonts w:asciiTheme="minorHAnsi" w:eastAsia="Batang" w:hAnsiTheme="minorHAnsi" w:cstheme="minorHAnsi"/>
          <w:color w:val="auto"/>
          <w:sz w:val="22"/>
          <w:szCs w:val="22"/>
        </w:rPr>
        <w:t>do Inciso XI do art. 24 da Lei nº 8.666/1993, ou efetuar nova licitação.</w:t>
      </w:r>
    </w:p>
    <w:p w14:paraId="3C8B45CB" w14:textId="07F26CB1" w:rsidR="00231714" w:rsidRDefault="00231714" w:rsidP="00231714">
      <w:pPr>
        <w:autoSpaceDE w:val="0"/>
        <w:autoSpaceDN w:val="0"/>
        <w:adjustRightInd w:val="0"/>
        <w:spacing w:after="36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lastRenderedPageBreak/>
        <w:t>1</w:t>
      </w:r>
      <w:r w:rsidR="00B8670C">
        <w:rPr>
          <w:rFonts w:asciiTheme="minorHAnsi" w:eastAsia="Batang" w:hAnsiTheme="minorHAnsi" w:cstheme="minorHAnsi"/>
          <w:color w:val="auto"/>
          <w:sz w:val="22"/>
          <w:szCs w:val="22"/>
        </w:rPr>
        <w:t>0</w:t>
      </w:r>
      <w:r>
        <w:rPr>
          <w:rFonts w:asciiTheme="minorHAnsi" w:eastAsia="Batang" w:hAnsiTheme="minorHAnsi" w:cstheme="minorHAnsi"/>
          <w:color w:val="auto"/>
          <w:sz w:val="22"/>
          <w:szCs w:val="22"/>
        </w:rPr>
        <w:t xml:space="preserve">.9 - </w:t>
      </w:r>
      <w:r w:rsidRPr="00815E5C">
        <w:rPr>
          <w:rFonts w:asciiTheme="minorHAnsi" w:hAnsiTheme="minorHAnsi" w:cstheme="minorHAnsi"/>
          <w:sz w:val="22"/>
          <w:szCs w:val="22"/>
          <w:lang w:eastAsia="pt-BR"/>
        </w:rPr>
        <w:t>A CONTRATADA reconhece os direitos da CONTRATANTE em caso de rescisão administrativa prevista no art. 77 da Lei nº 8.666, de 1993.</w:t>
      </w:r>
    </w:p>
    <w:p w14:paraId="6990C88F" w14:textId="6E3642BA" w:rsidR="00786CB9" w:rsidRPr="000121B2" w:rsidRDefault="00786CB9" w:rsidP="00C82B6C">
      <w:pPr>
        <w:autoSpaceDE w:val="0"/>
        <w:autoSpaceDN w:val="0"/>
        <w:adjustRightInd w:val="0"/>
        <w:spacing w:before="120" w:after="120"/>
        <w:jc w:val="both"/>
        <w:rPr>
          <w:rFonts w:asciiTheme="minorHAnsi" w:hAnsiTheme="minorHAnsi" w:cstheme="minorHAnsi"/>
          <w:b/>
          <w:sz w:val="22"/>
          <w:szCs w:val="22"/>
          <w:lang w:eastAsia="pt-BR"/>
        </w:rPr>
      </w:pPr>
      <w:r w:rsidRPr="000121B2">
        <w:rPr>
          <w:rFonts w:asciiTheme="minorHAnsi" w:hAnsiTheme="minorHAnsi" w:cstheme="minorHAnsi"/>
          <w:b/>
          <w:sz w:val="22"/>
          <w:szCs w:val="22"/>
          <w:lang w:eastAsia="pt-BR"/>
        </w:rPr>
        <w:t xml:space="preserve">CLÁUSULA DÉCIMA </w:t>
      </w:r>
      <w:r w:rsidR="00B8670C">
        <w:rPr>
          <w:rFonts w:asciiTheme="minorHAnsi" w:hAnsiTheme="minorHAnsi" w:cstheme="minorHAnsi"/>
          <w:b/>
          <w:sz w:val="22"/>
          <w:szCs w:val="22"/>
          <w:lang w:eastAsia="pt-BR"/>
        </w:rPr>
        <w:t>PRIMEIRA</w:t>
      </w:r>
      <w:r w:rsidR="006F7B42" w:rsidRPr="000121B2">
        <w:rPr>
          <w:rFonts w:asciiTheme="minorHAnsi" w:hAnsiTheme="minorHAnsi" w:cstheme="minorHAnsi"/>
          <w:b/>
          <w:sz w:val="22"/>
          <w:szCs w:val="22"/>
          <w:lang w:eastAsia="pt-BR"/>
        </w:rPr>
        <w:t xml:space="preserve"> </w:t>
      </w:r>
      <w:r>
        <w:rPr>
          <w:rFonts w:asciiTheme="minorHAnsi" w:hAnsiTheme="minorHAnsi" w:cstheme="minorHAnsi"/>
          <w:b/>
          <w:sz w:val="22"/>
          <w:szCs w:val="22"/>
          <w:lang w:eastAsia="pt-BR"/>
        </w:rPr>
        <w:t>–</w:t>
      </w:r>
      <w:r w:rsidRPr="000121B2">
        <w:rPr>
          <w:rFonts w:asciiTheme="minorHAnsi" w:hAnsiTheme="minorHAnsi" w:cstheme="minorHAnsi"/>
          <w:b/>
          <w:sz w:val="22"/>
          <w:szCs w:val="22"/>
          <w:lang w:eastAsia="pt-BR"/>
        </w:rPr>
        <w:t xml:space="preserve"> DA</w:t>
      </w:r>
      <w:r>
        <w:rPr>
          <w:rFonts w:asciiTheme="minorHAnsi" w:hAnsiTheme="minorHAnsi" w:cstheme="minorHAnsi"/>
          <w:b/>
          <w:sz w:val="22"/>
          <w:szCs w:val="22"/>
          <w:lang w:eastAsia="pt-BR"/>
        </w:rPr>
        <w:t xml:space="preserve"> </w:t>
      </w:r>
      <w:r w:rsidR="006F7B42" w:rsidRPr="006F7B42">
        <w:rPr>
          <w:rFonts w:asciiTheme="minorHAnsi" w:hAnsiTheme="minorHAnsi" w:cstheme="minorHAnsi"/>
          <w:b/>
          <w:sz w:val="22"/>
          <w:szCs w:val="22"/>
          <w:lang w:eastAsia="pt-BR"/>
        </w:rPr>
        <w:t>FISCALIZAÇÃO DO CONTRATO</w:t>
      </w:r>
    </w:p>
    <w:p w14:paraId="58C1182F" w14:textId="5DC22613" w:rsidR="00C82B6C" w:rsidRDefault="006F7B42" w:rsidP="00614F78">
      <w:pPr>
        <w:autoSpaceDE w:val="0"/>
        <w:autoSpaceDN w:val="0"/>
        <w:adjustRightInd w:val="0"/>
        <w:spacing w:after="360"/>
        <w:jc w:val="both"/>
        <w:textAlignment w:val="center"/>
        <w:rPr>
          <w:rFonts w:asciiTheme="minorHAnsi" w:eastAsia="MS Minngs" w:hAnsiTheme="minorHAnsi"/>
          <w:kern w:val="0"/>
          <w:sz w:val="22"/>
          <w:szCs w:val="22"/>
          <w:lang w:eastAsia="zh-CN"/>
        </w:rPr>
      </w:pPr>
      <w:r w:rsidRPr="006F7B42">
        <w:rPr>
          <w:rFonts w:asciiTheme="minorHAnsi" w:eastAsia="MS Minngs" w:hAnsiTheme="minorHAnsi"/>
          <w:kern w:val="0"/>
          <w:sz w:val="22"/>
          <w:szCs w:val="22"/>
          <w:lang w:eastAsia="zh-CN"/>
        </w:rPr>
        <w:t>1</w:t>
      </w:r>
      <w:r w:rsidR="00B8670C">
        <w:rPr>
          <w:rFonts w:asciiTheme="minorHAnsi" w:eastAsia="MS Minngs" w:hAnsiTheme="minorHAnsi"/>
          <w:kern w:val="0"/>
          <w:sz w:val="22"/>
          <w:szCs w:val="22"/>
          <w:lang w:eastAsia="zh-CN"/>
        </w:rPr>
        <w:t>1</w:t>
      </w:r>
      <w:r w:rsidRPr="006F7B42">
        <w:rPr>
          <w:rFonts w:asciiTheme="minorHAnsi" w:eastAsia="MS Minngs" w:hAnsiTheme="minorHAnsi"/>
          <w:kern w:val="0"/>
          <w:sz w:val="22"/>
          <w:szCs w:val="22"/>
          <w:lang w:eastAsia="zh-CN"/>
        </w:rPr>
        <w:t>.1</w:t>
      </w:r>
      <w:r w:rsidR="00CA69B3">
        <w:rPr>
          <w:rFonts w:asciiTheme="minorHAnsi" w:eastAsia="MS Minngs" w:hAnsiTheme="minorHAnsi"/>
          <w:kern w:val="0"/>
          <w:sz w:val="22"/>
          <w:szCs w:val="22"/>
          <w:lang w:eastAsia="zh-CN"/>
        </w:rPr>
        <w:t xml:space="preserve"> -</w:t>
      </w:r>
      <w:r w:rsidRPr="006F7B42">
        <w:rPr>
          <w:rFonts w:asciiTheme="minorHAnsi" w:eastAsia="MS Minngs" w:hAnsiTheme="minorHAnsi"/>
          <w:kern w:val="0"/>
          <w:sz w:val="22"/>
          <w:szCs w:val="22"/>
          <w:lang w:eastAsia="zh-CN"/>
        </w:rPr>
        <w:t xml:space="preserve"> </w:t>
      </w:r>
      <w:r w:rsidR="00614F78" w:rsidRPr="00614F78">
        <w:rPr>
          <w:rFonts w:asciiTheme="minorHAnsi" w:eastAsia="MS Minngs" w:hAnsiTheme="minorHAnsi"/>
          <w:kern w:val="0"/>
          <w:sz w:val="22"/>
          <w:szCs w:val="22"/>
          <w:lang w:eastAsia="zh-CN"/>
        </w:rPr>
        <w:t>Para fiscalização e acompanhamento da entrega dos materiais será designada mediante ato administrativo JADISMAR ALVES MACEDO, brasileiro, casado, portadora da carteira de Identidade nº 705706- MG, inscrito no CPF sob o nº 978.849.957-00, residente e domiciliado na rua Germano Linhares, Bairro Centro N° 250 no Município de Vila pavão/Esse, em sua ausência , JOSE HENRIQUE MARTINS PINTO, brasileiro, casado, portador da carteira de Identidade nº 16617256 PC MG, inscrito no CPF nº 057.855.557-35, residente e domiciliado no Córrego São Sebastião, Zona Rural, Vila Pavão-ES</w:t>
      </w:r>
      <w:r w:rsidR="00C82B6C" w:rsidRPr="00C82B6C">
        <w:rPr>
          <w:rFonts w:asciiTheme="minorHAnsi" w:eastAsia="MS Minngs" w:hAnsiTheme="minorHAnsi"/>
          <w:kern w:val="0"/>
          <w:sz w:val="22"/>
          <w:szCs w:val="22"/>
          <w:lang w:eastAsia="zh-CN"/>
        </w:rPr>
        <w:t>.</w:t>
      </w:r>
    </w:p>
    <w:p w14:paraId="0E46C9FC" w14:textId="66FE8523" w:rsidR="00786CB9" w:rsidRPr="000121B2" w:rsidRDefault="00786CB9" w:rsidP="00C82B6C">
      <w:pPr>
        <w:autoSpaceDE w:val="0"/>
        <w:autoSpaceDN w:val="0"/>
        <w:adjustRightInd w:val="0"/>
        <w:spacing w:after="120"/>
        <w:jc w:val="both"/>
        <w:textAlignment w:val="center"/>
        <w:rPr>
          <w:rFonts w:asciiTheme="minorHAnsi" w:hAnsiTheme="minorHAnsi" w:cstheme="minorHAnsi"/>
          <w:b/>
          <w:sz w:val="22"/>
          <w:szCs w:val="22"/>
          <w:lang w:eastAsia="pt-BR"/>
        </w:rPr>
      </w:pPr>
      <w:r w:rsidRPr="000121B2">
        <w:rPr>
          <w:rFonts w:asciiTheme="minorHAnsi" w:hAnsiTheme="minorHAnsi" w:cstheme="minorHAnsi"/>
          <w:b/>
          <w:sz w:val="22"/>
          <w:szCs w:val="22"/>
          <w:lang w:eastAsia="pt-BR"/>
        </w:rPr>
        <w:t>CLÁUSULA DÉCIMA</w:t>
      </w:r>
      <w:r w:rsidR="00B8670C">
        <w:rPr>
          <w:rFonts w:asciiTheme="minorHAnsi" w:hAnsiTheme="minorHAnsi" w:cstheme="minorHAnsi"/>
          <w:b/>
          <w:sz w:val="22"/>
          <w:szCs w:val="22"/>
          <w:lang w:eastAsia="pt-BR"/>
        </w:rPr>
        <w:t xml:space="preserve"> SEGUNDA</w:t>
      </w:r>
      <w:r w:rsidR="00275395" w:rsidRPr="000121B2">
        <w:rPr>
          <w:rFonts w:asciiTheme="minorHAnsi" w:hAnsiTheme="minorHAnsi" w:cstheme="minorHAnsi"/>
          <w:b/>
          <w:sz w:val="22"/>
          <w:szCs w:val="22"/>
          <w:lang w:eastAsia="pt-BR"/>
        </w:rPr>
        <w:t xml:space="preserve"> </w:t>
      </w:r>
      <w:r w:rsidRPr="000121B2">
        <w:rPr>
          <w:rFonts w:asciiTheme="minorHAnsi" w:hAnsiTheme="minorHAnsi" w:cstheme="minorHAnsi"/>
          <w:b/>
          <w:sz w:val="22"/>
          <w:szCs w:val="22"/>
          <w:lang w:eastAsia="pt-BR"/>
        </w:rPr>
        <w:t>- DA LEGISLAÇÃO APLICÁVEL</w:t>
      </w:r>
    </w:p>
    <w:p w14:paraId="4CBF8982" w14:textId="22EFEB61" w:rsidR="00786CB9" w:rsidRPr="000121B2" w:rsidRDefault="00786CB9" w:rsidP="00AD02F0">
      <w:pPr>
        <w:autoSpaceDE w:val="0"/>
        <w:autoSpaceDN w:val="0"/>
        <w:adjustRightInd w:val="0"/>
        <w:spacing w:after="360"/>
        <w:jc w:val="both"/>
        <w:rPr>
          <w:rFonts w:asciiTheme="minorHAnsi" w:hAnsiTheme="minorHAnsi" w:cstheme="minorHAnsi"/>
          <w:sz w:val="22"/>
          <w:szCs w:val="22"/>
          <w:lang w:eastAsia="pt-BR"/>
        </w:rPr>
      </w:pPr>
      <w:r w:rsidRPr="000121B2">
        <w:rPr>
          <w:rFonts w:asciiTheme="minorHAnsi" w:hAnsiTheme="minorHAnsi" w:cstheme="minorHAnsi"/>
          <w:sz w:val="22"/>
          <w:szCs w:val="22"/>
          <w:lang w:eastAsia="pt-BR"/>
        </w:rPr>
        <w:t>1</w:t>
      </w:r>
      <w:r w:rsidR="00B8670C">
        <w:rPr>
          <w:rFonts w:asciiTheme="minorHAnsi" w:hAnsiTheme="minorHAnsi" w:cstheme="minorHAnsi"/>
          <w:sz w:val="22"/>
          <w:szCs w:val="22"/>
          <w:lang w:eastAsia="pt-BR"/>
        </w:rPr>
        <w:t>2</w:t>
      </w:r>
      <w:r w:rsidRPr="000121B2">
        <w:rPr>
          <w:rFonts w:asciiTheme="minorHAnsi" w:hAnsiTheme="minorHAnsi" w:cstheme="minorHAnsi"/>
          <w:sz w:val="22"/>
          <w:szCs w:val="22"/>
          <w:lang w:eastAsia="pt-BR"/>
        </w:rPr>
        <w:t>.1 - Aplica-se à execução deste Termo Contratual, em especial aos casos omissos, a Lei nº 8.666/93.</w:t>
      </w:r>
    </w:p>
    <w:p w14:paraId="6B0B2C92" w14:textId="2EC97BAE" w:rsidR="00786CB9" w:rsidRPr="000121B2" w:rsidRDefault="00786CB9" w:rsidP="00786CB9">
      <w:pPr>
        <w:autoSpaceDE w:val="0"/>
        <w:autoSpaceDN w:val="0"/>
        <w:adjustRightInd w:val="0"/>
        <w:spacing w:after="120"/>
        <w:jc w:val="both"/>
        <w:rPr>
          <w:rFonts w:asciiTheme="minorHAnsi" w:hAnsiTheme="minorHAnsi" w:cstheme="minorHAnsi"/>
          <w:b/>
          <w:sz w:val="22"/>
          <w:szCs w:val="22"/>
          <w:lang w:eastAsia="pt-BR"/>
        </w:rPr>
      </w:pPr>
      <w:r w:rsidRPr="000121B2">
        <w:rPr>
          <w:rFonts w:asciiTheme="minorHAnsi" w:hAnsiTheme="minorHAnsi" w:cstheme="minorHAnsi"/>
          <w:b/>
          <w:sz w:val="22"/>
          <w:szCs w:val="22"/>
          <w:lang w:eastAsia="pt-BR"/>
        </w:rPr>
        <w:t xml:space="preserve">CLÁUSULA DÉCIMA </w:t>
      </w:r>
      <w:r w:rsidR="00B8670C">
        <w:rPr>
          <w:rFonts w:asciiTheme="minorHAnsi" w:hAnsiTheme="minorHAnsi" w:cstheme="minorHAnsi"/>
          <w:b/>
          <w:sz w:val="22"/>
          <w:szCs w:val="22"/>
          <w:lang w:eastAsia="pt-BR"/>
        </w:rPr>
        <w:t>TERCEIRA</w:t>
      </w:r>
      <w:r w:rsidR="00CA69B3" w:rsidRPr="000121B2">
        <w:rPr>
          <w:rFonts w:asciiTheme="minorHAnsi" w:hAnsiTheme="minorHAnsi" w:cstheme="minorHAnsi"/>
          <w:b/>
          <w:sz w:val="22"/>
          <w:szCs w:val="22"/>
          <w:lang w:eastAsia="pt-BR"/>
        </w:rPr>
        <w:t xml:space="preserve"> </w:t>
      </w:r>
      <w:r w:rsidRPr="000121B2">
        <w:rPr>
          <w:rFonts w:asciiTheme="minorHAnsi" w:hAnsiTheme="minorHAnsi" w:cstheme="minorHAnsi"/>
          <w:b/>
          <w:sz w:val="22"/>
          <w:szCs w:val="22"/>
          <w:lang w:eastAsia="pt-BR"/>
        </w:rPr>
        <w:t>- DOS ADITAMENTOS</w:t>
      </w:r>
    </w:p>
    <w:p w14:paraId="26B9CFE8" w14:textId="7BC4058B" w:rsidR="00786CB9" w:rsidRPr="000121B2" w:rsidRDefault="00786CB9" w:rsidP="00AD02F0">
      <w:pPr>
        <w:autoSpaceDE w:val="0"/>
        <w:autoSpaceDN w:val="0"/>
        <w:adjustRightInd w:val="0"/>
        <w:spacing w:after="360"/>
        <w:jc w:val="both"/>
        <w:rPr>
          <w:rFonts w:asciiTheme="minorHAnsi" w:hAnsiTheme="minorHAnsi" w:cstheme="minorHAnsi"/>
          <w:sz w:val="22"/>
          <w:szCs w:val="22"/>
          <w:lang w:eastAsia="pt-BR"/>
        </w:rPr>
      </w:pPr>
      <w:r w:rsidRPr="000121B2">
        <w:rPr>
          <w:rFonts w:asciiTheme="minorHAnsi" w:hAnsiTheme="minorHAnsi" w:cstheme="minorHAnsi"/>
          <w:sz w:val="22"/>
          <w:szCs w:val="22"/>
          <w:lang w:eastAsia="pt-BR"/>
        </w:rPr>
        <w:t>1</w:t>
      </w:r>
      <w:r w:rsidR="00B8670C">
        <w:rPr>
          <w:rFonts w:asciiTheme="minorHAnsi" w:hAnsiTheme="minorHAnsi" w:cstheme="minorHAnsi"/>
          <w:sz w:val="22"/>
          <w:szCs w:val="22"/>
          <w:lang w:eastAsia="pt-BR"/>
        </w:rPr>
        <w:t>3</w:t>
      </w:r>
      <w:r w:rsidRPr="000121B2">
        <w:rPr>
          <w:rFonts w:asciiTheme="minorHAnsi" w:hAnsiTheme="minorHAnsi" w:cstheme="minorHAnsi"/>
          <w:sz w:val="22"/>
          <w:szCs w:val="22"/>
          <w:lang w:eastAsia="pt-BR"/>
        </w:rPr>
        <w:t>.1 - O presente Contrato poderá ser aditado, nas hipóteses previstas em lei.</w:t>
      </w:r>
    </w:p>
    <w:p w14:paraId="4169BC4A" w14:textId="66A92733" w:rsidR="00786CB9" w:rsidRPr="000121B2" w:rsidRDefault="00786CB9" w:rsidP="00786CB9">
      <w:pPr>
        <w:autoSpaceDE w:val="0"/>
        <w:autoSpaceDN w:val="0"/>
        <w:adjustRightInd w:val="0"/>
        <w:spacing w:after="120"/>
        <w:jc w:val="both"/>
        <w:rPr>
          <w:rFonts w:asciiTheme="minorHAnsi" w:hAnsiTheme="minorHAnsi" w:cstheme="minorHAnsi"/>
          <w:b/>
          <w:sz w:val="22"/>
          <w:szCs w:val="22"/>
          <w:lang w:eastAsia="pt-BR"/>
        </w:rPr>
      </w:pPr>
      <w:r w:rsidRPr="000121B2">
        <w:rPr>
          <w:rFonts w:asciiTheme="minorHAnsi" w:hAnsiTheme="minorHAnsi" w:cstheme="minorHAnsi"/>
          <w:b/>
          <w:sz w:val="22"/>
          <w:szCs w:val="22"/>
          <w:lang w:eastAsia="pt-BR"/>
        </w:rPr>
        <w:t xml:space="preserve">CLÁUSULA DÉCIMA </w:t>
      </w:r>
      <w:r>
        <w:rPr>
          <w:rFonts w:asciiTheme="minorHAnsi" w:hAnsiTheme="minorHAnsi" w:cstheme="minorHAnsi"/>
          <w:b/>
          <w:sz w:val="22"/>
          <w:szCs w:val="22"/>
          <w:lang w:eastAsia="pt-BR"/>
        </w:rPr>
        <w:t>QU</w:t>
      </w:r>
      <w:r w:rsidR="00B8670C">
        <w:rPr>
          <w:rFonts w:asciiTheme="minorHAnsi" w:hAnsiTheme="minorHAnsi" w:cstheme="minorHAnsi"/>
          <w:b/>
          <w:sz w:val="22"/>
          <w:szCs w:val="22"/>
          <w:lang w:eastAsia="pt-BR"/>
        </w:rPr>
        <w:t>ARTA</w:t>
      </w:r>
      <w:r w:rsidRPr="000121B2">
        <w:rPr>
          <w:rFonts w:asciiTheme="minorHAnsi" w:hAnsiTheme="minorHAnsi" w:cstheme="minorHAnsi"/>
          <w:b/>
          <w:sz w:val="22"/>
          <w:szCs w:val="22"/>
          <w:lang w:eastAsia="pt-BR"/>
        </w:rPr>
        <w:t xml:space="preserve"> - DA PUBLICAÇÃO</w:t>
      </w:r>
    </w:p>
    <w:p w14:paraId="106947E4" w14:textId="16BDB491" w:rsidR="00786CB9" w:rsidRDefault="00786CB9" w:rsidP="00AD02F0">
      <w:pPr>
        <w:autoSpaceDE w:val="0"/>
        <w:autoSpaceDN w:val="0"/>
        <w:adjustRightInd w:val="0"/>
        <w:spacing w:after="360"/>
        <w:jc w:val="both"/>
        <w:rPr>
          <w:rFonts w:asciiTheme="minorHAnsi" w:hAnsiTheme="minorHAnsi" w:cstheme="minorHAnsi"/>
          <w:sz w:val="22"/>
          <w:szCs w:val="22"/>
          <w:lang w:eastAsia="pt-BR"/>
        </w:rPr>
      </w:pPr>
      <w:r w:rsidRPr="000121B2">
        <w:rPr>
          <w:rFonts w:asciiTheme="minorHAnsi" w:hAnsiTheme="minorHAnsi" w:cstheme="minorHAnsi"/>
          <w:sz w:val="22"/>
          <w:szCs w:val="22"/>
          <w:lang w:eastAsia="pt-BR"/>
        </w:rPr>
        <w:t>1</w:t>
      </w:r>
      <w:r w:rsidR="00B8670C">
        <w:rPr>
          <w:rFonts w:asciiTheme="minorHAnsi" w:hAnsiTheme="minorHAnsi" w:cstheme="minorHAnsi"/>
          <w:sz w:val="22"/>
          <w:szCs w:val="22"/>
          <w:lang w:eastAsia="pt-BR"/>
        </w:rPr>
        <w:t>4</w:t>
      </w:r>
      <w:r w:rsidRPr="000121B2">
        <w:rPr>
          <w:rFonts w:asciiTheme="minorHAnsi" w:hAnsiTheme="minorHAnsi" w:cstheme="minorHAnsi"/>
          <w:sz w:val="22"/>
          <w:szCs w:val="22"/>
          <w:lang w:eastAsia="pt-BR"/>
        </w:rPr>
        <w:t xml:space="preserve">.1 - O presente Contrato será publicado, em resumo, no Diário Oficial </w:t>
      </w:r>
      <w:r>
        <w:rPr>
          <w:rFonts w:asciiTheme="minorHAnsi" w:hAnsiTheme="minorHAnsi" w:cstheme="minorHAnsi"/>
          <w:sz w:val="22"/>
          <w:szCs w:val="22"/>
          <w:lang w:eastAsia="pt-BR"/>
        </w:rPr>
        <w:t xml:space="preserve">dos Municípios </w:t>
      </w:r>
      <w:r w:rsidRPr="000121B2">
        <w:rPr>
          <w:rFonts w:asciiTheme="minorHAnsi" w:hAnsiTheme="minorHAnsi" w:cstheme="minorHAnsi"/>
          <w:sz w:val="22"/>
          <w:szCs w:val="22"/>
          <w:lang w:eastAsia="pt-BR"/>
        </w:rPr>
        <w:t>do Estado, dando-se cumprimento ao disposto no art. 61, parágrafo único da Lei nº 8.666/93, correndo a despesa por conta do CONTRATANTE.</w:t>
      </w:r>
    </w:p>
    <w:p w14:paraId="044C70D7" w14:textId="009045CF" w:rsidR="00786CB9" w:rsidRPr="000121B2" w:rsidRDefault="00786CB9" w:rsidP="008B7FCB">
      <w:pPr>
        <w:autoSpaceDE w:val="0"/>
        <w:autoSpaceDN w:val="0"/>
        <w:adjustRightInd w:val="0"/>
        <w:spacing w:after="120"/>
        <w:jc w:val="both"/>
        <w:rPr>
          <w:rFonts w:asciiTheme="minorHAnsi" w:hAnsiTheme="minorHAnsi" w:cstheme="minorHAnsi"/>
          <w:b/>
          <w:sz w:val="22"/>
          <w:szCs w:val="22"/>
          <w:lang w:eastAsia="pt-BR"/>
        </w:rPr>
      </w:pPr>
      <w:r w:rsidRPr="000121B2">
        <w:rPr>
          <w:rFonts w:asciiTheme="minorHAnsi" w:hAnsiTheme="minorHAnsi" w:cstheme="minorHAnsi"/>
          <w:b/>
          <w:sz w:val="22"/>
          <w:szCs w:val="22"/>
          <w:lang w:eastAsia="pt-BR"/>
        </w:rPr>
        <w:t xml:space="preserve">CLÁUSULA DÉCIMA </w:t>
      </w:r>
      <w:r w:rsidR="00B8670C">
        <w:rPr>
          <w:rFonts w:asciiTheme="minorHAnsi" w:hAnsiTheme="minorHAnsi" w:cstheme="minorHAnsi"/>
          <w:b/>
          <w:sz w:val="22"/>
          <w:szCs w:val="22"/>
          <w:lang w:eastAsia="pt-BR"/>
        </w:rPr>
        <w:t>QUINTA</w:t>
      </w:r>
      <w:r w:rsidRPr="000121B2">
        <w:rPr>
          <w:rFonts w:asciiTheme="minorHAnsi" w:hAnsiTheme="minorHAnsi" w:cstheme="minorHAnsi"/>
          <w:b/>
          <w:sz w:val="22"/>
          <w:szCs w:val="22"/>
          <w:lang w:eastAsia="pt-BR"/>
        </w:rPr>
        <w:t xml:space="preserve"> - DO FORO</w:t>
      </w:r>
    </w:p>
    <w:p w14:paraId="0391A16E" w14:textId="64735BD5" w:rsidR="00786CB9" w:rsidRPr="000121B2" w:rsidRDefault="00786CB9" w:rsidP="00786CB9">
      <w:pPr>
        <w:autoSpaceDE w:val="0"/>
        <w:autoSpaceDN w:val="0"/>
        <w:adjustRightInd w:val="0"/>
        <w:spacing w:after="120"/>
        <w:jc w:val="both"/>
        <w:rPr>
          <w:rFonts w:asciiTheme="minorHAnsi" w:hAnsiTheme="minorHAnsi" w:cstheme="minorHAnsi"/>
          <w:sz w:val="22"/>
          <w:szCs w:val="22"/>
          <w:lang w:eastAsia="pt-BR"/>
        </w:rPr>
      </w:pPr>
      <w:r w:rsidRPr="000121B2">
        <w:rPr>
          <w:rFonts w:asciiTheme="minorHAnsi" w:hAnsiTheme="minorHAnsi" w:cstheme="minorHAnsi"/>
          <w:sz w:val="22"/>
          <w:szCs w:val="22"/>
          <w:lang w:eastAsia="pt-BR"/>
        </w:rPr>
        <w:t>1</w:t>
      </w:r>
      <w:r w:rsidR="00B8670C">
        <w:rPr>
          <w:rFonts w:asciiTheme="minorHAnsi" w:hAnsiTheme="minorHAnsi" w:cstheme="minorHAnsi"/>
          <w:sz w:val="22"/>
          <w:szCs w:val="22"/>
          <w:lang w:eastAsia="pt-BR"/>
        </w:rPr>
        <w:t>5</w:t>
      </w:r>
      <w:r w:rsidRPr="000121B2">
        <w:rPr>
          <w:rFonts w:asciiTheme="minorHAnsi" w:hAnsiTheme="minorHAnsi" w:cstheme="minorHAnsi"/>
          <w:sz w:val="22"/>
          <w:szCs w:val="22"/>
          <w:lang w:eastAsia="pt-BR"/>
        </w:rPr>
        <w:t>.1 - Fica eleito o foro da cidade de Nova Venécia/ES, para dirimir quaisquer dúvidas oriundas deste Contrato e que não possam ser resolvidas por meios administrativos, com renúncia a qualquer outro, por mais privilegiado que seja.</w:t>
      </w:r>
    </w:p>
    <w:p w14:paraId="04EAAAB8" w14:textId="101E3A13" w:rsidR="00786CB9" w:rsidRPr="000121B2" w:rsidRDefault="00786CB9" w:rsidP="00786CB9">
      <w:pPr>
        <w:autoSpaceDE w:val="0"/>
        <w:autoSpaceDN w:val="0"/>
        <w:adjustRightInd w:val="0"/>
        <w:spacing w:after="360"/>
        <w:jc w:val="both"/>
        <w:rPr>
          <w:rFonts w:asciiTheme="minorHAnsi" w:hAnsiTheme="minorHAnsi" w:cstheme="minorHAnsi"/>
          <w:sz w:val="22"/>
          <w:szCs w:val="22"/>
          <w:lang w:eastAsia="pt-BR"/>
        </w:rPr>
      </w:pPr>
      <w:r w:rsidRPr="000121B2">
        <w:rPr>
          <w:rFonts w:asciiTheme="minorHAnsi" w:hAnsiTheme="minorHAnsi" w:cstheme="minorHAnsi"/>
          <w:sz w:val="22"/>
          <w:szCs w:val="22"/>
          <w:lang w:eastAsia="pt-BR"/>
        </w:rPr>
        <w:t>1</w:t>
      </w:r>
      <w:r w:rsidR="00B8670C">
        <w:rPr>
          <w:rFonts w:asciiTheme="minorHAnsi" w:hAnsiTheme="minorHAnsi" w:cstheme="minorHAnsi"/>
          <w:sz w:val="22"/>
          <w:szCs w:val="22"/>
          <w:lang w:eastAsia="pt-BR"/>
        </w:rPr>
        <w:t>5</w:t>
      </w:r>
      <w:r w:rsidRPr="000121B2">
        <w:rPr>
          <w:rFonts w:asciiTheme="minorHAnsi" w:hAnsiTheme="minorHAnsi" w:cstheme="minorHAnsi"/>
          <w:sz w:val="22"/>
          <w:szCs w:val="22"/>
          <w:lang w:eastAsia="pt-BR"/>
        </w:rPr>
        <w:t>.2 - E por estarem, assim, justos e acertados, assinam o presente instrumento, após lido e achado conforme.</w:t>
      </w:r>
    </w:p>
    <w:p w14:paraId="18E1C493" w14:textId="15FF2948" w:rsidR="00637478" w:rsidRDefault="00637478" w:rsidP="00AC3587">
      <w:pPr>
        <w:autoSpaceDE w:val="0"/>
        <w:autoSpaceDN w:val="0"/>
        <w:adjustRightInd w:val="0"/>
        <w:spacing w:after="120"/>
        <w:jc w:val="both"/>
        <w:rPr>
          <w:rFonts w:asciiTheme="minorHAnsi" w:hAnsiTheme="minorHAnsi" w:cstheme="minorHAnsi"/>
          <w:color w:val="auto"/>
          <w:sz w:val="22"/>
          <w:szCs w:val="22"/>
          <w:lang w:eastAsia="pt-BR"/>
        </w:rPr>
      </w:pPr>
      <w:r w:rsidRPr="004F600C">
        <w:rPr>
          <w:rFonts w:asciiTheme="minorHAnsi" w:hAnsiTheme="minorHAnsi" w:cstheme="minorHAnsi"/>
          <w:color w:val="auto"/>
          <w:sz w:val="22"/>
          <w:szCs w:val="22"/>
          <w:lang w:eastAsia="pt-BR"/>
        </w:rPr>
        <w:t>Vila Pavão/ES, __ de _______ de ____.</w:t>
      </w:r>
    </w:p>
    <w:p w14:paraId="78DF6BD8" w14:textId="77777777" w:rsidR="00AD02F0" w:rsidRPr="004F600C" w:rsidRDefault="00AD02F0" w:rsidP="00AC3587">
      <w:pPr>
        <w:autoSpaceDE w:val="0"/>
        <w:autoSpaceDN w:val="0"/>
        <w:adjustRightInd w:val="0"/>
        <w:spacing w:after="120"/>
        <w:jc w:val="both"/>
        <w:rPr>
          <w:rFonts w:asciiTheme="minorHAnsi" w:hAnsiTheme="minorHAnsi" w:cstheme="minorHAnsi"/>
          <w:color w:val="auto"/>
          <w:sz w:val="22"/>
          <w:szCs w:val="22"/>
          <w:lang w:eastAsia="pt-BR"/>
        </w:rPr>
      </w:pPr>
    </w:p>
    <w:tbl>
      <w:tblPr>
        <w:tblW w:w="0" w:type="auto"/>
        <w:jc w:val="center"/>
        <w:tblLook w:val="01E0" w:firstRow="1" w:lastRow="1" w:firstColumn="1" w:lastColumn="1" w:noHBand="0" w:noVBand="0"/>
      </w:tblPr>
      <w:tblGrid>
        <w:gridCol w:w="4875"/>
        <w:gridCol w:w="4309"/>
      </w:tblGrid>
      <w:tr w:rsidR="00637478" w:rsidRPr="004F600C" w14:paraId="4B61A1EA" w14:textId="77777777" w:rsidTr="00787860">
        <w:trPr>
          <w:trHeight w:hRule="exact" w:val="283"/>
          <w:jc w:val="center"/>
        </w:trPr>
        <w:tc>
          <w:tcPr>
            <w:tcW w:w="4991" w:type="dxa"/>
            <w:shd w:val="clear" w:color="auto" w:fill="auto"/>
          </w:tcPr>
          <w:p w14:paraId="283EF5A0" w14:textId="77777777" w:rsidR="00637478" w:rsidRPr="004F600C" w:rsidRDefault="00637478" w:rsidP="00787860">
            <w:pPr>
              <w:rPr>
                <w:rFonts w:asciiTheme="minorHAnsi" w:hAnsiTheme="minorHAnsi" w:cstheme="minorHAnsi"/>
                <w:color w:val="auto"/>
                <w:sz w:val="22"/>
                <w:szCs w:val="22"/>
                <w:lang w:eastAsia="pt-BR"/>
              </w:rPr>
            </w:pPr>
          </w:p>
        </w:tc>
        <w:tc>
          <w:tcPr>
            <w:tcW w:w="4409" w:type="dxa"/>
            <w:shd w:val="clear" w:color="auto" w:fill="auto"/>
          </w:tcPr>
          <w:p w14:paraId="1261C224" w14:textId="77777777" w:rsidR="00637478" w:rsidRPr="004F600C" w:rsidRDefault="00637478" w:rsidP="00787860">
            <w:pPr>
              <w:rPr>
                <w:rFonts w:asciiTheme="minorHAnsi" w:hAnsiTheme="minorHAnsi" w:cstheme="minorHAnsi"/>
                <w:color w:val="auto"/>
                <w:sz w:val="22"/>
                <w:szCs w:val="22"/>
                <w:lang w:eastAsia="pt-BR"/>
              </w:rPr>
            </w:pPr>
          </w:p>
        </w:tc>
      </w:tr>
      <w:tr w:rsidR="00637478" w:rsidRPr="004F600C" w14:paraId="20BA4218" w14:textId="77777777" w:rsidTr="00787860">
        <w:trPr>
          <w:trHeight w:hRule="exact" w:val="283"/>
          <w:jc w:val="center"/>
        </w:trPr>
        <w:tc>
          <w:tcPr>
            <w:tcW w:w="4991" w:type="dxa"/>
            <w:shd w:val="clear" w:color="auto" w:fill="auto"/>
          </w:tcPr>
          <w:p w14:paraId="7B8D68BE" w14:textId="77777777" w:rsidR="00637478" w:rsidRPr="004F600C" w:rsidRDefault="00637478" w:rsidP="00787860">
            <w:pPr>
              <w:rPr>
                <w:rFonts w:asciiTheme="minorHAnsi" w:hAnsiTheme="minorHAnsi" w:cstheme="minorHAnsi"/>
                <w:color w:val="auto"/>
                <w:sz w:val="22"/>
                <w:szCs w:val="22"/>
                <w:lang w:eastAsia="pt-BR"/>
              </w:rPr>
            </w:pPr>
          </w:p>
        </w:tc>
        <w:tc>
          <w:tcPr>
            <w:tcW w:w="4409" w:type="dxa"/>
            <w:shd w:val="clear" w:color="auto" w:fill="auto"/>
          </w:tcPr>
          <w:p w14:paraId="7AF83FF3" w14:textId="77777777" w:rsidR="00637478" w:rsidRPr="004F600C" w:rsidRDefault="00637478" w:rsidP="00787860">
            <w:pPr>
              <w:rPr>
                <w:rFonts w:asciiTheme="minorHAnsi" w:hAnsiTheme="minorHAnsi" w:cstheme="minorHAnsi"/>
                <w:color w:val="auto"/>
                <w:sz w:val="22"/>
                <w:szCs w:val="22"/>
                <w:lang w:eastAsia="pt-BR"/>
              </w:rPr>
            </w:pPr>
          </w:p>
        </w:tc>
      </w:tr>
      <w:tr w:rsidR="00637478" w:rsidRPr="004F600C" w14:paraId="1FB0A213" w14:textId="77777777" w:rsidTr="00787860">
        <w:trPr>
          <w:trHeight w:hRule="exact" w:val="283"/>
          <w:jc w:val="center"/>
        </w:trPr>
        <w:tc>
          <w:tcPr>
            <w:tcW w:w="4991" w:type="dxa"/>
            <w:shd w:val="clear" w:color="auto" w:fill="auto"/>
          </w:tcPr>
          <w:p w14:paraId="24864D17" w14:textId="77777777" w:rsidR="00637478" w:rsidRPr="004F600C" w:rsidRDefault="00637478" w:rsidP="00787860">
            <w:pPr>
              <w:rPr>
                <w:rFonts w:asciiTheme="minorHAnsi" w:hAnsiTheme="minorHAnsi" w:cstheme="minorHAnsi"/>
                <w:b/>
                <w:color w:val="auto"/>
                <w:sz w:val="22"/>
                <w:szCs w:val="22"/>
                <w:lang w:eastAsia="pt-BR"/>
              </w:rPr>
            </w:pPr>
            <w:r w:rsidRPr="004F600C">
              <w:rPr>
                <w:rFonts w:asciiTheme="minorHAnsi" w:hAnsiTheme="minorHAnsi" w:cstheme="minorHAnsi"/>
                <w:b/>
                <w:color w:val="auto"/>
                <w:sz w:val="22"/>
                <w:szCs w:val="22"/>
                <w:lang w:eastAsia="pt-BR"/>
              </w:rPr>
              <w:t>CONTRATANTE</w:t>
            </w:r>
          </w:p>
        </w:tc>
        <w:tc>
          <w:tcPr>
            <w:tcW w:w="4409" w:type="dxa"/>
            <w:shd w:val="clear" w:color="auto" w:fill="auto"/>
          </w:tcPr>
          <w:p w14:paraId="4F4831F0" w14:textId="77777777" w:rsidR="00637478" w:rsidRPr="004F600C" w:rsidRDefault="00637478" w:rsidP="00787860">
            <w:pPr>
              <w:rPr>
                <w:rFonts w:asciiTheme="minorHAnsi" w:hAnsiTheme="minorHAnsi" w:cstheme="minorHAnsi"/>
                <w:b/>
                <w:color w:val="auto"/>
                <w:sz w:val="22"/>
                <w:szCs w:val="22"/>
                <w:lang w:eastAsia="pt-BR"/>
              </w:rPr>
            </w:pPr>
            <w:r w:rsidRPr="004F600C">
              <w:rPr>
                <w:rFonts w:asciiTheme="minorHAnsi" w:hAnsiTheme="minorHAnsi" w:cstheme="minorHAnsi"/>
                <w:b/>
                <w:color w:val="auto"/>
                <w:sz w:val="22"/>
                <w:szCs w:val="22"/>
                <w:lang w:eastAsia="pt-BR"/>
              </w:rPr>
              <w:t>CONTRATADA</w:t>
            </w:r>
          </w:p>
        </w:tc>
      </w:tr>
    </w:tbl>
    <w:p w14:paraId="56467D3B" w14:textId="77777777" w:rsidR="00637478" w:rsidRPr="004F600C" w:rsidRDefault="00637478" w:rsidP="00AC3587">
      <w:pPr>
        <w:spacing w:before="240" w:after="360"/>
        <w:jc w:val="both"/>
        <w:rPr>
          <w:rFonts w:asciiTheme="minorHAnsi" w:hAnsiTheme="minorHAnsi" w:cs="Calibri"/>
          <w:b/>
          <w:i/>
          <w:color w:val="auto"/>
          <w:sz w:val="22"/>
          <w:szCs w:val="22"/>
          <w:u w:val="single"/>
        </w:rPr>
      </w:pPr>
      <w:r w:rsidRPr="004F600C">
        <w:rPr>
          <w:rFonts w:asciiTheme="minorHAnsi" w:hAnsiTheme="minorHAnsi" w:cs="Calibri"/>
          <w:b/>
          <w:color w:val="auto"/>
          <w:sz w:val="22"/>
          <w:szCs w:val="22"/>
          <w:u w:val="single"/>
        </w:rPr>
        <w:t xml:space="preserve">Testemunhas: </w:t>
      </w:r>
    </w:p>
    <w:p w14:paraId="693F2177" w14:textId="1A2B9BA2" w:rsidR="00637478" w:rsidRPr="004F600C" w:rsidRDefault="00637478" w:rsidP="00637478">
      <w:pPr>
        <w:jc w:val="both"/>
        <w:rPr>
          <w:rFonts w:asciiTheme="minorHAnsi" w:hAnsiTheme="minorHAnsi" w:cs="Calibri"/>
          <w:i/>
          <w:color w:val="auto"/>
          <w:sz w:val="22"/>
          <w:szCs w:val="22"/>
        </w:rPr>
      </w:pPr>
      <w:r w:rsidRPr="004F600C">
        <w:rPr>
          <w:rFonts w:asciiTheme="minorHAnsi" w:hAnsiTheme="minorHAnsi" w:cs="Calibri"/>
          <w:color w:val="auto"/>
          <w:sz w:val="22"/>
          <w:szCs w:val="22"/>
        </w:rPr>
        <w:t>1 - ______________________________</w:t>
      </w:r>
      <w:r w:rsidRPr="004F600C">
        <w:rPr>
          <w:rFonts w:asciiTheme="minorHAnsi" w:hAnsiTheme="minorHAnsi" w:cs="Calibri"/>
          <w:color w:val="auto"/>
          <w:sz w:val="22"/>
          <w:szCs w:val="22"/>
        </w:rPr>
        <w:tab/>
      </w:r>
      <w:r w:rsidRPr="004F600C">
        <w:rPr>
          <w:rFonts w:asciiTheme="minorHAnsi" w:hAnsiTheme="minorHAnsi" w:cs="Calibri"/>
          <w:color w:val="auto"/>
          <w:sz w:val="22"/>
          <w:szCs w:val="22"/>
        </w:rPr>
        <w:tab/>
      </w:r>
      <w:r w:rsidR="00786CB9">
        <w:rPr>
          <w:rFonts w:asciiTheme="minorHAnsi" w:hAnsiTheme="minorHAnsi" w:cs="Calibri"/>
          <w:color w:val="auto"/>
          <w:sz w:val="22"/>
          <w:szCs w:val="22"/>
        </w:rPr>
        <w:tab/>
      </w:r>
      <w:r w:rsidR="00786CB9">
        <w:rPr>
          <w:rFonts w:asciiTheme="minorHAnsi" w:hAnsiTheme="minorHAnsi" w:cs="Calibri"/>
          <w:color w:val="auto"/>
          <w:sz w:val="22"/>
          <w:szCs w:val="22"/>
        </w:rPr>
        <w:tab/>
      </w:r>
      <w:r w:rsidR="00786CB9">
        <w:rPr>
          <w:rFonts w:asciiTheme="minorHAnsi" w:hAnsiTheme="minorHAnsi" w:cs="Calibri"/>
          <w:color w:val="auto"/>
          <w:sz w:val="22"/>
          <w:szCs w:val="22"/>
        </w:rPr>
        <w:tab/>
      </w:r>
      <w:r w:rsidR="00786CB9">
        <w:rPr>
          <w:rFonts w:asciiTheme="minorHAnsi" w:hAnsiTheme="minorHAnsi" w:cs="Calibri"/>
          <w:color w:val="auto"/>
          <w:sz w:val="22"/>
          <w:szCs w:val="22"/>
        </w:rPr>
        <w:tab/>
      </w:r>
      <w:r w:rsidRPr="004F600C">
        <w:rPr>
          <w:rFonts w:asciiTheme="minorHAnsi" w:hAnsiTheme="minorHAnsi" w:cs="Calibri"/>
          <w:color w:val="auto"/>
          <w:sz w:val="22"/>
          <w:szCs w:val="22"/>
        </w:rPr>
        <w:t>2 - _____________________________</w:t>
      </w:r>
    </w:p>
    <w:p w14:paraId="35F3B4B0" w14:textId="7D87AAD6" w:rsidR="00637478" w:rsidRPr="004F600C" w:rsidRDefault="00637478" w:rsidP="00637478">
      <w:pPr>
        <w:jc w:val="both"/>
        <w:rPr>
          <w:rFonts w:asciiTheme="minorHAnsi" w:hAnsiTheme="minorHAnsi" w:cs="Calibri"/>
          <w:i/>
          <w:color w:val="auto"/>
          <w:sz w:val="22"/>
          <w:szCs w:val="22"/>
        </w:rPr>
      </w:pPr>
      <w:r w:rsidRPr="004F600C">
        <w:rPr>
          <w:rFonts w:asciiTheme="minorHAnsi" w:hAnsiTheme="minorHAnsi" w:cs="Calibri"/>
          <w:color w:val="auto"/>
          <w:sz w:val="22"/>
          <w:szCs w:val="22"/>
        </w:rPr>
        <w:t xml:space="preserve">      Nome:</w:t>
      </w:r>
      <w:r w:rsidRPr="004F600C">
        <w:rPr>
          <w:rFonts w:asciiTheme="minorHAnsi" w:hAnsiTheme="minorHAnsi" w:cs="Calibri"/>
          <w:color w:val="auto"/>
          <w:sz w:val="22"/>
          <w:szCs w:val="22"/>
        </w:rPr>
        <w:tab/>
      </w:r>
      <w:r w:rsidRPr="004F600C">
        <w:rPr>
          <w:rFonts w:asciiTheme="minorHAnsi" w:hAnsiTheme="minorHAnsi" w:cs="Calibri"/>
          <w:color w:val="auto"/>
          <w:sz w:val="22"/>
          <w:szCs w:val="22"/>
        </w:rPr>
        <w:tab/>
      </w:r>
      <w:r w:rsidRPr="004F600C">
        <w:rPr>
          <w:rFonts w:asciiTheme="minorHAnsi" w:hAnsiTheme="minorHAnsi" w:cs="Calibri"/>
          <w:color w:val="auto"/>
          <w:sz w:val="22"/>
          <w:szCs w:val="22"/>
        </w:rPr>
        <w:tab/>
      </w:r>
      <w:r w:rsidRPr="004F600C">
        <w:rPr>
          <w:rFonts w:asciiTheme="minorHAnsi" w:hAnsiTheme="minorHAnsi" w:cs="Calibri"/>
          <w:color w:val="auto"/>
          <w:sz w:val="22"/>
          <w:szCs w:val="22"/>
        </w:rPr>
        <w:tab/>
      </w:r>
      <w:r w:rsidRPr="004F600C">
        <w:rPr>
          <w:rFonts w:asciiTheme="minorHAnsi" w:hAnsiTheme="minorHAnsi" w:cs="Calibri"/>
          <w:color w:val="auto"/>
          <w:sz w:val="22"/>
          <w:szCs w:val="22"/>
        </w:rPr>
        <w:tab/>
      </w:r>
      <w:r w:rsidR="00786CB9">
        <w:rPr>
          <w:rFonts w:asciiTheme="minorHAnsi" w:hAnsiTheme="minorHAnsi" w:cs="Calibri"/>
          <w:color w:val="auto"/>
          <w:sz w:val="22"/>
          <w:szCs w:val="22"/>
        </w:rPr>
        <w:tab/>
      </w:r>
      <w:r w:rsidR="00786CB9">
        <w:rPr>
          <w:rFonts w:asciiTheme="minorHAnsi" w:hAnsiTheme="minorHAnsi" w:cs="Calibri"/>
          <w:color w:val="auto"/>
          <w:sz w:val="22"/>
          <w:szCs w:val="22"/>
        </w:rPr>
        <w:tab/>
      </w:r>
      <w:r w:rsidR="00786CB9">
        <w:rPr>
          <w:rFonts w:asciiTheme="minorHAnsi" w:hAnsiTheme="minorHAnsi" w:cs="Calibri"/>
          <w:color w:val="auto"/>
          <w:sz w:val="22"/>
          <w:szCs w:val="22"/>
        </w:rPr>
        <w:tab/>
      </w:r>
      <w:r w:rsidR="00786CB9">
        <w:rPr>
          <w:rFonts w:asciiTheme="minorHAnsi" w:hAnsiTheme="minorHAnsi" w:cs="Calibri"/>
          <w:color w:val="auto"/>
          <w:sz w:val="22"/>
          <w:szCs w:val="22"/>
        </w:rPr>
        <w:tab/>
      </w:r>
      <w:r w:rsidR="00786CB9">
        <w:rPr>
          <w:rFonts w:asciiTheme="minorHAnsi" w:hAnsiTheme="minorHAnsi" w:cs="Calibri"/>
          <w:color w:val="auto"/>
          <w:sz w:val="22"/>
          <w:szCs w:val="22"/>
        </w:rPr>
        <w:tab/>
      </w:r>
      <w:r w:rsidR="00786CB9">
        <w:rPr>
          <w:rFonts w:asciiTheme="minorHAnsi" w:hAnsiTheme="minorHAnsi" w:cs="Calibri"/>
          <w:color w:val="auto"/>
          <w:sz w:val="22"/>
          <w:szCs w:val="22"/>
        </w:rPr>
        <w:tab/>
      </w:r>
      <w:r w:rsidR="00786CB9">
        <w:rPr>
          <w:rFonts w:asciiTheme="minorHAnsi" w:hAnsiTheme="minorHAnsi" w:cs="Calibri"/>
          <w:color w:val="auto"/>
          <w:sz w:val="22"/>
          <w:szCs w:val="22"/>
        </w:rPr>
        <w:tab/>
      </w:r>
      <w:r w:rsidR="00786CB9">
        <w:rPr>
          <w:rFonts w:asciiTheme="minorHAnsi" w:hAnsiTheme="minorHAnsi" w:cs="Calibri"/>
          <w:color w:val="auto"/>
          <w:sz w:val="22"/>
          <w:szCs w:val="22"/>
        </w:rPr>
        <w:tab/>
      </w:r>
      <w:r w:rsidRPr="004F600C">
        <w:rPr>
          <w:rFonts w:asciiTheme="minorHAnsi" w:hAnsiTheme="minorHAnsi" w:cs="Calibri"/>
          <w:color w:val="auto"/>
          <w:sz w:val="22"/>
          <w:szCs w:val="22"/>
        </w:rPr>
        <w:tab/>
        <w:t xml:space="preserve">      Nome:</w:t>
      </w:r>
    </w:p>
    <w:p w14:paraId="61679156" w14:textId="40242C4E" w:rsidR="00637478" w:rsidRPr="004F600C" w:rsidRDefault="00637478" w:rsidP="00637478">
      <w:pPr>
        <w:spacing w:after="360"/>
        <w:jc w:val="both"/>
        <w:rPr>
          <w:rFonts w:asciiTheme="minorHAnsi" w:hAnsiTheme="minorHAnsi" w:cs="Calibri"/>
          <w:i/>
          <w:color w:val="auto"/>
          <w:sz w:val="22"/>
          <w:szCs w:val="22"/>
        </w:rPr>
      </w:pPr>
      <w:r w:rsidRPr="004F600C">
        <w:rPr>
          <w:rFonts w:asciiTheme="minorHAnsi" w:hAnsiTheme="minorHAnsi" w:cs="Calibri"/>
          <w:color w:val="auto"/>
          <w:sz w:val="22"/>
          <w:szCs w:val="22"/>
        </w:rPr>
        <w:t xml:space="preserve">      CPF:</w:t>
      </w:r>
      <w:r w:rsidRPr="004F600C">
        <w:rPr>
          <w:rFonts w:asciiTheme="minorHAnsi" w:hAnsiTheme="minorHAnsi" w:cs="Calibri"/>
          <w:color w:val="auto"/>
          <w:sz w:val="22"/>
          <w:szCs w:val="22"/>
        </w:rPr>
        <w:tab/>
      </w:r>
      <w:r w:rsidRPr="004F600C">
        <w:rPr>
          <w:rFonts w:asciiTheme="minorHAnsi" w:hAnsiTheme="minorHAnsi" w:cs="Calibri"/>
          <w:color w:val="auto"/>
          <w:sz w:val="22"/>
          <w:szCs w:val="22"/>
        </w:rPr>
        <w:tab/>
      </w:r>
      <w:r w:rsidRPr="004F600C">
        <w:rPr>
          <w:rFonts w:asciiTheme="minorHAnsi" w:hAnsiTheme="minorHAnsi" w:cs="Calibri"/>
          <w:color w:val="auto"/>
          <w:sz w:val="22"/>
          <w:szCs w:val="22"/>
        </w:rPr>
        <w:tab/>
        <w:t xml:space="preserve"> </w:t>
      </w:r>
      <w:r w:rsidRPr="004F600C">
        <w:rPr>
          <w:rFonts w:asciiTheme="minorHAnsi" w:hAnsiTheme="minorHAnsi" w:cs="Calibri"/>
          <w:color w:val="auto"/>
          <w:sz w:val="22"/>
          <w:szCs w:val="22"/>
        </w:rPr>
        <w:tab/>
      </w:r>
      <w:r w:rsidR="00786CB9">
        <w:rPr>
          <w:rFonts w:asciiTheme="minorHAnsi" w:hAnsiTheme="minorHAnsi" w:cs="Calibri"/>
          <w:color w:val="auto"/>
          <w:sz w:val="22"/>
          <w:szCs w:val="22"/>
        </w:rPr>
        <w:tab/>
      </w:r>
      <w:r w:rsidR="00786CB9">
        <w:rPr>
          <w:rFonts w:asciiTheme="minorHAnsi" w:hAnsiTheme="minorHAnsi" w:cs="Calibri"/>
          <w:color w:val="auto"/>
          <w:sz w:val="22"/>
          <w:szCs w:val="22"/>
        </w:rPr>
        <w:tab/>
      </w:r>
      <w:r w:rsidR="00786CB9">
        <w:rPr>
          <w:rFonts w:asciiTheme="minorHAnsi" w:hAnsiTheme="minorHAnsi" w:cs="Calibri"/>
          <w:color w:val="auto"/>
          <w:sz w:val="22"/>
          <w:szCs w:val="22"/>
        </w:rPr>
        <w:tab/>
      </w:r>
      <w:r w:rsidR="00786CB9">
        <w:rPr>
          <w:rFonts w:asciiTheme="minorHAnsi" w:hAnsiTheme="minorHAnsi" w:cs="Calibri"/>
          <w:color w:val="auto"/>
          <w:sz w:val="22"/>
          <w:szCs w:val="22"/>
        </w:rPr>
        <w:tab/>
      </w:r>
      <w:r w:rsidR="00786CB9">
        <w:rPr>
          <w:rFonts w:asciiTheme="minorHAnsi" w:hAnsiTheme="minorHAnsi" w:cs="Calibri"/>
          <w:color w:val="auto"/>
          <w:sz w:val="22"/>
          <w:szCs w:val="22"/>
        </w:rPr>
        <w:tab/>
      </w:r>
      <w:r w:rsidR="00786CB9">
        <w:rPr>
          <w:rFonts w:asciiTheme="minorHAnsi" w:hAnsiTheme="minorHAnsi" w:cs="Calibri"/>
          <w:color w:val="auto"/>
          <w:sz w:val="22"/>
          <w:szCs w:val="22"/>
        </w:rPr>
        <w:tab/>
      </w:r>
      <w:r w:rsidR="00786CB9">
        <w:rPr>
          <w:rFonts w:asciiTheme="minorHAnsi" w:hAnsiTheme="minorHAnsi" w:cs="Calibri"/>
          <w:color w:val="auto"/>
          <w:sz w:val="22"/>
          <w:szCs w:val="22"/>
        </w:rPr>
        <w:tab/>
      </w:r>
      <w:r w:rsidRPr="004F600C">
        <w:rPr>
          <w:rFonts w:asciiTheme="minorHAnsi" w:hAnsiTheme="minorHAnsi" w:cs="Calibri"/>
          <w:color w:val="auto"/>
          <w:sz w:val="22"/>
          <w:szCs w:val="22"/>
        </w:rPr>
        <w:tab/>
      </w:r>
      <w:r w:rsidRPr="004F600C">
        <w:rPr>
          <w:rFonts w:asciiTheme="minorHAnsi" w:hAnsiTheme="minorHAnsi" w:cs="Calibri"/>
          <w:color w:val="auto"/>
          <w:sz w:val="22"/>
          <w:szCs w:val="22"/>
        </w:rPr>
        <w:tab/>
      </w:r>
      <w:r w:rsidRPr="004F600C">
        <w:rPr>
          <w:rFonts w:asciiTheme="minorHAnsi" w:hAnsiTheme="minorHAnsi" w:cs="Calibri"/>
          <w:color w:val="auto"/>
          <w:sz w:val="22"/>
          <w:szCs w:val="22"/>
        </w:rPr>
        <w:tab/>
        <w:t xml:space="preserve">      CPF:</w:t>
      </w:r>
    </w:p>
    <w:p w14:paraId="76F2D26B" w14:textId="251BE9C5" w:rsidR="007A006A" w:rsidRDefault="007A006A" w:rsidP="00637478">
      <w:pPr>
        <w:pStyle w:val="Legenda"/>
        <w:spacing w:after="60"/>
        <w:rPr>
          <w:rFonts w:asciiTheme="minorHAnsi" w:hAnsiTheme="minorHAnsi" w:cstheme="minorHAnsi"/>
          <w:sz w:val="22"/>
          <w:szCs w:val="22"/>
        </w:rPr>
      </w:pPr>
    </w:p>
    <w:p w14:paraId="75A008A1" w14:textId="3F677B13" w:rsidR="00645393" w:rsidRPr="00D2093E" w:rsidRDefault="00645393" w:rsidP="00645393">
      <w:pPr>
        <w:pStyle w:val="Legenda"/>
        <w:spacing w:after="60"/>
        <w:rPr>
          <w:rFonts w:asciiTheme="minorHAnsi" w:hAnsiTheme="minorHAnsi" w:cstheme="minorHAnsi"/>
          <w:sz w:val="22"/>
          <w:szCs w:val="22"/>
        </w:rPr>
      </w:pPr>
      <w:r w:rsidRPr="00D2093E">
        <w:rPr>
          <w:rFonts w:asciiTheme="minorHAnsi" w:hAnsiTheme="minorHAnsi" w:cstheme="minorHAnsi"/>
          <w:sz w:val="22"/>
          <w:szCs w:val="22"/>
        </w:rPr>
        <w:lastRenderedPageBreak/>
        <w:t xml:space="preserve">Processo nº </w:t>
      </w:r>
      <w:r>
        <w:rPr>
          <w:rFonts w:asciiTheme="minorHAnsi" w:hAnsiTheme="minorHAnsi" w:cstheme="minorHAnsi"/>
          <w:sz w:val="22"/>
          <w:szCs w:val="22"/>
        </w:rPr>
        <w:t>00</w:t>
      </w:r>
      <w:r w:rsidR="00A0017E">
        <w:rPr>
          <w:rFonts w:asciiTheme="minorHAnsi" w:hAnsiTheme="minorHAnsi" w:cstheme="minorHAnsi"/>
          <w:sz w:val="22"/>
          <w:szCs w:val="22"/>
        </w:rPr>
        <w:t>4</w:t>
      </w:r>
      <w:r w:rsidR="00D040BD">
        <w:rPr>
          <w:rFonts w:asciiTheme="minorHAnsi" w:hAnsiTheme="minorHAnsi" w:cstheme="minorHAnsi"/>
          <w:sz w:val="22"/>
          <w:szCs w:val="22"/>
        </w:rPr>
        <w:t>566</w:t>
      </w:r>
      <w:r w:rsidRPr="00D2093E">
        <w:rPr>
          <w:rFonts w:asciiTheme="minorHAnsi" w:hAnsiTheme="minorHAnsi" w:cstheme="minorHAnsi"/>
          <w:sz w:val="22"/>
          <w:szCs w:val="22"/>
        </w:rPr>
        <w:t>/</w:t>
      </w:r>
      <w:r>
        <w:rPr>
          <w:rFonts w:asciiTheme="minorHAnsi" w:hAnsiTheme="minorHAnsi" w:cstheme="minorHAnsi"/>
          <w:sz w:val="22"/>
          <w:szCs w:val="22"/>
        </w:rPr>
        <w:t>2019</w:t>
      </w:r>
      <w:r w:rsidRPr="00D2093E">
        <w:rPr>
          <w:rFonts w:asciiTheme="minorHAnsi" w:hAnsiTheme="minorHAnsi" w:cstheme="minorHAnsi"/>
          <w:sz w:val="22"/>
          <w:szCs w:val="22"/>
        </w:rPr>
        <w:t xml:space="preserve"> </w:t>
      </w:r>
    </w:p>
    <w:p w14:paraId="5CEF5F45" w14:textId="70CDA927" w:rsidR="00637478" w:rsidRPr="004F600C" w:rsidRDefault="00645393" w:rsidP="00645393">
      <w:pPr>
        <w:pStyle w:val="Legenda"/>
        <w:spacing w:before="120" w:after="60"/>
        <w:rPr>
          <w:rFonts w:asciiTheme="minorHAnsi" w:hAnsiTheme="minorHAnsi" w:cstheme="minorHAnsi"/>
          <w:sz w:val="22"/>
          <w:szCs w:val="22"/>
        </w:rPr>
      </w:pPr>
      <w:r w:rsidRPr="00D2093E">
        <w:rPr>
          <w:rFonts w:asciiTheme="minorHAnsi" w:hAnsiTheme="minorHAnsi" w:cstheme="minorHAnsi"/>
          <w:sz w:val="22"/>
          <w:szCs w:val="22"/>
        </w:rPr>
        <w:t xml:space="preserve">Pregão Presencial nº </w:t>
      </w:r>
      <w:r w:rsidR="007113E0">
        <w:rPr>
          <w:rFonts w:asciiTheme="minorHAnsi" w:hAnsiTheme="minorHAnsi" w:cstheme="minorHAnsi"/>
          <w:sz w:val="22"/>
          <w:szCs w:val="22"/>
        </w:rPr>
        <w:t>008</w:t>
      </w:r>
      <w:r w:rsidRPr="00D2093E">
        <w:rPr>
          <w:rFonts w:asciiTheme="minorHAnsi" w:hAnsiTheme="minorHAnsi" w:cstheme="minorHAnsi"/>
          <w:sz w:val="22"/>
          <w:szCs w:val="22"/>
        </w:rPr>
        <w:t>/</w:t>
      </w:r>
      <w:r>
        <w:rPr>
          <w:rFonts w:asciiTheme="minorHAnsi" w:hAnsiTheme="minorHAnsi" w:cstheme="minorHAnsi"/>
          <w:sz w:val="22"/>
          <w:szCs w:val="22"/>
        </w:rPr>
        <w:t>20</w:t>
      </w:r>
      <w:r w:rsidR="006D500C">
        <w:rPr>
          <w:rFonts w:asciiTheme="minorHAnsi" w:hAnsiTheme="minorHAnsi" w:cstheme="minorHAnsi"/>
          <w:sz w:val="22"/>
          <w:szCs w:val="22"/>
        </w:rPr>
        <w:t>20</w:t>
      </w:r>
    </w:p>
    <w:p w14:paraId="6626BF5E" w14:textId="77777777" w:rsidR="00637478" w:rsidRPr="004F600C" w:rsidRDefault="00637478" w:rsidP="00637478">
      <w:pPr>
        <w:pStyle w:val="Legenda"/>
        <w:spacing w:after="60"/>
        <w:rPr>
          <w:rFonts w:asciiTheme="minorHAnsi" w:hAnsiTheme="minorHAnsi" w:cstheme="minorHAnsi"/>
          <w:b w:val="0"/>
          <w:bCs/>
          <w:sz w:val="22"/>
          <w:szCs w:val="22"/>
        </w:rPr>
      </w:pPr>
      <w:r w:rsidRPr="004F600C">
        <w:rPr>
          <w:rFonts w:asciiTheme="minorHAnsi" w:hAnsiTheme="minorHAnsi" w:cstheme="minorHAnsi"/>
          <w:sz w:val="22"/>
          <w:szCs w:val="22"/>
        </w:rPr>
        <w:t>ANEXO 06</w:t>
      </w:r>
    </w:p>
    <w:p w14:paraId="7788692A" w14:textId="77777777" w:rsidR="00637478" w:rsidRPr="004F600C" w:rsidRDefault="00637478" w:rsidP="00637478">
      <w:pPr>
        <w:autoSpaceDE w:val="0"/>
        <w:autoSpaceDN w:val="0"/>
        <w:adjustRightInd w:val="0"/>
        <w:rPr>
          <w:rFonts w:asciiTheme="minorHAnsi" w:hAnsiTheme="minorHAnsi" w:cstheme="minorHAnsi"/>
          <w:b/>
          <w:color w:val="auto"/>
          <w:kern w:val="0"/>
          <w:sz w:val="22"/>
          <w:szCs w:val="22"/>
        </w:rPr>
      </w:pPr>
      <w:r w:rsidRPr="004F600C">
        <w:rPr>
          <w:rFonts w:asciiTheme="minorHAnsi" w:hAnsiTheme="minorHAnsi" w:cstheme="minorHAnsi"/>
          <w:b/>
          <w:color w:val="auto"/>
          <w:kern w:val="0"/>
          <w:sz w:val="22"/>
          <w:szCs w:val="22"/>
        </w:rPr>
        <w:t>MODELO DA PROPOSTA DE PREÇOS</w:t>
      </w:r>
    </w:p>
    <w:p w14:paraId="47375F4D" w14:textId="77777777" w:rsidR="00637478" w:rsidRPr="004F600C" w:rsidRDefault="00637478" w:rsidP="00637478">
      <w:pPr>
        <w:autoSpaceDE w:val="0"/>
        <w:autoSpaceDN w:val="0"/>
        <w:adjustRightInd w:val="0"/>
        <w:spacing w:after="360"/>
        <w:rPr>
          <w:rFonts w:asciiTheme="minorHAnsi" w:hAnsiTheme="minorHAnsi" w:cstheme="minorHAnsi"/>
          <w:b/>
          <w:color w:val="auto"/>
          <w:kern w:val="0"/>
          <w:sz w:val="22"/>
          <w:szCs w:val="22"/>
        </w:rPr>
      </w:pPr>
      <w:r w:rsidRPr="004F600C">
        <w:rPr>
          <w:rFonts w:asciiTheme="minorHAnsi" w:hAnsiTheme="minorHAnsi" w:cstheme="minorHAnsi"/>
          <w:b/>
          <w:bCs/>
          <w:color w:val="auto"/>
          <w:kern w:val="0"/>
          <w:sz w:val="22"/>
          <w:szCs w:val="22"/>
        </w:rPr>
        <w:t>(Papel timbrado da empresa)</w:t>
      </w:r>
    </w:p>
    <w:p w14:paraId="324FEE4E" w14:textId="5808143F" w:rsidR="00637478" w:rsidRPr="00523F2D" w:rsidRDefault="00637478" w:rsidP="00D7310F">
      <w:pPr>
        <w:tabs>
          <w:tab w:val="left" w:pos="0"/>
          <w:tab w:val="left" w:pos="720"/>
          <w:tab w:val="left" w:pos="1440"/>
          <w:tab w:val="left" w:pos="2160"/>
          <w:tab w:val="left" w:pos="3544"/>
          <w:tab w:val="left" w:pos="3600"/>
          <w:tab w:val="left" w:pos="5040"/>
          <w:tab w:val="left" w:pos="5760"/>
          <w:tab w:val="left" w:pos="6480"/>
          <w:tab w:val="left" w:pos="7200"/>
          <w:tab w:val="left" w:pos="7920"/>
          <w:tab w:val="left" w:pos="8640"/>
          <w:tab w:val="left" w:pos="9360"/>
          <w:tab w:val="left" w:pos="10080"/>
        </w:tabs>
        <w:spacing w:after="240"/>
        <w:jc w:val="both"/>
        <w:rPr>
          <w:rFonts w:asciiTheme="minorHAnsi" w:eastAsia="Times New Roman" w:hAnsiTheme="minorHAnsi" w:cstheme="minorHAnsi"/>
          <w:bCs/>
          <w:color w:val="auto"/>
          <w:kern w:val="0"/>
          <w:sz w:val="22"/>
          <w:szCs w:val="22"/>
        </w:rPr>
      </w:pPr>
      <w:r w:rsidRPr="00523F2D">
        <w:rPr>
          <w:rFonts w:asciiTheme="minorHAnsi" w:hAnsiTheme="minorHAnsi" w:cstheme="minorHAnsi"/>
          <w:bCs/>
          <w:color w:val="auto"/>
          <w:kern w:val="0"/>
          <w:sz w:val="22"/>
          <w:szCs w:val="22"/>
        </w:rPr>
        <w:t xml:space="preserve">A Empresa __________________________________, CNPJ nº________________, estabelecida na (endereço), vem apresentar proposta de preços para os fins de participação do </w:t>
      </w:r>
      <w:r w:rsidRPr="00523F2D">
        <w:rPr>
          <w:rFonts w:asciiTheme="minorHAnsi" w:hAnsiTheme="minorHAnsi" w:cstheme="minorHAnsi"/>
          <w:b/>
          <w:bCs/>
          <w:color w:val="auto"/>
          <w:kern w:val="0"/>
          <w:sz w:val="22"/>
          <w:szCs w:val="22"/>
        </w:rPr>
        <w:t>Pregão Presencial nº ___/____</w:t>
      </w:r>
      <w:r w:rsidRPr="00523F2D">
        <w:rPr>
          <w:rFonts w:asciiTheme="minorHAnsi" w:hAnsiTheme="minorHAnsi" w:cstheme="minorHAnsi"/>
          <w:bCs/>
          <w:color w:val="auto"/>
          <w:kern w:val="0"/>
          <w:sz w:val="22"/>
          <w:szCs w:val="22"/>
        </w:rPr>
        <w:t xml:space="preserve">, Processo nº ______/____, que tem como objeto a </w:t>
      </w:r>
      <w:r w:rsidR="00644C6F" w:rsidRPr="00644C6F">
        <w:rPr>
          <w:rFonts w:asciiTheme="minorHAnsi" w:hAnsiTheme="minorHAnsi" w:cstheme="minorHAnsi"/>
          <w:b/>
          <w:bCs/>
          <w:color w:val="auto"/>
          <w:spacing w:val="-3"/>
          <w:szCs w:val="22"/>
        </w:rPr>
        <w:t>Contratação de empresa especializada para fornecimento de Nitrogênio Líquido para abastecimento dos botijões que armazenam sêmen para inseminação artificial do grupo produtivo de pecuária leiteira da Agricultura familiar do Município de Vila Pavão</w:t>
      </w:r>
      <w:r w:rsidRPr="00523F2D">
        <w:rPr>
          <w:rFonts w:asciiTheme="minorHAnsi" w:hAnsiTheme="minorHAnsi" w:cstheme="minorHAnsi"/>
          <w:color w:val="auto"/>
          <w:sz w:val="22"/>
          <w:szCs w:val="22"/>
          <w:lang w:eastAsia="pt-BR"/>
        </w:rPr>
        <w:t xml:space="preserve">, </w:t>
      </w:r>
      <w:r w:rsidRPr="00523F2D">
        <w:rPr>
          <w:rFonts w:asciiTheme="minorHAnsi" w:hAnsiTheme="minorHAnsi" w:cstheme="minorHAnsi"/>
          <w:color w:val="auto"/>
          <w:sz w:val="22"/>
          <w:szCs w:val="22"/>
        </w:rPr>
        <w:t>nas quantidades estimadas abaixo descritas</w:t>
      </w:r>
      <w:r w:rsidRPr="00523F2D">
        <w:rPr>
          <w:rFonts w:asciiTheme="minorHAnsi" w:eastAsia="Times New Roman" w:hAnsiTheme="minorHAnsi" w:cstheme="minorHAnsi"/>
          <w:bCs/>
          <w:color w:val="auto"/>
          <w:kern w:val="0"/>
          <w:sz w:val="22"/>
          <w:szCs w:val="22"/>
        </w:rPr>
        <w:t>:</w:t>
      </w:r>
    </w:p>
    <w:tbl>
      <w:tblPr>
        <w:tblStyle w:val="Tabelacomgrade"/>
        <w:tblW w:w="9327" w:type="dxa"/>
        <w:tblInd w:w="-5" w:type="dxa"/>
        <w:tblLayout w:type="fixed"/>
        <w:tblLook w:val="04A0" w:firstRow="1" w:lastRow="0" w:firstColumn="1" w:lastColumn="0" w:noHBand="0" w:noVBand="1"/>
      </w:tblPr>
      <w:tblGrid>
        <w:gridCol w:w="680"/>
        <w:gridCol w:w="3261"/>
        <w:gridCol w:w="708"/>
        <w:gridCol w:w="709"/>
        <w:gridCol w:w="1134"/>
        <w:gridCol w:w="425"/>
        <w:gridCol w:w="851"/>
        <w:gridCol w:w="425"/>
        <w:gridCol w:w="1134"/>
      </w:tblGrid>
      <w:tr w:rsidR="00C66FB6" w:rsidRPr="00AF4CBD" w14:paraId="339076C0" w14:textId="77777777" w:rsidTr="00EB1AFF">
        <w:trPr>
          <w:trHeight w:val="567"/>
        </w:trPr>
        <w:tc>
          <w:tcPr>
            <w:tcW w:w="680" w:type="dxa"/>
            <w:shd w:val="clear" w:color="auto" w:fill="D9D9D9" w:themeFill="background1" w:themeFillShade="D9"/>
            <w:vAlign w:val="center"/>
          </w:tcPr>
          <w:p w14:paraId="742BCC57" w14:textId="77777777" w:rsidR="00C66FB6" w:rsidRPr="00AF4CBD" w:rsidRDefault="00C66FB6" w:rsidP="00E728EB">
            <w:pPr>
              <w:tabs>
                <w:tab w:val="left" w:pos="-108"/>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b/>
                <w:color w:val="auto"/>
                <w:kern w:val="0"/>
                <w:sz w:val="18"/>
                <w:szCs w:val="18"/>
                <w:lang w:eastAsia="pt-BR"/>
              </w:rPr>
            </w:pPr>
            <w:r w:rsidRPr="00AF4CBD">
              <w:rPr>
                <w:rFonts w:asciiTheme="minorHAnsi" w:eastAsia="MS Minngs" w:hAnsiTheme="minorHAnsi" w:cstheme="minorHAnsi"/>
                <w:b/>
                <w:color w:val="auto"/>
                <w:kern w:val="0"/>
                <w:sz w:val="18"/>
                <w:szCs w:val="18"/>
                <w:lang w:eastAsia="pt-BR"/>
              </w:rPr>
              <w:t>Item</w:t>
            </w:r>
          </w:p>
        </w:tc>
        <w:tc>
          <w:tcPr>
            <w:tcW w:w="3261" w:type="dxa"/>
            <w:shd w:val="clear" w:color="auto" w:fill="D9D9D9" w:themeFill="background1" w:themeFillShade="D9"/>
            <w:vAlign w:val="center"/>
          </w:tcPr>
          <w:p w14:paraId="4F4B1686" w14:textId="77777777" w:rsidR="00C66FB6" w:rsidRPr="00AF4CBD" w:rsidRDefault="00C66FB6" w:rsidP="00E728EB">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b/>
                <w:color w:val="auto"/>
                <w:kern w:val="0"/>
                <w:sz w:val="18"/>
                <w:szCs w:val="18"/>
                <w:lang w:eastAsia="pt-BR"/>
              </w:rPr>
            </w:pPr>
            <w:r w:rsidRPr="00AF4CBD">
              <w:rPr>
                <w:rFonts w:asciiTheme="minorHAnsi" w:eastAsia="MS Minngs" w:hAnsiTheme="minorHAnsi" w:cstheme="minorHAnsi"/>
                <w:b/>
                <w:color w:val="auto"/>
                <w:kern w:val="0"/>
                <w:sz w:val="18"/>
                <w:szCs w:val="18"/>
                <w:lang w:eastAsia="pt-BR"/>
              </w:rPr>
              <w:t>Descrição</w:t>
            </w:r>
          </w:p>
        </w:tc>
        <w:tc>
          <w:tcPr>
            <w:tcW w:w="708" w:type="dxa"/>
            <w:shd w:val="clear" w:color="auto" w:fill="D9D9D9" w:themeFill="background1" w:themeFillShade="D9"/>
            <w:vAlign w:val="center"/>
          </w:tcPr>
          <w:p w14:paraId="0EABE255" w14:textId="77777777" w:rsidR="00C66FB6" w:rsidRPr="00AF4CBD" w:rsidRDefault="00C66FB6" w:rsidP="00E728EB">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b/>
                <w:color w:val="auto"/>
                <w:kern w:val="0"/>
                <w:sz w:val="18"/>
                <w:szCs w:val="18"/>
                <w:lang w:eastAsia="pt-BR"/>
              </w:rPr>
            </w:pPr>
            <w:r w:rsidRPr="00AF4CBD">
              <w:rPr>
                <w:rFonts w:asciiTheme="minorHAnsi" w:eastAsia="MS Minngs" w:hAnsiTheme="minorHAnsi" w:cstheme="minorHAnsi"/>
                <w:b/>
                <w:color w:val="auto"/>
                <w:kern w:val="0"/>
                <w:sz w:val="18"/>
                <w:szCs w:val="18"/>
                <w:lang w:eastAsia="pt-BR"/>
              </w:rPr>
              <w:t>Quant</w:t>
            </w:r>
          </w:p>
        </w:tc>
        <w:tc>
          <w:tcPr>
            <w:tcW w:w="709" w:type="dxa"/>
            <w:shd w:val="clear" w:color="auto" w:fill="D9D9D9" w:themeFill="background1" w:themeFillShade="D9"/>
            <w:vAlign w:val="center"/>
          </w:tcPr>
          <w:p w14:paraId="73168D93" w14:textId="77777777" w:rsidR="00C66FB6" w:rsidRPr="00AF4CBD" w:rsidRDefault="00C66FB6" w:rsidP="00E728EB">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b/>
                <w:color w:val="auto"/>
                <w:kern w:val="0"/>
                <w:sz w:val="18"/>
                <w:szCs w:val="18"/>
                <w:lang w:eastAsia="pt-BR"/>
              </w:rPr>
            </w:pPr>
            <w:r w:rsidRPr="00AF4CBD">
              <w:rPr>
                <w:rFonts w:asciiTheme="minorHAnsi" w:eastAsia="MS Minngs" w:hAnsiTheme="minorHAnsi" w:cstheme="minorHAnsi"/>
                <w:b/>
                <w:color w:val="auto"/>
                <w:kern w:val="0"/>
                <w:sz w:val="18"/>
                <w:szCs w:val="18"/>
                <w:lang w:eastAsia="pt-BR"/>
              </w:rPr>
              <w:t>Unid</w:t>
            </w:r>
          </w:p>
        </w:tc>
        <w:tc>
          <w:tcPr>
            <w:tcW w:w="1134" w:type="dxa"/>
            <w:tcBorders>
              <w:right w:val="single" w:sz="4" w:space="0" w:color="auto"/>
            </w:tcBorders>
            <w:shd w:val="clear" w:color="auto" w:fill="D9D9D9" w:themeFill="background1" w:themeFillShade="D9"/>
            <w:vAlign w:val="center"/>
          </w:tcPr>
          <w:p w14:paraId="4342312B" w14:textId="77777777" w:rsidR="00C66FB6" w:rsidRPr="00AF4CBD" w:rsidRDefault="00C66FB6" w:rsidP="00E728EB">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b/>
                <w:color w:val="auto"/>
                <w:kern w:val="0"/>
                <w:sz w:val="18"/>
                <w:szCs w:val="18"/>
                <w:lang w:eastAsia="pt-BR"/>
              </w:rPr>
            </w:pPr>
            <w:r w:rsidRPr="00AF4CBD">
              <w:rPr>
                <w:rFonts w:asciiTheme="minorHAnsi" w:eastAsia="MS Minngs" w:hAnsiTheme="minorHAnsi" w:cstheme="minorHAnsi"/>
                <w:b/>
                <w:color w:val="auto"/>
                <w:kern w:val="0"/>
                <w:sz w:val="18"/>
                <w:szCs w:val="18"/>
                <w:lang w:eastAsia="pt-BR"/>
              </w:rPr>
              <w:t>Marca</w:t>
            </w:r>
          </w:p>
        </w:tc>
        <w:tc>
          <w:tcPr>
            <w:tcW w:w="1276" w:type="dxa"/>
            <w:gridSpan w:val="2"/>
            <w:tcBorders>
              <w:right w:val="single" w:sz="4" w:space="0" w:color="auto"/>
            </w:tcBorders>
            <w:shd w:val="clear" w:color="auto" w:fill="D9D9D9" w:themeFill="background1" w:themeFillShade="D9"/>
            <w:vAlign w:val="center"/>
          </w:tcPr>
          <w:p w14:paraId="5D6526B2" w14:textId="77777777" w:rsidR="00C66FB6" w:rsidRPr="00AF4CBD" w:rsidRDefault="00C66FB6" w:rsidP="00E728EB">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b/>
                <w:color w:val="auto"/>
                <w:kern w:val="0"/>
                <w:sz w:val="18"/>
                <w:szCs w:val="18"/>
                <w:lang w:eastAsia="pt-BR"/>
              </w:rPr>
            </w:pPr>
            <w:r w:rsidRPr="00AF4CBD">
              <w:rPr>
                <w:rFonts w:asciiTheme="minorHAnsi" w:eastAsia="MS Minngs" w:hAnsiTheme="minorHAnsi" w:cstheme="minorHAnsi"/>
                <w:b/>
                <w:color w:val="auto"/>
                <w:kern w:val="0"/>
                <w:sz w:val="18"/>
                <w:szCs w:val="18"/>
                <w:lang w:eastAsia="pt-BR"/>
              </w:rPr>
              <w:t>Valor Unitário R$</w:t>
            </w:r>
          </w:p>
        </w:tc>
        <w:tc>
          <w:tcPr>
            <w:tcW w:w="1559" w:type="dxa"/>
            <w:gridSpan w:val="2"/>
            <w:tcBorders>
              <w:left w:val="single" w:sz="4" w:space="0" w:color="auto"/>
            </w:tcBorders>
            <w:shd w:val="clear" w:color="auto" w:fill="D9D9D9" w:themeFill="background1" w:themeFillShade="D9"/>
            <w:vAlign w:val="center"/>
          </w:tcPr>
          <w:p w14:paraId="0C8A5FF8" w14:textId="77777777" w:rsidR="00C66FB6" w:rsidRPr="00AF4CBD" w:rsidRDefault="00C66FB6" w:rsidP="00E728EB">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b/>
                <w:color w:val="auto"/>
                <w:kern w:val="0"/>
                <w:sz w:val="18"/>
                <w:szCs w:val="18"/>
                <w:lang w:eastAsia="pt-BR"/>
              </w:rPr>
            </w:pPr>
            <w:r w:rsidRPr="00AF4CBD">
              <w:rPr>
                <w:rFonts w:asciiTheme="minorHAnsi" w:eastAsia="MS Minngs" w:hAnsiTheme="minorHAnsi" w:cstheme="minorHAnsi"/>
                <w:b/>
                <w:color w:val="auto"/>
                <w:kern w:val="0"/>
                <w:sz w:val="18"/>
                <w:szCs w:val="18"/>
                <w:lang w:eastAsia="pt-BR"/>
              </w:rPr>
              <w:t>Valor Total R$</w:t>
            </w:r>
          </w:p>
        </w:tc>
      </w:tr>
      <w:tr w:rsidR="00D7310F" w:rsidRPr="00D7310F" w14:paraId="1694668A" w14:textId="77777777" w:rsidTr="00EB1AFF">
        <w:trPr>
          <w:trHeight w:val="227"/>
        </w:trPr>
        <w:tc>
          <w:tcPr>
            <w:tcW w:w="680" w:type="dxa"/>
            <w:vAlign w:val="center"/>
          </w:tcPr>
          <w:p w14:paraId="48286C6E" w14:textId="77777777" w:rsidR="00D7310F" w:rsidRPr="00D7310F" w:rsidRDefault="00D7310F" w:rsidP="00D7310F">
            <w:pPr>
              <w:pStyle w:val="PargrafodaLista"/>
              <w:numPr>
                <w:ilvl w:val="0"/>
                <w:numId w:val="40"/>
              </w:numPr>
              <w:tabs>
                <w:tab w:val="left" w:pos="-108"/>
                <w:tab w:val="left" w:pos="318"/>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ind w:left="161" w:right="-340" w:hanging="411"/>
              <w:rPr>
                <w:rFonts w:asciiTheme="minorHAnsi" w:eastAsia="MS Minngs" w:hAnsiTheme="minorHAnsi" w:cstheme="minorHAnsi"/>
                <w:b/>
                <w:color w:val="auto"/>
                <w:kern w:val="0"/>
                <w:sz w:val="18"/>
                <w:szCs w:val="18"/>
                <w:lang w:eastAsia="pt-BR"/>
              </w:rPr>
            </w:pPr>
          </w:p>
        </w:tc>
        <w:tc>
          <w:tcPr>
            <w:tcW w:w="3261" w:type="dxa"/>
          </w:tcPr>
          <w:p w14:paraId="51D49924" w14:textId="1E5A17ED" w:rsidR="00D7310F" w:rsidRPr="00D7310F" w:rsidRDefault="00D7310F" w:rsidP="00D7310F">
            <w:pPr>
              <w:autoSpaceDE w:val="0"/>
              <w:autoSpaceDN w:val="0"/>
              <w:adjustRightInd w:val="0"/>
              <w:jc w:val="both"/>
              <w:rPr>
                <w:rFonts w:asciiTheme="minorHAnsi" w:hAnsiTheme="minorHAnsi" w:cstheme="minorHAnsi"/>
                <w:color w:val="auto"/>
                <w:sz w:val="18"/>
                <w:szCs w:val="18"/>
              </w:rPr>
            </w:pPr>
          </w:p>
        </w:tc>
        <w:tc>
          <w:tcPr>
            <w:tcW w:w="708" w:type="dxa"/>
            <w:vAlign w:val="center"/>
          </w:tcPr>
          <w:p w14:paraId="6403EA78" w14:textId="40BC9983" w:rsidR="00D7310F" w:rsidRPr="00D7310F" w:rsidRDefault="00D7310F" w:rsidP="00D7310F">
            <w:pPr>
              <w:rPr>
                <w:rFonts w:asciiTheme="minorHAnsi" w:hAnsiTheme="minorHAnsi" w:cstheme="minorHAnsi"/>
                <w:color w:val="auto"/>
                <w:sz w:val="18"/>
                <w:szCs w:val="18"/>
              </w:rPr>
            </w:pPr>
          </w:p>
        </w:tc>
        <w:tc>
          <w:tcPr>
            <w:tcW w:w="709" w:type="dxa"/>
            <w:vAlign w:val="center"/>
          </w:tcPr>
          <w:p w14:paraId="0546E91F" w14:textId="72BFBCD8" w:rsidR="00D7310F" w:rsidRPr="00D7310F" w:rsidRDefault="00D7310F" w:rsidP="00D7310F">
            <w:pPr>
              <w:rPr>
                <w:rFonts w:asciiTheme="minorHAnsi" w:hAnsiTheme="minorHAnsi" w:cstheme="minorHAnsi"/>
                <w:color w:val="auto"/>
                <w:sz w:val="18"/>
                <w:szCs w:val="18"/>
              </w:rPr>
            </w:pPr>
          </w:p>
        </w:tc>
        <w:tc>
          <w:tcPr>
            <w:tcW w:w="1134" w:type="dxa"/>
            <w:tcBorders>
              <w:right w:val="single" w:sz="4" w:space="0" w:color="auto"/>
            </w:tcBorders>
            <w:vAlign w:val="center"/>
          </w:tcPr>
          <w:p w14:paraId="0C69F07B" w14:textId="77777777" w:rsidR="00D7310F" w:rsidRPr="00D7310F" w:rsidRDefault="00D7310F" w:rsidP="00D7310F">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c>
          <w:tcPr>
            <w:tcW w:w="425" w:type="dxa"/>
            <w:tcBorders>
              <w:left w:val="single" w:sz="4" w:space="0" w:color="auto"/>
              <w:right w:val="nil"/>
            </w:tcBorders>
            <w:vAlign w:val="center"/>
          </w:tcPr>
          <w:p w14:paraId="573B4439" w14:textId="77777777" w:rsidR="00D7310F" w:rsidRPr="00D7310F" w:rsidRDefault="00D7310F" w:rsidP="00D7310F">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r w:rsidRPr="00D7310F">
              <w:rPr>
                <w:rFonts w:asciiTheme="minorHAnsi" w:eastAsia="MS Minngs" w:hAnsiTheme="minorHAnsi" w:cstheme="minorHAnsi"/>
                <w:color w:val="auto"/>
                <w:kern w:val="0"/>
                <w:sz w:val="18"/>
                <w:szCs w:val="18"/>
                <w:lang w:eastAsia="pt-BR"/>
              </w:rPr>
              <w:t>R$</w:t>
            </w:r>
          </w:p>
        </w:tc>
        <w:tc>
          <w:tcPr>
            <w:tcW w:w="851" w:type="dxa"/>
            <w:tcBorders>
              <w:left w:val="nil"/>
              <w:right w:val="single" w:sz="4" w:space="0" w:color="auto"/>
            </w:tcBorders>
            <w:vAlign w:val="center"/>
          </w:tcPr>
          <w:p w14:paraId="17B518A0" w14:textId="77777777" w:rsidR="00D7310F" w:rsidRPr="00D7310F" w:rsidRDefault="00D7310F" w:rsidP="00D7310F">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c>
          <w:tcPr>
            <w:tcW w:w="425" w:type="dxa"/>
            <w:tcBorders>
              <w:left w:val="single" w:sz="4" w:space="0" w:color="auto"/>
              <w:right w:val="nil"/>
            </w:tcBorders>
            <w:vAlign w:val="center"/>
          </w:tcPr>
          <w:p w14:paraId="197E6468" w14:textId="77777777" w:rsidR="00D7310F" w:rsidRPr="00D7310F" w:rsidRDefault="00D7310F" w:rsidP="00D7310F">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r w:rsidRPr="00D7310F">
              <w:rPr>
                <w:rFonts w:asciiTheme="minorHAnsi" w:eastAsia="MS Minngs" w:hAnsiTheme="minorHAnsi" w:cstheme="minorHAnsi"/>
                <w:color w:val="auto"/>
                <w:kern w:val="0"/>
                <w:sz w:val="18"/>
                <w:szCs w:val="18"/>
                <w:lang w:eastAsia="pt-BR"/>
              </w:rPr>
              <w:t>R$</w:t>
            </w:r>
          </w:p>
        </w:tc>
        <w:tc>
          <w:tcPr>
            <w:tcW w:w="1134" w:type="dxa"/>
            <w:tcBorders>
              <w:left w:val="nil"/>
            </w:tcBorders>
            <w:vAlign w:val="center"/>
          </w:tcPr>
          <w:p w14:paraId="20DE98B0" w14:textId="77777777" w:rsidR="00D7310F" w:rsidRPr="00D7310F" w:rsidRDefault="00D7310F" w:rsidP="00D7310F">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r>
      <w:tr w:rsidR="00F66DD7" w:rsidRPr="00D7310F" w14:paraId="26FDF672" w14:textId="77777777" w:rsidTr="00EB1AFF">
        <w:trPr>
          <w:trHeight w:val="397"/>
        </w:trPr>
        <w:tc>
          <w:tcPr>
            <w:tcW w:w="680" w:type="dxa"/>
            <w:vAlign w:val="center"/>
          </w:tcPr>
          <w:p w14:paraId="562E845D" w14:textId="77777777" w:rsidR="00F66DD7" w:rsidRPr="00D7310F" w:rsidRDefault="00F66DD7" w:rsidP="00F66DD7">
            <w:pPr>
              <w:pStyle w:val="PargrafodaLista"/>
              <w:numPr>
                <w:ilvl w:val="0"/>
                <w:numId w:val="40"/>
              </w:numPr>
              <w:tabs>
                <w:tab w:val="left" w:pos="-108"/>
                <w:tab w:val="left" w:pos="279"/>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ind w:left="113" w:right="-340" w:hanging="357"/>
              <w:rPr>
                <w:rFonts w:asciiTheme="minorHAnsi" w:eastAsia="MS Minngs" w:hAnsiTheme="minorHAnsi" w:cstheme="minorHAnsi"/>
                <w:b/>
                <w:color w:val="auto"/>
                <w:kern w:val="0"/>
                <w:sz w:val="18"/>
                <w:szCs w:val="18"/>
                <w:lang w:eastAsia="pt-BR"/>
              </w:rPr>
            </w:pPr>
          </w:p>
        </w:tc>
        <w:tc>
          <w:tcPr>
            <w:tcW w:w="3261" w:type="dxa"/>
            <w:vAlign w:val="center"/>
          </w:tcPr>
          <w:p w14:paraId="5198C185" w14:textId="473ED207" w:rsidR="00F66DD7" w:rsidRPr="00D7310F" w:rsidRDefault="00F66DD7" w:rsidP="00F66DD7">
            <w:pPr>
              <w:autoSpaceDE w:val="0"/>
              <w:autoSpaceDN w:val="0"/>
              <w:adjustRightInd w:val="0"/>
              <w:jc w:val="both"/>
              <w:rPr>
                <w:rFonts w:asciiTheme="minorHAnsi" w:hAnsiTheme="minorHAnsi" w:cstheme="minorHAnsi"/>
                <w:color w:val="auto"/>
                <w:sz w:val="18"/>
                <w:szCs w:val="18"/>
              </w:rPr>
            </w:pPr>
          </w:p>
        </w:tc>
        <w:tc>
          <w:tcPr>
            <w:tcW w:w="708" w:type="dxa"/>
            <w:vAlign w:val="center"/>
          </w:tcPr>
          <w:p w14:paraId="6C44EE12" w14:textId="2440064F" w:rsidR="00F66DD7" w:rsidRPr="00D7310F" w:rsidRDefault="00F66DD7" w:rsidP="00F66DD7">
            <w:pPr>
              <w:rPr>
                <w:rFonts w:asciiTheme="minorHAnsi" w:hAnsiTheme="minorHAnsi" w:cstheme="minorHAnsi"/>
                <w:color w:val="auto"/>
                <w:sz w:val="18"/>
                <w:szCs w:val="18"/>
              </w:rPr>
            </w:pPr>
          </w:p>
        </w:tc>
        <w:tc>
          <w:tcPr>
            <w:tcW w:w="709" w:type="dxa"/>
            <w:vAlign w:val="center"/>
          </w:tcPr>
          <w:p w14:paraId="2B6E11D1" w14:textId="015490B4" w:rsidR="00F66DD7" w:rsidRPr="00D7310F" w:rsidRDefault="00F66DD7" w:rsidP="00F66DD7">
            <w:pPr>
              <w:rPr>
                <w:rFonts w:asciiTheme="minorHAnsi" w:hAnsiTheme="minorHAnsi" w:cstheme="minorHAnsi"/>
                <w:color w:val="auto"/>
                <w:sz w:val="18"/>
                <w:szCs w:val="18"/>
              </w:rPr>
            </w:pPr>
          </w:p>
        </w:tc>
        <w:tc>
          <w:tcPr>
            <w:tcW w:w="1134" w:type="dxa"/>
            <w:tcBorders>
              <w:right w:val="single" w:sz="4" w:space="0" w:color="auto"/>
            </w:tcBorders>
            <w:vAlign w:val="center"/>
          </w:tcPr>
          <w:p w14:paraId="38AE3A58" w14:textId="77777777" w:rsidR="00F66DD7" w:rsidRPr="00D7310F"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c>
          <w:tcPr>
            <w:tcW w:w="425" w:type="dxa"/>
            <w:tcBorders>
              <w:left w:val="single" w:sz="4" w:space="0" w:color="auto"/>
              <w:right w:val="nil"/>
            </w:tcBorders>
            <w:vAlign w:val="center"/>
          </w:tcPr>
          <w:p w14:paraId="0F011D62" w14:textId="768DE9C0" w:rsidR="00F66DD7" w:rsidRPr="00D7310F"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r w:rsidRPr="00D7310F">
              <w:rPr>
                <w:rFonts w:asciiTheme="minorHAnsi" w:eastAsia="MS Minngs" w:hAnsiTheme="minorHAnsi" w:cstheme="minorHAnsi"/>
                <w:color w:val="auto"/>
                <w:kern w:val="0"/>
                <w:sz w:val="18"/>
                <w:szCs w:val="18"/>
                <w:lang w:eastAsia="pt-BR"/>
              </w:rPr>
              <w:t>R$</w:t>
            </w:r>
          </w:p>
        </w:tc>
        <w:tc>
          <w:tcPr>
            <w:tcW w:w="851" w:type="dxa"/>
            <w:tcBorders>
              <w:left w:val="nil"/>
              <w:right w:val="single" w:sz="4" w:space="0" w:color="auto"/>
            </w:tcBorders>
            <w:vAlign w:val="center"/>
          </w:tcPr>
          <w:p w14:paraId="38D10328" w14:textId="77777777" w:rsidR="00F66DD7" w:rsidRPr="00D7310F"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c>
          <w:tcPr>
            <w:tcW w:w="425" w:type="dxa"/>
            <w:tcBorders>
              <w:left w:val="single" w:sz="4" w:space="0" w:color="auto"/>
              <w:right w:val="nil"/>
            </w:tcBorders>
            <w:vAlign w:val="center"/>
          </w:tcPr>
          <w:p w14:paraId="4572E51B" w14:textId="647F596C" w:rsidR="00F66DD7" w:rsidRPr="00D7310F"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r w:rsidRPr="00D7310F">
              <w:rPr>
                <w:rFonts w:asciiTheme="minorHAnsi" w:eastAsia="MS Minngs" w:hAnsiTheme="minorHAnsi" w:cstheme="minorHAnsi"/>
                <w:color w:val="auto"/>
                <w:kern w:val="0"/>
                <w:sz w:val="18"/>
                <w:szCs w:val="18"/>
                <w:lang w:eastAsia="pt-BR"/>
              </w:rPr>
              <w:t>R$</w:t>
            </w:r>
          </w:p>
        </w:tc>
        <w:tc>
          <w:tcPr>
            <w:tcW w:w="1134" w:type="dxa"/>
            <w:tcBorders>
              <w:left w:val="nil"/>
            </w:tcBorders>
            <w:vAlign w:val="center"/>
          </w:tcPr>
          <w:p w14:paraId="63CC12E6" w14:textId="77777777" w:rsidR="00F66DD7" w:rsidRPr="00D7310F"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r>
      <w:tr w:rsidR="00F66DD7" w:rsidRPr="00D7310F" w14:paraId="26830354" w14:textId="77777777" w:rsidTr="00EB1AFF">
        <w:trPr>
          <w:trHeight w:val="227"/>
        </w:trPr>
        <w:tc>
          <w:tcPr>
            <w:tcW w:w="680" w:type="dxa"/>
            <w:vAlign w:val="center"/>
          </w:tcPr>
          <w:p w14:paraId="77E434AC" w14:textId="77777777" w:rsidR="00F66DD7" w:rsidRPr="00D7310F" w:rsidRDefault="00F66DD7" w:rsidP="00F66DD7">
            <w:pPr>
              <w:pStyle w:val="PargrafodaLista"/>
              <w:numPr>
                <w:ilvl w:val="0"/>
                <w:numId w:val="40"/>
              </w:numPr>
              <w:tabs>
                <w:tab w:val="left" w:pos="-108"/>
                <w:tab w:val="left" w:pos="279"/>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ind w:left="113" w:right="-340" w:hanging="357"/>
              <w:rPr>
                <w:rFonts w:asciiTheme="minorHAnsi" w:eastAsia="MS Minngs" w:hAnsiTheme="minorHAnsi" w:cstheme="minorHAnsi"/>
                <w:b/>
                <w:color w:val="auto"/>
                <w:kern w:val="0"/>
                <w:sz w:val="18"/>
                <w:szCs w:val="18"/>
                <w:lang w:eastAsia="pt-BR"/>
              </w:rPr>
            </w:pPr>
          </w:p>
        </w:tc>
        <w:tc>
          <w:tcPr>
            <w:tcW w:w="3261" w:type="dxa"/>
          </w:tcPr>
          <w:p w14:paraId="08C5B2B5" w14:textId="34730096" w:rsidR="00F66DD7" w:rsidRPr="00D7310F" w:rsidRDefault="00F66DD7" w:rsidP="00F66DD7">
            <w:pPr>
              <w:autoSpaceDE w:val="0"/>
              <w:autoSpaceDN w:val="0"/>
              <w:adjustRightInd w:val="0"/>
              <w:jc w:val="both"/>
              <w:rPr>
                <w:rFonts w:asciiTheme="minorHAnsi" w:hAnsiTheme="minorHAnsi" w:cstheme="minorHAnsi"/>
                <w:color w:val="auto"/>
                <w:sz w:val="18"/>
                <w:szCs w:val="18"/>
              </w:rPr>
            </w:pPr>
          </w:p>
        </w:tc>
        <w:tc>
          <w:tcPr>
            <w:tcW w:w="708" w:type="dxa"/>
            <w:vAlign w:val="center"/>
          </w:tcPr>
          <w:p w14:paraId="236585EC" w14:textId="7D3D51AB" w:rsidR="00F66DD7" w:rsidRPr="00D7310F" w:rsidRDefault="00F66DD7" w:rsidP="00F66DD7">
            <w:pPr>
              <w:rPr>
                <w:rFonts w:asciiTheme="minorHAnsi" w:hAnsiTheme="minorHAnsi" w:cstheme="minorHAnsi"/>
                <w:color w:val="auto"/>
                <w:sz w:val="18"/>
                <w:szCs w:val="18"/>
              </w:rPr>
            </w:pPr>
          </w:p>
        </w:tc>
        <w:tc>
          <w:tcPr>
            <w:tcW w:w="709" w:type="dxa"/>
            <w:vAlign w:val="center"/>
          </w:tcPr>
          <w:p w14:paraId="08CF831B" w14:textId="500C26E7" w:rsidR="00F66DD7" w:rsidRPr="00D7310F" w:rsidRDefault="00F66DD7" w:rsidP="00F66DD7">
            <w:pPr>
              <w:rPr>
                <w:rFonts w:asciiTheme="minorHAnsi" w:hAnsiTheme="minorHAnsi" w:cstheme="minorHAnsi"/>
                <w:color w:val="auto"/>
                <w:sz w:val="18"/>
                <w:szCs w:val="18"/>
              </w:rPr>
            </w:pPr>
          </w:p>
        </w:tc>
        <w:tc>
          <w:tcPr>
            <w:tcW w:w="1134" w:type="dxa"/>
            <w:tcBorders>
              <w:right w:val="single" w:sz="4" w:space="0" w:color="auto"/>
            </w:tcBorders>
            <w:vAlign w:val="center"/>
          </w:tcPr>
          <w:p w14:paraId="1BE56A84" w14:textId="77777777" w:rsidR="00F66DD7" w:rsidRPr="00D7310F"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c>
          <w:tcPr>
            <w:tcW w:w="425" w:type="dxa"/>
            <w:tcBorders>
              <w:left w:val="single" w:sz="4" w:space="0" w:color="auto"/>
              <w:right w:val="nil"/>
            </w:tcBorders>
            <w:vAlign w:val="center"/>
          </w:tcPr>
          <w:p w14:paraId="4B341D46" w14:textId="3D4D6B1A" w:rsidR="00F66DD7" w:rsidRPr="00D7310F"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r w:rsidRPr="00D7310F">
              <w:rPr>
                <w:rFonts w:asciiTheme="minorHAnsi" w:eastAsia="MS Minngs" w:hAnsiTheme="minorHAnsi" w:cstheme="minorHAnsi"/>
                <w:color w:val="auto"/>
                <w:kern w:val="0"/>
                <w:sz w:val="18"/>
                <w:szCs w:val="18"/>
                <w:lang w:eastAsia="pt-BR"/>
              </w:rPr>
              <w:t>R$</w:t>
            </w:r>
          </w:p>
        </w:tc>
        <w:tc>
          <w:tcPr>
            <w:tcW w:w="851" w:type="dxa"/>
            <w:tcBorders>
              <w:left w:val="nil"/>
              <w:right w:val="single" w:sz="4" w:space="0" w:color="auto"/>
            </w:tcBorders>
            <w:vAlign w:val="center"/>
          </w:tcPr>
          <w:p w14:paraId="2953DFAC" w14:textId="77777777" w:rsidR="00F66DD7" w:rsidRPr="00D7310F"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c>
          <w:tcPr>
            <w:tcW w:w="425" w:type="dxa"/>
            <w:tcBorders>
              <w:left w:val="single" w:sz="4" w:space="0" w:color="auto"/>
              <w:right w:val="nil"/>
            </w:tcBorders>
            <w:vAlign w:val="center"/>
          </w:tcPr>
          <w:p w14:paraId="11B889C7" w14:textId="04966066" w:rsidR="00F66DD7" w:rsidRPr="00D7310F"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r w:rsidRPr="00D7310F">
              <w:rPr>
                <w:rFonts w:asciiTheme="minorHAnsi" w:eastAsia="MS Minngs" w:hAnsiTheme="minorHAnsi" w:cstheme="minorHAnsi"/>
                <w:color w:val="auto"/>
                <w:kern w:val="0"/>
                <w:sz w:val="18"/>
                <w:szCs w:val="18"/>
                <w:lang w:eastAsia="pt-BR"/>
              </w:rPr>
              <w:t>R$</w:t>
            </w:r>
          </w:p>
        </w:tc>
        <w:tc>
          <w:tcPr>
            <w:tcW w:w="1134" w:type="dxa"/>
            <w:tcBorders>
              <w:left w:val="nil"/>
            </w:tcBorders>
            <w:vAlign w:val="center"/>
          </w:tcPr>
          <w:p w14:paraId="6F8A44EC" w14:textId="77777777" w:rsidR="00F66DD7" w:rsidRPr="00D7310F"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r>
      <w:tr w:rsidR="00F66DD7" w:rsidRPr="00D7310F" w14:paraId="5FB1F05B" w14:textId="77777777" w:rsidTr="00EB1AFF">
        <w:trPr>
          <w:trHeight w:val="227"/>
        </w:trPr>
        <w:tc>
          <w:tcPr>
            <w:tcW w:w="680" w:type="dxa"/>
            <w:vAlign w:val="center"/>
          </w:tcPr>
          <w:p w14:paraId="0B236F15" w14:textId="77777777" w:rsidR="00F66DD7" w:rsidRPr="00D7310F" w:rsidRDefault="00F66DD7" w:rsidP="00F66DD7">
            <w:pPr>
              <w:pStyle w:val="PargrafodaLista"/>
              <w:numPr>
                <w:ilvl w:val="0"/>
                <w:numId w:val="40"/>
              </w:numPr>
              <w:tabs>
                <w:tab w:val="left" w:pos="-108"/>
                <w:tab w:val="left" w:pos="279"/>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ind w:left="113" w:right="-340" w:hanging="357"/>
              <w:rPr>
                <w:rFonts w:asciiTheme="minorHAnsi" w:eastAsia="MS Minngs" w:hAnsiTheme="minorHAnsi" w:cstheme="minorHAnsi"/>
                <w:b/>
                <w:color w:val="auto"/>
                <w:kern w:val="0"/>
                <w:sz w:val="18"/>
                <w:szCs w:val="18"/>
                <w:lang w:eastAsia="pt-BR"/>
              </w:rPr>
            </w:pPr>
          </w:p>
        </w:tc>
        <w:tc>
          <w:tcPr>
            <w:tcW w:w="3261" w:type="dxa"/>
          </w:tcPr>
          <w:p w14:paraId="696929A1" w14:textId="5BD77DA4" w:rsidR="00F66DD7" w:rsidRPr="00D7310F" w:rsidRDefault="00F66DD7" w:rsidP="00F66DD7">
            <w:pPr>
              <w:autoSpaceDE w:val="0"/>
              <w:autoSpaceDN w:val="0"/>
              <w:adjustRightInd w:val="0"/>
              <w:jc w:val="both"/>
              <w:rPr>
                <w:rFonts w:asciiTheme="minorHAnsi" w:hAnsiTheme="minorHAnsi" w:cstheme="minorHAnsi"/>
                <w:color w:val="auto"/>
                <w:sz w:val="18"/>
                <w:szCs w:val="18"/>
              </w:rPr>
            </w:pPr>
          </w:p>
        </w:tc>
        <w:tc>
          <w:tcPr>
            <w:tcW w:w="708" w:type="dxa"/>
            <w:vAlign w:val="center"/>
          </w:tcPr>
          <w:p w14:paraId="026EFDC1" w14:textId="4A2DD880" w:rsidR="00F66DD7" w:rsidRPr="00D7310F" w:rsidRDefault="00F66DD7" w:rsidP="00F66DD7">
            <w:pPr>
              <w:rPr>
                <w:rFonts w:asciiTheme="minorHAnsi" w:hAnsiTheme="minorHAnsi" w:cstheme="minorHAnsi"/>
                <w:color w:val="auto"/>
                <w:sz w:val="18"/>
                <w:szCs w:val="18"/>
              </w:rPr>
            </w:pPr>
          </w:p>
        </w:tc>
        <w:tc>
          <w:tcPr>
            <w:tcW w:w="709" w:type="dxa"/>
            <w:vAlign w:val="center"/>
          </w:tcPr>
          <w:p w14:paraId="770976AE" w14:textId="3AEA50E3" w:rsidR="00F66DD7" w:rsidRPr="00D7310F" w:rsidRDefault="00F66DD7" w:rsidP="00F66DD7">
            <w:pPr>
              <w:rPr>
                <w:rFonts w:asciiTheme="minorHAnsi" w:hAnsiTheme="minorHAnsi" w:cstheme="minorHAnsi"/>
                <w:color w:val="auto"/>
                <w:sz w:val="18"/>
                <w:szCs w:val="18"/>
              </w:rPr>
            </w:pPr>
          </w:p>
        </w:tc>
        <w:tc>
          <w:tcPr>
            <w:tcW w:w="1134" w:type="dxa"/>
            <w:tcBorders>
              <w:right w:val="single" w:sz="4" w:space="0" w:color="auto"/>
            </w:tcBorders>
            <w:vAlign w:val="center"/>
          </w:tcPr>
          <w:p w14:paraId="411AD970" w14:textId="77777777" w:rsidR="00F66DD7" w:rsidRPr="00D7310F"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c>
          <w:tcPr>
            <w:tcW w:w="425" w:type="dxa"/>
            <w:tcBorders>
              <w:left w:val="single" w:sz="4" w:space="0" w:color="auto"/>
              <w:right w:val="nil"/>
            </w:tcBorders>
            <w:vAlign w:val="center"/>
          </w:tcPr>
          <w:p w14:paraId="3E148191" w14:textId="5E12A421" w:rsidR="00F66DD7" w:rsidRPr="00D7310F"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r w:rsidRPr="00D7310F">
              <w:rPr>
                <w:rFonts w:asciiTheme="minorHAnsi" w:eastAsia="MS Minngs" w:hAnsiTheme="minorHAnsi" w:cstheme="minorHAnsi"/>
                <w:color w:val="auto"/>
                <w:kern w:val="0"/>
                <w:sz w:val="18"/>
                <w:szCs w:val="18"/>
                <w:lang w:eastAsia="pt-BR"/>
              </w:rPr>
              <w:t>R$</w:t>
            </w:r>
          </w:p>
        </w:tc>
        <w:tc>
          <w:tcPr>
            <w:tcW w:w="851" w:type="dxa"/>
            <w:tcBorders>
              <w:left w:val="nil"/>
              <w:right w:val="single" w:sz="4" w:space="0" w:color="auto"/>
            </w:tcBorders>
            <w:vAlign w:val="center"/>
          </w:tcPr>
          <w:p w14:paraId="33BB7663" w14:textId="77777777" w:rsidR="00F66DD7" w:rsidRPr="00D7310F"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c>
          <w:tcPr>
            <w:tcW w:w="425" w:type="dxa"/>
            <w:tcBorders>
              <w:left w:val="single" w:sz="4" w:space="0" w:color="auto"/>
              <w:right w:val="nil"/>
            </w:tcBorders>
            <w:vAlign w:val="center"/>
          </w:tcPr>
          <w:p w14:paraId="39B97E38" w14:textId="17FCEC91" w:rsidR="00F66DD7" w:rsidRPr="00D7310F"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r w:rsidRPr="00D7310F">
              <w:rPr>
                <w:rFonts w:asciiTheme="minorHAnsi" w:eastAsia="MS Minngs" w:hAnsiTheme="minorHAnsi" w:cstheme="minorHAnsi"/>
                <w:color w:val="auto"/>
                <w:kern w:val="0"/>
                <w:sz w:val="18"/>
                <w:szCs w:val="18"/>
                <w:lang w:eastAsia="pt-BR"/>
              </w:rPr>
              <w:t>R$</w:t>
            </w:r>
          </w:p>
        </w:tc>
        <w:tc>
          <w:tcPr>
            <w:tcW w:w="1134" w:type="dxa"/>
            <w:tcBorders>
              <w:left w:val="nil"/>
            </w:tcBorders>
            <w:vAlign w:val="center"/>
          </w:tcPr>
          <w:p w14:paraId="1C2C0469" w14:textId="77777777" w:rsidR="00F66DD7" w:rsidRPr="00D7310F"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r>
      <w:tr w:rsidR="00F66DD7" w:rsidRPr="00D7310F" w14:paraId="0DBA7250" w14:textId="77777777" w:rsidTr="00EB1AFF">
        <w:trPr>
          <w:trHeight w:val="227"/>
        </w:trPr>
        <w:tc>
          <w:tcPr>
            <w:tcW w:w="680" w:type="dxa"/>
            <w:vAlign w:val="center"/>
          </w:tcPr>
          <w:p w14:paraId="485EC673" w14:textId="77777777" w:rsidR="00F66DD7" w:rsidRPr="00D7310F" w:rsidRDefault="00F66DD7" w:rsidP="00F66DD7">
            <w:pPr>
              <w:pStyle w:val="PargrafodaLista"/>
              <w:numPr>
                <w:ilvl w:val="0"/>
                <w:numId w:val="40"/>
              </w:numPr>
              <w:tabs>
                <w:tab w:val="left" w:pos="-108"/>
                <w:tab w:val="left" w:pos="279"/>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ind w:left="113" w:right="-340" w:hanging="357"/>
              <w:rPr>
                <w:rFonts w:asciiTheme="minorHAnsi" w:eastAsia="MS Minngs" w:hAnsiTheme="minorHAnsi" w:cstheme="minorHAnsi"/>
                <w:b/>
                <w:color w:val="auto"/>
                <w:kern w:val="0"/>
                <w:sz w:val="18"/>
                <w:szCs w:val="18"/>
                <w:lang w:eastAsia="pt-BR"/>
              </w:rPr>
            </w:pPr>
          </w:p>
        </w:tc>
        <w:tc>
          <w:tcPr>
            <w:tcW w:w="3261" w:type="dxa"/>
          </w:tcPr>
          <w:p w14:paraId="76EFF920" w14:textId="62A06E13" w:rsidR="00F66DD7" w:rsidRPr="00D7310F" w:rsidRDefault="00F66DD7" w:rsidP="00F66DD7">
            <w:pPr>
              <w:autoSpaceDE w:val="0"/>
              <w:autoSpaceDN w:val="0"/>
              <w:adjustRightInd w:val="0"/>
              <w:jc w:val="both"/>
              <w:rPr>
                <w:rFonts w:asciiTheme="minorHAnsi" w:hAnsiTheme="minorHAnsi" w:cstheme="minorHAnsi"/>
                <w:color w:val="auto"/>
                <w:sz w:val="18"/>
                <w:szCs w:val="18"/>
              </w:rPr>
            </w:pPr>
          </w:p>
        </w:tc>
        <w:tc>
          <w:tcPr>
            <w:tcW w:w="708" w:type="dxa"/>
            <w:vAlign w:val="center"/>
          </w:tcPr>
          <w:p w14:paraId="6F35282C" w14:textId="7DCAA81D" w:rsidR="00F66DD7" w:rsidRPr="00D7310F" w:rsidRDefault="00F66DD7" w:rsidP="00F66DD7">
            <w:pPr>
              <w:rPr>
                <w:rFonts w:asciiTheme="minorHAnsi" w:hAnsiTheme="minorHAnsi" w:cstheme="minorHAnsi"/>
                <w:color w:val="auto"/>
                <w:sz w:val="18"/>
                <w:szCs w:val="18"/>
              </w:rPr>
            </w:pPr>
          </w:p>
        </w:tc>
        <w:tc>
          <w:tcPr>
            <w:tcW w:w="709" w:type="dxa"/>
            <w:vAlign w:val="center"/>
          </w:tcPr>
          <w:p w14:paraId="65532162" w14:textId="74FBDFEE" w:rsidR="00F66DD7" w:rsidRPr="00D7310F" w:rsidRDefault="00F66DD7" w:rsidP="00F66DD7">
            <w:pPr>
              <w:rPr>
                <w:rFonts w:asciiTheme="minorHAnsi" w:hAnsiTheme="minorHAnsi" w:cstheme="minorHAnsi"/>
                <w:color w:val="auto"/>
                <w:sz w:val="18"/>
                <w:szCs w:val="18"/>
              </w:rPr>
            </w:pPr>
          </w:p>
        </w:tc>
        <w:tc>
          <w:tcPr>
            <w:tcW w:w="1134" w:type="dxa"/>
            <w:tcBorders>
              <w:right w:val="single" w:sz="4" w:space="0" w:color="auto"/>
            </w:tcBorders>
            <w:vAlign w:val="center"/>
          </w:tcPr>
          <w:p w14:paraId="4134A11E" w14:textId="77777777" w:rsidR="00F66DD7" w:rsidRPr="00D7310F"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c>
          <w:tcPr>
            <w:tcW w:w="425" w:type="dxa"/>
            <w:tcBorders>
              <w:left w:val="single" w:sz="4" w:space="0" w:color="auto"/>
              <w:right w:val="nil"/>
            </w:tcBorders>
            <w:vAlign w:val="center"/>
          </w:tcPr>
          <w:p w14:paraId="1B15C0AF" w14:textId="0C2F5E1C" w:rsidR="00F66DD7" w:rsidRPr="00D7310F"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r w:rsidRPr="00D7310F">
              <w:rPr>
                <w:rFonts w:asciiTheme="minorHAnsi" w:eastAsia="MS Minngs" w:hAnsiTheme="minorHAnsi" w:cstheme="minorHAnsi"/>
                <w:color w:val="auto"/>
                <w:kern w:val="0"/>
                <w:sz w:val="18"/>
                <w:szCs w:val="18"/>
                <w:lang w:eastAsia="pt-BR"/>
              </w:rPr>
              <w:t>R$</w:t>
            </w:r>
          </w:p>
        </w:tc>
        <w:tc>
          <w:tcPr>
            <w:tcW w:w="851" w:type="dxa"/>
            <w:tcBorders>
              <w:left w:val="nil"/>
              <w:right w:val="single" w:sz="4" w:space="0" w:color="auto"/>
            </w:tcBorders>
            <w:vAlign w:val="center"/>
          </w:tcPr>
          <w:p w14:paraId="2C8DC9AD" w14:textId="77777777" w:rsidR="00F66DD7" w:rsidRPr="00D7310F"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c>
          <w:tcPr>
            <w:tcW w:w="425" w:type="dxa"/>
            <w:tcBorders>
              <w:left w:val="single" w:sz="4" w:space="0" w:color="auto"/>
              <w:right w:val="nil"/>
            </w:tcBorders>
            <w:vAlign w:val="center"/>
          </w:tcPr>
          <w:p w14:paraId="567EABFE" w14:textId="5D0C4367" w:rsidR="00F66DD7" w:rsidRPr="00D7310F"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r w:rsidRPr="00D7310F">
              <w:rPr>
                <w:rFonts w:asciiTheme="minorHAnsi" w:eastAsia="MS Minngs" w:hAnsiTheme="minorHAnsi" w:cstheme="minorHAnsi"/>
                <w:color w:val="auto"/>
                <w:kern w:val="0"/>
                <w:sz w:val="18"/>
                <w:szCs w:val="18"/>
                <w:lang w:eastAsia="pt-BR"/>
              </w:rPr>
              <w:t>R$</w:t>
            </w:r>
          </w:p>
        </w:tc>
        <w:tc>
          <w:tcPr>
            <w:tcW w:w="1134" w:type="dxa"/>
            <w:tcBorders>
              <w:left w:val="nil"/>
            </w:tcBorders>
            <w:vAlign w:val="center"/>
          </w:tcPr>
          <w:p w14:paraId="54990750" w14:textId="77777777" w:rsidR="00F66DD7" w:rsidRPr="00D7310F"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r>
      <w:tr w:rsidR="00F66DD7" w:rsidRPr="00EB3416" w14:paraId="32D171C9" w14:textId="77777777" w:rsidTr="00EB1AFF">
        <w:trPr>
          <w:trHeight w:val="397"/>
        </w:trPr>
        <w:tc>
          <w:tcPr>
            <w:tcW w:w="6917" w:type="dxa"/>
            <w:gridSpan w:val="6"/>
            <w:tcBorders>
              <w:right w:val="nil"/>
            </w:tcBorders>
            <w:shd w:val="clear" w:color="auto" w:fill="F2F2F2" w:themeFill="background1" w:themeFillShade="F2"/>
            <w:vAlign w:val="center"/>
          </w:tcPr>
          <w:p w14:paraId="5F3D7180" w14:textId="77777777" w:rsidR="00F66DD7" w:rsidRPr="00EB3416"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b/>
                <w:color w:val="auto"/>
                <w:kern w:val="0"/>
                <w:sz w:val="18"/>
                <w:szCs w:val="18"/>
                <w:lang w:eastAsia="pt-BR"/>
              </w:rPr>
            </w:pPr>
            <w:r w:rsidRPr="00EB3416">
              <w:rPr>
                <w:rFonts w:asciiTheme="minorHAnsi" w:eastAsia="MS Minngs" w:hAnsiTheme="minorHAnsi" w:cstheme="minorHAnsi"/>
                <w:b/>
                <w:color w:val="auto"/>
                <w:kern w:val="0"/>
                <w:sz w:val="18"/>
                <w:szCs w:val="18"/>
                <w:lang w:eastAsia="pt-BR"/>
              </w:rPr>
              <w:t xml:space="preserve">                              VALOR TOTAL</w:t>
            </w:r>
          </w:p>
        </w:tc>
        <w:tc>
          <w:tcPr>
            <w:tcW w:w="851" w:type="dxa"/>
            <w:tcBorders>
              <w:left w:val="nil"/>
              <w:right w:val="single" w:sz="4" w:space="0" w:color="auto"/>
            </w:tcBorders>
            <w:shd w:val="clear" w:color="auto" w:fill="F2F2F2" w:themeFill="background1" w:themeFillShade="F2"/>
            <w:vAlign w:val="center"/>
          </w:tcPr>
          <w:p w14:paraId="53382273" w14:textId="77777777" w:rsidR="00F66DD7" w:rsidRPr="00EB3416"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b/>
                <w:color w:val="auto"/>
                <w:kern w:val="0"/>
                <w:sz w:val="18"/>
                <w:szCs w:val="18"/>
                <w:lang w:eastAsia="pt-BR"/>
              </w:rPr>
            </w:pPr>
          </w:p>
        </w:tc>
        <w:tc>
          <w:tcPr>
            <w:tcW w:w="425" w:type="dxa"/>
            <w:tcBorders>
              <w:left w:val="single" w:sz="4" w:space="0" w:color="auto"/>
              <w:right w:val="nil"/>
            </w:tcBorders>
            <w:shd w:val="clear" w:color="auto" w:fill="F2F2F2" w:themeFill="background1" w:themeFillShade="F2"/>
            <w:vAlign w:val="center"/>
          </w:tcPr>
          <w:p w14:paraId="2B8E85A6" w14:textId="4CB3B295" w:rsidR="00F66DD7" w:rsidRPr="00EB3416"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b/>
                <w:color w:val="auto"/>
                <w:kern w:val="0"/>
                <w:sz w:val="18"/>
                <w:szCs w:val="18"/>
                <w:lang w:eastAsia="pt-BR"/>
              </w:rPr>
            </w:pPr>
            <w:r w:rsidRPr="00EB3416">
              <w:rPr>
                <w:rFonts w:asciiTheme="minorHAnsi" w:eastAsia="MS Minngs" w:hAnsiTheme="minorHAnsi" w:cstheme="minorHAnsi"/>
                <w:b/>
                <w:color w:val="auto"/>
                <w:kern w:val="0"/>
                <w:sz w:val="18"/>
                <w:szCs w:val="18"/>
                <w:lang w:eastAsia="pt-BR"/>
              </w:rPr>
              <w:t>R$</w:t>
            </w:r>
          </w:p>
        </w:tc>
        <w:tc>
          <w:tcPr>
            <w:tcW w:w="1134" w:type="dxa"/>
            <w:tcBorders>
              <w:left w:val="nil"/>
            </w:tcBorders>
            <w:shd w:val="clear" w:color="auto" w:fill="F2F2F2" w:themeFill="background1" w:themeFillShade="F2"/>
            <w:vAlign w:val="center"/>
          </w:tcPr>
          <w:p w14:paraId="15A9EC0D" w14:textId="77777777" w:rsidR="00F66DD7" w:rsidRPr="00EB3416"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b/>
                <w:color w:val="auto"/>
                <w:kern w:val="0"/>
                <w:sz w:val="18"/>
                <w:szCs w:val="18"/>
                <w:lang w:eastAsia="pt-BR"/>
              </w:rPr>
            </w:pPr>
          </w:p>
        </w:tc>
      </w:tr>
    </w:tbl>
    <w:p w14:paraId="2806F54D" w14:textId="77777777" w:rsidR="00C66FB6" w:rsidRPr="00AF4CBD" w:rsidRDefault="00C66FB6" w:rsidP="00C66FB6">
      <w:pPr>
        <w:spacing w:before="240" w:after="120"/>
        <w:jc w:val="both"/>
        <w:rPr>
          <w:rFonts w:asciiTheme="minorHAnsi" w:hAnsiTheme="minorHAnsi" w:cstheme="minorHAnsi"/>
          <w:b/>
          <w:color w:val="auto"/>
          <w:sz w:val="22"/>
          <w:szCs w:val="22"/>
        </w:rPr>
      </w:pPr>
      <w:r w:rsidRPr="00AF4CBD">
        <w:rPr>
          <w:rFonts w:asciiTheme="minorHAnsi" w:hAnsiTheme="minorHAnsi" w:cstheme="minorHAnsi"/>
          <w:b/>
          <w:color w:val="auto"/>
          <w:sz w:val="22"/>
          <w:szCs w:val="22"/>
        </w:rPr>
        <w:t>VALOR TOTAL: .................. (..............por extenso..............)</w:t>
      </w:r>
    </w:p>
    <w:p w14:paraId="2DFD572D" w14:textId="77777777" w:rsidR="00C66FB6" w:rsidRPr="00AF4CBD" w:rsidRDefault="00C66FB6" w:rsidP="00C66FB6">
      <w:pPr>
        <w:spacing w:before="240" w:after="480"/>
        <w:jc w:val="both"/>
        <w:rPr>
          <w:rFonts w:asciiTheme="minorHAnsi" w:hAnsiTheme="minorHAnsi" w:cstheme="minorHAnsi"/>
          <w:color w:val="auto"/>
          <w:sz w:val="22"/>
          <w:szCs w:val="22"/>
        </w:rPr>
      </w:pPr>
      <w:r w:rsidRPr="00AF4CBD">
        <w:rPr>
          <w:rFonts w:asciiTheme="minorHAnsi" w:hAnsiTheme="minorHAnsi" w:cstheme="minorHAnsi"/>
          <w:b/>
          <w:color w:val="auto"/>
          <w:sz w:val="22"/>
          <w:szCs w:val="22"/>
        </w:rPr>
        <w:t>VALIDADE DA PROPOSTA:</w:t>
      </w:r>
      <w:r w:rsidRPr="00AF4CBD">
        <w:rPr>
          <w:rFonts w:asciiTheme="minorHAnsi" w:hAnsiTheme="minorHAnsi" w:cstheme="minorHAnsi"/>
          <w:color w:val="auto"/>
          <w:sz w:val="22"/>
          <w:szCs w:val="22"/>
        </w:rPr>
        <w:t xml:space="preserve"> O prazo de validade da presente proposta de preços é de 60 (sessenta) dias, a contar da data da abertura da licitação.</w:t>
      </w:r>
    </w:p>
    <w:p w14:paraId="6B0628C5" w14:textId="77777777" w:rsidR="00C66FB6" w:rsidRPr="00AF4CBD" w:rsidRDefault="00C66FB6" w:rsidP="00C66FB6">
      <w:pPr>
        <w:spacing w:before="240" w:after="120"/>
        <w:jc w:val="both"/>
        <w:rPr>
          <w:rFonts w:asciiTheme="minorHAnsi" w:hAnsiTheme="minorHAnsi" w:cstheme="minorHAnsi"/>
          <w:color w:val="auto"/>
          <w:sz w:val="22"/>
          <w:szCs w:val="22"/>
        </w:rPr>
      </w:pPr>
      <w:r w:rsidRPr="00AF4CBD">
        <w:rPr>
          <w:rFonts w:asciiTheme="minorHAnsi" w:hAnsiTheme="minorHAnsi" w:cstheme="minorHAnsi"/>
          <w:color w:val="auto"/>
          <w:sz w:val="22"/>
          <w:szCs w:val="22"/>
        </w:rPr>
        <w:t>DECLARAÇÕES:</w:t>
      </w:r>
    </w:p>
    <w:p w14:paraId="6656FC15" w14:textId="77777777" w:rsidR="00C66FB6" w:rsidRPr="00AF4CBD" w:rsidRDefault="00C66FB6" w:rsidP="00C66FB6">
      <w:pPr>
        <w:spacing w:before="240" w:after="120"/>
        <w:jc w:val="both"/>
        <w:rPr>
          <w:rFonts w:asciiTheme="minorHAnsi" w:hAnsiTheme="minorHAnsi" w:cstheme="minorHAnsi"/>
          <w:b/>
          <w:color w:val="auto"/>
          <w:sz w:val="22"/>
          <w:szCs w:val="22"/>
        </w:rPr>
      </w:pPr>
      <w:r w:rsidRPr="00AF4CBD">
        <w:rPr>
          <w:rFonts w:asciiTheme="minorHAnsi" w:hAnsiTheme="minorHAnsi" w:cstheme="minorHAnsi"/>
          <w:b/>
          <w:color w:val="auto"/>
          <w:sz w:val="22"/>
          <w:szCs w:val="22"/>
        </w:rPr>
        <w:t>1 - Declaramos expressamente que os preços cotados incluem todos os custos e despesas necessárias ao cumprimento integral das obrigações decorrentes da licitação.</w:t>
      </w:r>
    </w:p>
    <w:p w14:paraId="3211AED6" w14:textId="77777777" w:rsidR="00C66FB6" w:rsidRPr="00AF4CBD" w:rsidRDefault="00C66FB6" w:rsidP="00C66FB6">
      <w:pPr>
        <w:spacing w:after="600"/>
        <w:jc w:val="both"/>
        <w:rPr>
          <w:rFonts w:asciiTheme="minorHAnsi" w:hAnsiTheme="minorHAnsi" w:cstheme="minorHAnsi"/>
          <w:b/>
          <w:color w:val="auto"/>
          <w:sz w:val="22"/>
          <w:szCs w:val="22"/>
        </w:rPr>
      </w:pPr>
      <w:r w:rsidRPr="00AF4CBD">
        <w:rPr>
          <w:rFonts w:asciiTheme="minorHAnsi" w:hAnsiTheme="minorHAnsi" w:cstheme="minorHAnsi"/>
          <w:b/>
          <w:color w:val="auto"/>
          <w:sz w:val="22"/>
          <w:szCs w:val="22"/>
        </w:rPr>
        <w:t>2 - Declaramos expressamente que aceitamos todas as exigências do Edital e de seus Anexos.</w:t>
      </w:r>
    </w:p>
    <w:p w14:paraId="6B6D0F39" w14:textId="2230E73C" w:rsidR="00C66FB6" w:rsidRPr="00AF4CBD" w:rsidRDefault="00C66FB6" w:rsidP="00C66FB6">
      <w:pPr>
        <w:spacing w:before="240" w:after="840"/>
        <w:jc w:val="both"/>
        <w:rPr>
          <w:rFonts w:asciiTheme="minorHAnsi" w:hAnsiTheme="minorHAnsi" w:cstheme="minorHAnsi"/>
          <w:b/>
          <w:color w:val="auto"/>
          <w:sz w:val="22"/>
          <w:szCs w:val="22"/>
        </w:rPr>
      </w:pPr>
      <w:r w:rsidRPr="00AF4CBD">
        <w:rPr>
          <w:rFonts w:asciiTheme="minorHAnsi" w:hAnsiTheme="minorHAnsi" w:cstheme="minorHAnsi"/>
          <w:b/>
          <w:color w:val="auto"/>
          <w:sz w:val="22"/>
          <w:szCs w:val="22"/>
        </w:rPr>
        <w:t>Em ....... de ................................. de 20</w:t>
      </w:r>
      <w:r w:rsidR="00AD02F0">
        <w:rPr>
          <w:rFonts w:asciiTheme="minorHAnsi" w:hAnsiTheme="minorHAnsi" w:cstheme="minorHAnsi"/>
          <w:b/>
          <w:color w:val="auto"/>
          <w:sz w:val="22"/>
          <w:szCs w:val="22"/>
        </w:rPr>
        <w:t>20</w:t>
      </w:r>
      <w:r w:rsidRPr="00AF4CBD">
        <w:rPr>
          <w:rFonts w:asciiTheme="minorHAnsi" w:hAnsiTheme="minorHAnsi" w:cstheme="minorHAnsi"/>
          <w:b/>
          <w:color w:val="auto"/>
          <w:sz w:val="22"/>
          <w:szCs w:val="22"/>
        </w:rPr>
        <w:t>.</w:t>
      </w:r>
    </w:p>
    <w:p w14:paraId="51EDE27C" w14:textId="77777777" w:rsidR="00C66FB6" w:rsidRPr="00AF4CBD" w:rsidRDefault="00C66FB6" w:rsidP="00C66FB6">
      <w:pPr>
        <w:rPr>
          <w:rFonts w:asciiTheme="minorHAnsi" w:hAnsiTheme="minorHAnsi" w:cstheme="minorHAnsi"/>
          <w:b/>
          <w:color w:val="auto"/>
          <w:sz w:val="22"/>
          <w:szCs w:val="22"/>
        </w:rPr>
      </w:pPr>
      <w:r w:rsidRPr="00AF4CBD">
        <w:rPr>
          <w:rFonts w:asciiTheme="minorHAnsi" w:hAnsiTheme="minorHAnsi" w:cstheme="minorHAnsi"/>
          <w:b/>
          <w:color w:val="auto"/>
          <w:sz w:val="22"/>
          <w:szCs w:val="22"/>
        </w:rPr>
        <w:t>.....................................................................................</w:t>
      </w:r>
    </w:p>
    <w:p w14:paraId="2E1694BA" w14:textId="77777777" w:rsidR="00C66FB6" w:rsidRPr="00AF4CBD" w:rsidRDefault="00C66FB6" w:rsidP="00C66FB6">
      <w:pPr>
        <w:rPr>
          <w:rFonts w:asciiTheme="minorHAnsi" w:hAnsiTheme="minorHAnsi" w:cstheme="minorHAnsi"/>
          <w:b/>
          <w:color w:val="auto"/>
          <w:sz w:val="22"/>
          <w:szCs w:val="22"/>
        </w:rPr>
      </w:pPr>
      <w:r w:rsidRPr="00AF4CBD">
        <w:rPr>
          <w:rFonts w:asciiTheme="minorHAnsi" w:hAnsiTheme="minorHAnsi" w:cstheme="minorHAnsi"/>
          <w:b/>
          <w:color w:val="auto"/>
          <w:sz w:val="22"/>
          <w:szCs w:val="22"/>
        </w:rPr>
        <w:t>(nome e assinatura do responsável legal)</w:t>
      </w:r>
    </w:p>
    <w:p w14:paraId="335469B4" w14:textId="77777777" w:rsidR="00C66FB6" w:rsidRPr="00AF4CBD" w:rsidRDefault="00C66FB6" w:rsidP="00C66FB6">
      <w:pPr>
        <w:rPr>
          <w:rFonts w:asciiTheme="minorHAnsi" w:hAnsiTheme="minorHAnsi" w:cstheme="minorHAnsi"/>
          <w:b/>
          <w:color w:val="auto"/>
          <w:sz w:val="22"/>
          <w:szCs w:val="22"/>
        </w:rPr>
      </w:pPr>
      <w:r w:rsidRPr="00AF4CBD">
        <w:rPr>
          <w:rFonts w:asciiTheme="minorHAnsi" w:hAnsiTheme="minorHAnsi" w:cstheme="minorHAnsi"/>
          <w:b/>
          <w:color w:val="auto"/>
          <w:sz w:val="22"/>
          <w:szCs w:val="22"/>
        </w:rPr>
        <w:t>(carteira de identidade - número e órgão emissor)</w:t>
      </w:r>
    </w:p>
    <w:p w14:paraId="4867F8D4" w14:textId="77777777" w:rsidR="00C66FB6" w:rsidRPr="00AF4CBD" w:rsidRDefault="00C66FB6" w:rsidP="00C66FB6">
      <w:pPr>
        <w:pStyle w:val="Legenda"/>
        <w:spacing w:after="60"/>
        <w:rPr>
          <w:rFonts w:asciiTheme="minorHAnsi" w:hAnsiTheme="minorHAnsi" w:cstheme="minorHAnsi"/>
          <w:sz w:val="22"/>
          <w:szCs w:val="22"/>
        </w:rPr>
      </w:pPr>
    </w:p>
    <w:p w14:paraId="7F29249E" w14:textId="77777777" w:rsidR="001B510B" w:rsidRDefault="001B510B" w:rsidP="00DC6572">
      <w:pPr>
        <w:pStyle w:val="Legenda"/>
        <w:spacing w:after="60"/>
        <w:rPr>
          <w:rFonts w:asciiTheme="minorHAnsi" w:hAnsiTheme="minorHAnsi" w:cstheme="minorHAnsi"/>
          <w:sz w:val="22"/>
          <w:szCs w:val="22"/>
        </w:rPr>
      </w:pPr>
    </w:p>
    <w:p w14:paraId="7D56537C" w14:textId="77777777" w:rsidR="001B510B" w:rsidRDefault="001B510B" w:rsidP="00DC6572">
      <w:pPr>
        <w:pStyle w:val="Legenda"/>
        <w:spacing w:after="60"/>
        <w:rPr>
          <w:rFonts w:asciiTheme="minorHAnsi" w:hAnsiTheme="minorHAnsi" w:cstheme="minorHAnsi"/>
          <w:sz w:val="22"/>
          <w:szCs w:val="22"/>
        </w:rPr>
      </w:pPr>
    </w:p>
    <w:p w14:paraId="3365FB7C" w14:textId="77777777" w:rsidR="001B510B" w:rsidRDefault="001B510B" w:rsidP="00DC6572">
      <w:pPr>
        <w:pStyle w:val="Legenda"/>
        <w:spacing w:after="60"/>
        <w:rPr>
          <w:rFonts w:asciiTheme="minorHAnsi" w:hAnsiTheme="minorHAnsi" w:cstheme="minorHAnsi"/>
          <w:sz w:val="22"/>
          <w:szCs w:val="22"/>
        </w:rPr>
      </w:pPr>
    </w:p>
    <w:p w14:paraId="6F2ECF40" w14:textId="73CDA5FE" w:rsidR="00DC6572" w:rsidRPr="00D2093E" w:rsidRDefault="00DC6572" w:rsidP="00DC6572">
      <w:pPr>
        <w:pStyle w:val="Legenda"/>
        <w:spacing w:after="60"/>
        <w:rPr>
          <w:rFonts w:asciiTheme="minorHAnsi" w:hAnsiTheme="minorHAnsi" w:cstheme="minorHAnsi"/>
          <w:sz w:val="22"/>
          <w:szCs w:val="22"/>
        </w:rPr>
      </w:pPr>
      <w:r w:rsidRPr="00D2093E">
        <w:rPr>
          <w:rFonts w:asciiTheme="minorHAnsi" w:hAnsiTheme="minorHAnsi" w:cstheme="minorHAnsi"/>
          <w:sz w:val="22"/>
          <w:szCs w:val="22"/>
        </w:rPr>
        <w:lastRenderedPageBreak/>
        <w:t xml:space="preserve">Processo nº </w:t>
      </w:r>
      <w:r>
        <w:rPr>
          <w:rFonts w:asciiTheme="minorHAnsi" w:hAnsiTheme="minorHAnsi" w:cstheme="minorHAnsi"/>
          <w:sz w:val="22"/>
          <w:szCs w:val="22"/>
        </w:rPr>
        <w:t>00</w:t>
      </w:r>
      <w:r w:rsidR="00BC2896">
        <w:rPr>
          <w:rFonts w:asciiTheme="minorHAnsi" w:hAnsiTheme="minorHAnsi" w:cstheme="minorHAnsi"/>
          <w:sz w:val="22"/>
          <w:szCs w:val="22"/>
        </w:rPr>
        <w:t>4</w:t>
      </w:r>
      <w:r w:rsidR="004F0766">
        <w:rPr>
          <w:rFonts w:asciiTheme="minorHAnsi" w:hAnsiTheme="minorHAnsi" w:cstheme="minorHAnsi"/>
          <w:sz w:val="22"/>
          <w:szCs w:val="22"/>
        </w:rPr>
        <w:t>566</w:t>
      </w:r>
      <w:r w:rsidRPr="00D2093E">
        <w:rPr>
          <w:rFonts w:asciiTheme="minorHAnsi" w:hAnsiTheme="minorHAnsi" w:cstheme="minorHAnsi"/>
          <w:sz w:val="22"/>
          <w:szCs w:val="22"/>
        </w:rPr>
        <w:t>/</w:t>
      </w:r>
      <w:r>
        <w:rPr>
          <w:rFonts w:asciiTheme="minorHAnsi" w:hAnsiTheme="minorHAnsi" w:cstheme="minorHAnsi"/>
          <w:sz w:val="22"/>
          <w:szCs w:val="22"/>
        </w:rPr>
        <w:t>2019</w:t>
      </w:r>
      <w:r w:rsidRPr="00D2093E">
        <w:rPr>
          <w:rFonts w:asciiTheme="minorHAnsi" w:hAnsiTheme="minorHAnsi" w:cstheme="minorHAnsi"/>
          <w:sz w:val="22"/>
          <w:szCs w:val="22"/>
        </w:rPr>
        <w:t xml:space="preserve"> </w:t>
      </w:r>
    </w:p>
    <w:p w14:paraId="1EBA4F1B" w14:textId="3D7B9099" w:rsidR="007A4713" w:rsidRPr="00353B32" w:rsidRDefault="00DC6572" w:rsidP="00DC6572">
      <w:pPr>
        <w:pStyle w:val="Legenda"/>
        <w:spacing w:before="120" w:after="60"/>
        <w:rPr>
          <w:rFonts w:asciiTheme="minorHAnsi" w:hAnsiTheme="minorHAnsi" w:cstheme="minorHAnsi"/>
          <w:sz w:val="22"/>
          <w:szCs w:val="22"/>
        </w:rPr>
      </w:pPr>
      <w:r w:rsidRPr="00D2093E">
        <w:rPr>
          <w:rFonts w:asciiTheme="minorHAnsi" w:hAnsiTheme="minorHAnsi" w:cstheme="minorHAnsi"/>
          <w:sz w:val="22"/>
          <w:szCs w:val="22"/>
        </w:rPr>
        <w:t xml:space="preserve">Pregão Presencial nº </w:t>
      </w:r>
      <w:r w:rsidR="007113E0">
        <w:rPr>
          <w:rFonts w:asciiTheme="minorHAnsi" w:hAnsiTheme="minorHAnsi" w:cstheme="minorHAnsi"/>
          <w:sz w:val="22"/>
          <w:szCs w:val="22"/>
        </w:rPr>
        <w:t>008</w:t>
      </w:r>
      <w:r w:rsidRPr="00D2093E">
        <w:rPr>
          <w:rFonts w:asciiTheme="minorHAnsi" w:hAnsiTheme="minorHAnsi" w:cstheme="minorHAnsi"/>
          <w:sz w:val="22"/>
          <w:szCs w:val="22"/>
        </w:rPr>
        <w:t>/</w:t>
      </w:r>
      <w:r>
        <w:rPr>
          <w:rFonts w:asciiTheme="minorHAnsi" w:hAnsiTheme="minorHAnsi" w:cstheme="minorHAnsi"/>
          <w:sz w:val="22"/>
          <w:szCs w:val="22"/>
        </w:rPr>
        <w:t>20</w:t>
      </w:r>
      <w:r w:rsidR="006D500C">
        <w:rPr>
          <w:rFonts w:asciiTheme="minorHAnsi" w:hAnsiTheme="minorHAnsi" w:cstheme="minorHAnsi"/>
          <w:sz w:val="22"/>
          <w:szCs w:val="22"/>
        </w:rPr>
        <w:t>20</w:t>
      </w:r>
    </w:p>
    <w:p w14:paraId="6C797235" w14:textId="77777777" w:rsidR="007A4713" w:rsidRPr="00353B32" w:rsidRDefault="007A4713" w:rsidP="007A4713">
      <w:pPr>
        <w:pStyle w:val="Legenda"/>
        <w:spacing w:after="60"/>
        <w:rPr>
          <w:rFonts w:asciiTheme="minorHAnsi" w:hAnsiTheme="minorHAnsi" w:cstheme="minorHAnsi"/>
          <w:b w:val="0"/>
          <w:bCs/>
          <w:sz w:val="22"/>
          <w:szCs w:val="22"/>
        </w:rPr>
      </w:pPr>
      <w:r w:rsidRPr="00353B32">
        <w:rPr>
          <w:rFonts w:asciiTheme="minorHAnsi" w:hAnsiTheme="minorHAnsi" w:cstheme="minorHAnsi"/>
          <w:sz w:val="22"/>
          <w:szCs w:val="22"/>
        </w:rPr>
        <w:t>ANEXO 0</w:t>
      </w:r>
      <w:r w:rsidR="00A877C1">
        <w:rPr>
          <w:rFonts w:asciiTheme="minorHAnsi" w:hAnsiTheme="minorHAnsi" w:cstheme="minorHAnsi"/>
          <w:sz w:val="22"/>
          <w:szCs w:val="22"/>
        </w:rPr>
        <w:t>7</w:t>
      </w:r>
    </w:p>
    <w:p w14:paraId="0A1F4C53" w14:textId="77777777" w:rsidR="000762BF" w:rsidRPr="00353B32" w:rsidRDefault="000762BF" w:rsidP="000762BF">
      <w:pPr>
        <w:rPr>
          <w:rFonts w:asciiTheme="minorHAnsi" w:hAnsiTheme="minorHAnsi" w:cstheme="minorHAnsi"/>
          <w:b/>
          <w:color w:val="auto"/>
          <w:sz w:val="22"/>
          <w:szCs w:val="22"/>
        </w:rPr>
      </w:pPr>
      <w:r w:rsidRPr="00353B32">
        <w:rPr>
          <w:rFonts w:asciiTheme="minorHAnsi" w:hAnsiTheme="minorHAnsi" w:cstheme="minorHAnsi"/>
          <w:b/>
          <w:color w:val="auto"/>
          <w:sz w:val="22"/>
          <w:szCs w:val="22"/>
        </w:rPr>
        <w:t>PLANILHA DE DADOS CADASTRAIS</w:t>
      </w:r>
    </w:p>
    <w:p w14:paraId="6DBFC35F" w14:textId="77777777" w:rsidR="000762BF" w:rsidRPr="00353B32" w:rsidRDefault="000762BF" w:rsidP="000762B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after="120"/>
        <w:rPr>
          <w:rFonts w:asciiTheme="minorHAnsi" w:hAnsiTheme="minorHAnsi" w:cstheme="minorHAnsi"/>
          <w:b/>
          <w:bCs/>
          <w:color w:val="auto"/>
          <w:kern w:val="0"/>
          <w:sz w:val="22"/>
          <w:szCs w:val="22"/>
        </w:rPr>
      </w:pPr>
      <w:r w:rsidRPr="00353B32">
        <w:rPr>
          <w:rFonts w:asciiTheme="minorHAnsi" w:hAnsiTheme="minorHAnsi" w:cstheme="minorHAnsi"/>
          <w:b/>
          <w:bCs/>
          <w:color w:val="auto"/>
          <w:kern w:val="0"/>
          <w:sz w:val="22"/>
          <w:szCs w:val="22"/>
        </w:rPr>
        <w:t xml:space="preserve"> (Papel timbrado da empresa)</w:t>
      </w:r>
    </w:p>
    <w:p w14:paraId="70B70EB1" w14:textId="77777777" w:rsidR="000762BF" w:rsidRPr="00353B32" w:rsidRDefault="000762BF" w:rsidP="000762BF">
      <w:pPr>
        <w:ind w:left="851" w:hanging="851"/>
        <w:jc w:val="both"/>
        <w:rPr>
          <w:rFonts w:asciiTheme="minorHAnsi" w:hAnsiTheme="minorHAnsi" w:cstheme="minorHAnsi"/>
          <w:bCs/>
          <w:color w:val="auto"/>
          <w:sz w:val="22"/>
          <w:szCs w:val="22"/>
        </w:rPr>
      </w:pPr>
      <w:r w:rsidRPr="00353B32">
        <w:rPr>
          <w:rFonts w:asciiTheme="minorHAnsi" w:hAnsiTheme="minorHAnsi" w:cstheme="minorHAnsi"/>
          <w:b/>
          <w:bCs/>
          <w:color w:val="auto"/>
          <w:sz w:val="22"/>
          <w:szCs w:val="22"/>
          <w:lang w:eastAsia="pt-BR"/>
        </w:rPr>
        <w:t>Dados da Empresa:</w:t>
      </w:r>
    </w:p>
    <w:tbl>
      <w:tblPr>
        <w:tblStyle w:val="Tabelacomgrade"/>
        <w:tblW w:w="0" w:type="auto"/>
        <w:tblLook w:val="04A0" w:firstRow="1" w:lastRow="0" w:firstColumn="1" w:lastColumn="0" w:noHBand="0" w:noVBand="1"/>
      </w:tblPr>
      <w:tblGrid>
        <w:gridCol w:w="2208"/>
        <w:gridCol w:w="6966"/>
      </w:tblGrid>
      <w:tr w:rsidR="000762BF" w:rsidRPr="00353B32" w14:paraId="08067877" w14:textId="77777777" w:rsidTr="000762BF">
        <w:trPr>
          <w:trHeight w:val="170"/>
        </w:trPr>
        <w:tc>
          <w:tcPr>
            <w:tcW w:w="2235" w:type="dxa"/>
          </w:tcPr>
          <w:p w14:paraId="39BB8DD1" w14:textId="77777777" w:rsidR="000762BF" w:rsidRPr="00353B32" w:rsidRDefault="000762BF" w:rsidP="008A5719">
            <w:pPr>
              <w:jc w:val="both"/>
              <w:rPr>
                <w:rFonts w:asciiTheme="minorHAnsi" w:hAnsiTheme="minorHAnsi" w:cstheme="minorHAnsi"/>
                <w:bCs/>
                <w:color w:val="auto"/>
                <w:sz w:val="22"/>
                <w:szCs w:val="22"/>
                <w:lang w:eastAsia="pt-BR"/>
              </w:rPr>
            </w:pPr>
            <w:r w:rsidRPr="00353B32">
              <w:rPr>
                <w:rFonts w:asciiTheme="minorHAnsi" w:hAnsiTheme="minorHAnsi" w:cstheme="minorHAnsi"/>
                <w:bCs/>
                <w:color w:val="auto"/>
                <w:sz w:val="22"/>
                <w:szCs w:val="22"/>
                <w:lang w:eastAsia="pt-BR"/>
              </w:rPr>
              <w:t>Razão Social</w:t>
            </w:r>
          </w:p>
        </w:tc>
        <w:tc>
          <w:tcPr>
            <w:tcW w:w="7119" w:type="dxa"/>
          </w:tcPr>
          <w:p w14:paraId="6B3C6BF5" w14:textId="77777777" w:rsidR="000762BF" w:rsidRPr="00353B32" w:rsidRDefault="000762BF" w:rsidP="000762BF">
            <w:pPr>
              <w:rPr>
                <w:rFonts w:asciiTheme="minorHAnsi" w:hAnsiTheme="minorHAnsi" w:cstheme="minorHAnsi"/>
                <w:b/>
                <w:bCs/>
                <w:color w:val="auto"/>
                <w:sz w:val="22"/>
                <w:szCs w:val="22"/>
                <w:lang w:eastAsia="pt-BR"/>
              </w:rPr>
            </w:pPr>
          </w:p>
        </w:tc>
      </w:tr>
      <w:tr w:rsidR="000762BF" w:rsidRPr="00353B32" w14:paraId="2C8B0612" w14:textId="77777777" w:rsidTr="000762BF">
        <w:trPr>
          <w:trHeight w:val="170"/>
        </w:trPr>
        <w:tc>
          <w:tcPr>
            <w:tcW w:w="2235" w:type="dxa"/>
          </w:tcPr>
          <w:p w14:paraId="7B48146A" w14:textId="77777777" w:rsidR="000762BF" w:rsidRPr="00353B32" w:rsidRDefault="000762BF" w:rsidP="008A5719">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CNPJ</w:t>
            </w:r>
          </w:p>
        </w:tc>
        <w:tc>
          <w:tcPr>
            <w:tcW w:w="7119" w:type="dxa"/>
          </w:tcPr>
          <w:p w14:paraId="174426A3" w14:textId="77777777" w:rsidR="000762BF" w:rsidRPr="00353B32" w:rsidRDefault="000762BF" w:rsidP="000762BF">
            <w:pPr>
              <w:rPr>
                <w:rFonts w:asciiTheme="minorHAnsi" w:hAnsiTheme="minorHAnsi" w:cstheme="minorHAnsi"/>
                <w:b/>
                <w:bCs/>
                <w:color w:val="auto"/>
                <w:sz w:val="22"/>
                <w:szCs w:val="22"/>
                <w:lang w:eastAsia="pt-BR"/>
              </w:rPr>
            </w:pPr>
          </w:p>
        </w:tc>
      </w:tr>
      <w:tr w:rsidR="000762BF" w:rsidRPr="00353B32" w14:paraId="4C42EC65" w14:textId="77777777" w:rsidTr="000762BF">
        <w:trPr>
          <w:trHeight w:val="170"/>
        </w:trPr>
        <w:tc>
          <w:tcPr>
            <w:tcW w:w="2235" w:type="dxa"/>
          </w:tcPr>
          <w:p w14:paraId="6C74A59F" w14:textId="77777777" w:rsidR="000762BF" w:rsidRPr="00353B32" w:rsidRDefault="000762BF" w:rsidP="008A5719">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Endereço Completo</w:t>
            </w:r>
          </w:p>
        </w:tc>
        <w:tc>
          <w:tcPr>
            <w:tcW w:w="7119" w:type="dxa"/>
          </w:tcPr>
          <w:p w14:paraId="5202B0BC" w14:textId="77777777" w:rsidR="000762BF" w:rsidRPr="00353B32" w:rsidRDefault="000762BF" w:rsidP="000762BF">
            <w:pPr>
              <w:rPr>
                <w:rFonts w:asciiTheme="minorHAnsi" w:hAnsiTheme="minorHAnsi" w:cstheme="minorHAnsi"/>
                <w:b/>
                <w:bCs/>
                <w:color w:val="auto"/>
                <w:sz w:val="22"/>
                <w:szCs w:val="22"/>
                <w:lang w:eastAsia="pt-BR"/>
              </w:rPr>
            </w:pPr>
          </w:p>
        </w:tc>
      </w:tr>
      <w:tr w:rsidR="000762BF" w:rsidRPr="00353B32" w14:paraId="79DFA7EC" w14:textId="77777777" w:rsidTr="000762BF">
        <w:tc>
          <w:tcPr>
            <w:tcW w:w="2235" w:type="dxa"/>
          </w:tcPr>
          <w:p w14:paraId="3E73BF33" w14:textId="77777777" w:rsidR="000762BF" w:rsidRPr="00353B32" w:rsidRDefault="000762BF" w:rsidP="008A5719">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CEP</w:t>
            </w:r>
          </w:p>
        </w:tc>
        <w:tc>
          <w:tcPr>
            <w:tcW w:w="7119" w:type="dxa"/>
          </w:tcPr>
          <w:p w14:paraId="797ADF91" w14:textId="77777777" w:rsidR="000762BF" w:rsidRPr="00353B32" w:rsidRDefault="000762BF" w:rsidP="000762BF">
            <w:pPr>
              <w:rPr>
                <w:rFonts w:asciiTheme="minorHAnsi" w:hAnsiTheme="minorHAnsi" w:cstheme="minorHAnsi"/>
                <w:b/>
                <w:bCs/>
                <w:color w:val="auto"/>
                <w:sz w:val="22"/>
                <w:szCs w:val="22"/>
                <w:lang w:eastAsia="pt-BR"/>
              </w:rPr>
            </w:pPr>
          </w:p>
        </w:tc>
      </w:tr>
      <w:tr w:rsidR="000762BF" w:rsidRPr="00353B32" w14:paraId="268EA13D" w14:textId="77777777" w:rsidTr="000762BF">
        <w:tc>
          <w:tcPr>
            <w:tcW w:w="2235" w:type="dxa"/>
          </w:tcPr>
          <w:p w14:paraId="1439F875" w14:textId="77777777" w:rsidR="000762BF" w:rsidRPr="00353B32" w:rsidRDefault="000762BF" w:rsidP="008A5719">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Fones / Fax</w:t>
            </w:r>
          </w:p>
        </w:tc>
        <w:tc>
          <w:tcPr>
            <w:tcW w:w="7119" w:type="dxa"/>
          </w:tcPr>
          <w:p w14:paraId="0EFD4D64" w14:textId="77777777" w:rsidR="000762BF" w:rsidRPr="00353B32" w:rsidRDefault="000762BF" w:rsidP="000762BF">
            <w:pPr>
              <w:rPr>
                <w:rFonts w:asciiTheme="minorHAnsi" w:hAnsiTheme="minorHAnsi" w:cstheme="minorHAnsi"/>
                <w:b/>
                <w:bCs/>
                <w:color w:val="auto"/>
                <w:sz w:val="22"/>
                <w:szCs w:val="22"/>
                <w:lang w:eastAsia="pt-BR"/>
              </w:rPr>
            </w:pPr>
          </w:p>
        </w:tc>
      </w:tr>
      <w:tr w:rsidR="000762BF" w:rsidRPr="00353B32" w14:paraId="0785D326" w14:textId="77777777" w:rsidTr="000762BF">
        <w:tc>
          <w:tcPr>
            <w:tcW w:w="2235" w:type="dxa"/>
          </w:tcPr>
          <w:p w14:paraId="48CC6592" w14:textId="77777777" w:rsidR="000762BF" w:rsidRPr="00353B32" w:rsidRDefault="000762BF" w:rsidP="008A5719">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E-mail</w:t>
            </w:r>
          </w:p>
        </w:tc>
        <w:tc>
          <w:tcPr>
            <w:tcW w:w="7119" w:type="dxa"/>
          </w:tcPr>
          <w:p w14:paraId="646165A8" w14:textId="77777777" w:rsidR="000762BF" w:rsidRPr="00353B32" w:rsidRDefault="000762BF" w:rsidP="000762BF">
            <w:pPr>
              <w:rPr>
                <w:rFonts w:asciiTheme="minorHAnsi" w:hAnsiTheme="minorHAnsi" w:cstheme="minorHAnsi"/>
                <w:b/>
                <w:bCs/>
                <w:color w:val="auto"/>
                <w:sz w:val="22"/>
                <w:szCs w:val="22"/>
                <w:lang w:eastAsia="pt-BR"/>
              </w:rPr>
            </w:pPr>
          </w:p>
        </w:tc>
      </w:tr>
      <w:tr w:rsidR="000762BF" w:rsidRPr="00353B32" w14:paraId="24BF14C4" w14:textId="77777777" w:rsidTr="000762BF">
        <w:tc>
          <w:tcPr>
            <w:tcW w:w="2235" w:type="dxa"/>
          </w:tcPr>
          <w:p w14:paraId="3402089C" w14:textId="77777777" w:rsidR="000762BF" w:rsidRPr="00353B32" w:rsidRDefault="000762BF" w:rsidP="008A5719">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Site Internet</w:t>
            </w:r>
          </w:p>
        </w:tc>
        <w:tc>
          <w:tcPr>
            <w:tcW w:w="7119" w:type="dxa"/>
          </w:tcPr>
          <w:p w14:paraId="4D111E2A" w14:textId="77777777" w:rsidR="000762BF" w:rsidRPr="00353B32" w:rsidRDefault="000762BF" w:rsidP="000762BF">
            <w:pPr>
              <w:rPr>
                <w:rFonts w:asciiTheme="minorHAnsi" w:hAnsiTheme="minorHAnsi" w:cstheme="minorHAnsi"/>
                <w:b/>
                <w:bCs/>
                <w:color w:val="auto"/>
                <w:sz w:val="22"/>
                <w:szCs w:val="22"/>
                <w:lang w:eastAsia="pt-BR"/>
              </w:rPr>
            </w:pPr>
          </w:p>
        </w:tc>
      </w:tr>
      <w:tr w:rsidR="000762BF" w:rsidRPr="00353B32" w14:paraId="49A3653F" w14:textId="77777777" w:rsidTr="000762BF">
        <w:tc>
          <w:tcPr>
            <w:tcW w:w="2235" w:type="dxa"/>
          </w:tcPr>
          <w:p w14:paraId="518C5F12" w14:textId="77777777" w:rsidR="000762BF" w:rsidRPr="00353B32" w:rsidRDefault="000762BF" w:rsidP="008A5719">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 xml:space="preserve">Optante SIMPLES </w:t>
            </w:r>
          </w:p>
        </w:tc>
        <w:tc>
          <w:tcPr>
            <w:tcW w:w="7119" w:type="dxa"/>
          </w:tcPr>
          <w:p w14:paraId="11281467" w14:textId="77777777" w:rsidR="000762BF" w:rsidRPr="00353B32" w:rsidRDefault="000762BF" w:rsidP="003D0E34">
            <w:pPr>
              <w:jc w:val="both"/>
              <w:rPr>
                <w:rFonts w:asciiTheme="minorHAnsi" w:hAnsiTheme="minorHAnsi" w:cstheme="minorHAnsi"/>
                <w:b/>
                <w:bCs/>
                <w:color w:val="auto"/>
                <w:sz w:val="22"/>
                <w:szCs w:val="22"/>
                <w:lang w:eastAsia="pt-BR"/>
              </w:rPr>
            </w:pPr>
            <w:r w:rsidRPr="00353B32">
              <w:rPr>
                <w:rFonts w:asciiTheme="minorHAnsi" w:hAnsiTheme="minorHAnsi" w:cstheme="minorHAnsi"/>
                <w:color w:val="auto"/>
                <w:sz w:val="22"/>
                <w:szCs w:val="22"/>
                <w:lang w:eastAsia="pt-BR"/>
              </w:rPr>
              <w:t>SIM (   ) NÃO (   )</w:t>
            </w:r>
          </w:p>
        </w:tc>
      </w:tr>
    </w:tbl>
    <w:p w14:paraId="1C6FF3B6" w14:textId="77777777" w:rsidR="000762BF" w:rsidRPr="00353B32" w:rsidRDefault="000762BF" w:rsidP="003D0E34">
      <w:pPr>
        <w:spacing w:before="120"/>
        <w:jc w:val="both"/>
        <w:rPr>
          <w:rFonts w:asciiTheme="minorHAnsi" w:hAnsiTheme="minorHAnsi" w:cstheme="minorHAnsi"/>
          <w:b/>
          <w:bCs/>
          <w:color w:val="auto"/>
          <w:sz w:val="22"/>
          <w:szCs w:val="22"/>
          <w:lang w:eastAsia="pt-BR"/>
        </w:rPr>
      </w:pPr>
      <w:r w:rsidRPr="00353B32">
        <w:rPr>
          <w:rFonts w:asciiTheme="minorHAnsi" w:hAnsiTheme="minorHAnsi" w:cstheme="minorHAnsi"/>
          <w:b/>
          <w:bCs/>
          <w:color w:val="auto"/>
          <w:sz w:val="22"/>
          <w:szCs w:val="22"/>
          <w:lang w:eastAsia="pt-BR"/>
        </w:rPr>
        <w:t>Dados do Representante da Empresa para assinatura do Contrato:</w:t>
      </w:r>
    </w:p>
    <w:tbl>
      <w:tblPr>
        <w:tblStyle w:val="Tabelacomgrade"/>
        <w:tblW w:w="0" w:type="auto"/>
        <w:tblLook w:val="04A0" w:firstRow="1" w:lastRow="0" w:firstColumn="1" w:lastColumn="0" w:noHBand="0" w:noVBand="1"/>
      </w:tblPr>
      <w:tblGrid>
        <w:gridCol w:w="2217"/>
        <w:gridCol w:w="6957"/>
      </w:tblGrid>
      <w:tr w:rsidR="000762BF" w:rsidRPr="00353B32" w14:paraId="326EF08A" w14:textId="77777777" w:rsidTr="000762BF">
        <w:tc>
          <w:tcPr>
            <w:tcW w:w="2235" w:type="dxa"/>
          </w:tcPr>
          <w:p w14:paraId="0DE54E15" w14:textId="77777777" w:rsidR="000762BF" w:rsidRPr="00353B32" w:rsidRDefault="000762BF" w:rsidP="008A5719">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Nome</w:t>
            </w:r>
          </w:p>
        </w:tc>
        <w:tc>
          <w:tcPr>
            <w:tcW w:w="7119" w:type="dxa"/>
          </w:tcPr>
          <w:p w14:paraId="30F1419D" w14:textId="77777777" w:rsidR="000762BF" w:rsidRPr="00353B32" w:rsidRDefault="000762BF" w:rsidP="000762BF">
            <w:pPr>
              <w:rPr>
                <w:rFonts w:asciiTheme="minorHAnsi" w:hAnsiTheme="minorHAnsi" w:cstheme="minorHAnsi"/>
                <w:color w:val="auto"/>
                <w:sz w:val="22"/>
                <w:szCs w:val="22"/>
                <w:lang w:eastAsia="pt-BR"/>
              </w:rPr>
            </w:pPr>
          </w:p>
        </w:tc>
      </w:tr>
      <w:tr w:rsidR="000762BF" w:rsidRPr="00353B32" w14:paraId="7D3F6CE1" w14:textId="77777777" w:rsidTr="000762BF">
        <w:tc>
          <w:tcPr>
            <w:tcW w:w="2235" w:type="dxa"/>
          </w:tcPr>
          <w:p w14:paraId="650EA311" w14:textId="77777777" w:rsidR="000762BF" w:rsidRPr="00353B32" w:rsidRDefault="000762BF" w:rsidP="008A5719">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Cargo</w:t>
            </w:r>
          </w:p>
        </w:tc>
        <w:tc>
          <w:tcPr>
            <w:tcW w:w="7119" w:type="dxa"/>
          </w:tcPr>
          <w:p w14:paraId="7D92A135" w14:textId="77777777" w:rsidR="000762BF" w:rsidRPr="00353B32" w:rsidRDefault="000762BF" w:rsidP="000762BF">
            <w:pPr>
              <w:rPr>
                <w:rFonts w:asciiTheme="minorHAnsi" w:hAnsiTheme="minorHAnsi" w:cstheme="minorHAnsi"/>
                <w:color w:val="auto"/>
                <w:sz w:val="22"/>
                <w:szCs w:val="22"/>
                <w:lang w:eastAsia="pt-BR"/>
              </w:rPr>
            </w:pPr>
          </w:p>
        </w:tc>
      </w:tr>
      <w:tr w:rsidR="000762BF" w:rsidRPr="00353B32" w14:paraId="7471EB47" w14:textId="77777777" w:rsidTr="000762BF">
        <w:tc>
          <w:tcPr>
            <w:tcW w:w="2235" w:type="dxa"/>
          </w:tcPr>
          <w:p w14:paraId="0540F30C" w14:textId="77777777" w:rsidR="000762BF" w:rsidRPr="00353B32" w:rsidRDefault="000762BF" w:rsidP="008A5719">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Nacionalidade</w:t>
            </w:r>
          </w:p>
        </w:tc>
        <w:tc>
          <w:tcPr>
            <w:tcW w:w="7119" w:type="dxa"/>
          </w:tcPr>
          <w:p w14:paraId="27B8B7DA" w14:textId="77777777" w:rsidR="000762BF" w:rsidRPr="00353B32" w:rsidRDefault="000762BF" w:rsidP="000762BF">
            <w:pPr>
              <w:rPr>
                <w:rFonts w:asciiTheme="minorHAnsi" w:hAnsiTheme="minorHAnsi" w:cstheme="minorHAnsi"/>
                <w:color w:val="auto"/>
                <w:sz w:val="22"/>
                <w:szCs w:val="22"/>
                <w:lang w:eastAsia="pt-BR"/>
              </w:rPr>
            </w:pPr>
          </w:p>
        </w:tc>
      </w:tr>
      <w:tr w:rsidR="000762BF" w:rsidRPr="00353B32" w14:paraId="0E495B7C" w14:textId="77777777" w:rsidTr="000762BF">
        <w:tc>
          <w:tcPr>
            <w:tcW w:w="2235" w:type="dxa"/>
          </w:tcPr>
          <w:p w14:paraId="515BEEC4" w14:textId="77777777" w:rsidR="000762BF" w:rsidRPr="00353B32" w:rsidRDefault="000762BF" w:rsidP="008A5719">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Estado civil</w:t>
            </w:r>
          </w:p>
        </w:tc>
        <w:tc>
          <w:tcPr>
            <w:tcW w:w="7119" w:type="dxa"/>
          </w:tcPr>
          <w:p w14:paraId="4EE3A54D" w14:textId="77777777" w:rsidR="000762BF" w:rsidRPr="00353B32" w:rsidRDefault="000762BF" w:rsidP="000762BF">
            <w:pPr>
              <w:rPr>
                <w:rFonts w:asciiTheme="minorHAnsi" w:hAnsiTheme="minorHAnsi" w:cstheme="minorHAnsi"/>
                <w:color w:val="auto"/>
                <w:sz w:val="22"/>
                <w:szCs w:val="22"/>
                <w:lang w:eastAsia="pt-BR"/>
              </w:rPr>
            </w:pPr>
          </w:p>
        </w:tc>
      </w:tr>
      <w:tr w:rsidR="000762BF" w:rsidRPr="00353B32" w14:paraId="34D645B6" w14:textId="77777777" w:rsidTr="000762BF">
        <w:tc>
          <w:tcPr>
            <w:tcW w:w="2235" w:type="dxa"/>
          </w:tcPr>
          <w:p w14:paraId="2F4755BA" w14:textId="77777777" w:rsidR="000762BF" w:rsidRPr="00353B32" w:rsidRDefault="000762BF" w:rsidP="008A5719">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Profissão</w:t>
            </w:r>
          </w:p>
        </w:tc>
        <w:tc>
          <w:tcPr>
            <w:tcW w:w="7119" w:type="dxa"/>
          </w:tcPr>
          <w:p w14:paraId="5EB08474" w14:textId="77777777" w:rsidR="000762BF" w:rsidRPr="00353B32" w:rsidRDefault="000762BF" w:rsidP="000762BF">
            <w:pPr>
              <w:rPr>
                <w:rFonts w:asciiTheme="minorHAnsi" w:hAnsiTheme="minorHAnsi" w:cstheme="minorHAnsi"/>
                <w:color w:val="auto"/>
                <w:sz w:val="22"/>
                <w:szCs w:val="22"/>
                <w:lang w:eastAsia="pt-BR"/>
              </w:rPr>
            </w:pPr>
          </w:p>
        </w:tc>
      </w:tr>
      <w:tr w:rsidR="000762BF" w:rsidRPr="00353B32" w14:paraId="402C1E4E" w14:textId="77777777" w:rsidTr="000762BF">
        <w:tc>
          <w:tcPr>
            <w:tcW w:w="2235" w:type="dxa"/>
          </w:tcPr>
          <w:p w14:paraId="1B3D1C5A" w14:textId="77777777" w:rsidR="000762BF" w:rsidRPr="00353B32" w:rsidRDefault="000762BF" w:rsidP="008A5719">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Endereço Completo</w:t>
            </w:r>
          </w:p>
        </w:tc>
        <w:tc>
          <w:tcPr>
            <w:tcW w:w="7119" w:type="dxa"/>
          </w:tcPr>
          <w:p w14:paraId="12757C3E" w14:textId="77777777" w:rsidR="000762BF" w:rsidRPr="00353B32" w:rsidRDefault="000762BF" w:rsidP="000762BF">
            <w:pPr>
              <w:rPr>
                <w:rFonts w:asciiTheme="minorHAnsi" w:hAnsiTheme="minorHAnsi" w:cstheme="minorHAnsi"/>
                <w:color w:val="auto"/>
                <w:sz w:val="22"/>
                <w:szCs w:val="22"/>
                <w:lang w:eastAsia="pt-BR"/>
              </w:rPr>
            </w:pPr>
          </w:p>
        </w:tc>
      </w:tr>
      <w:tr w:rsidR="000762BF" w:rsidRPr="00353B32" w14:paraId="3AA2548D" w14:textId="77777777" w:rsidTr="000762BF">
        <w:tc>
          <w:tcPr>
            <w:tcW w:w="2235" w:type="dxa"/>
          </w:tcPr>
          <w:p w14:paraId="7793709F" w14:textId="77777777" w:rsidR="000762BF" w:rsidRPr="00353B32" w:rsidRDefault="000762BF" w:rsidP="008A5719">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CEP</w:t>
            </w:r>
          </w:p>
        </w:tc>
        <w:tc>
          <w:tcPr>
            <w:tcW w:w="7119" w:type="dxa"/>
          </w:tcPr>
          <w:p w14:paraId="6E547F3E" w14:textId="77777777" w:rsidR="000762BF" w:rsidRPr="00353B32" w:rsidRDefault="000762BF" w:rsidP="000762BF">
            <w:pPr>
              <w:rPr>
                <w:rFonts w:asciiTheme="minorHAnsi" w:hAnsiTheme="minorHAnsi" w:cstheme="minorHAnsi"/>
                <w:color w:val="auto"/>
                <w:sz w:val="22"/>
                <w:szCs w:val="22"/>
                <w:lang w:eastAsia="pt-BR"/>
              </w:rPr>
            </w:pPr>
          </w:p>
        </w:tc>
      </w:tr>
      <w:tr w:rsidR="000762BF" w:rsidRPr="00353B32" w14:paraId="237DD5FF" w14:textId="77777777" w:rsidTr="000762BF">
        <w:tc>
          <w:tcPr>
            <w:tcW w:w="2235" w:type="dxa"/>
          </w:tcPr>
          <w:p w14:paraId="009275C6" w14:textId="77777777" w:rsidR="000762BF" w:rsidRPr="00353B32" w:rsidRDefault="000762BF" w:rsidP="008A5719">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Fone / Fax</w:t>
            </w:r>
          </w:p>
        </w:tc>
        <w:tc>
          <w:tcPr>
            <w:tcW w:w="7119" w:type="dxa"/>
          </w:tcPr>
          <w:p w14:paraId="0DBCEA86" w14:textId="77777777" w:rsidR="000762BF" w:rsidRPr="00353B32" w:rsidRDefault="000762BF" w:rsidP="000762BF">
            <w:pPr>
              <w:rPr>
                <w:rFonts w:asciiTheme="minorHAnsi" w:hAnsiTheme="minorHAnsi" w:cstheme="minorHAnsi"/>
                <w:color w:val="auto"/>
                <w:sz w:val="22"/>
                <w:szCs w:val="22"/>
                <w:lang w:eastAsia="pt-BR"/>
              </w:rPr>
            </w:pPr>
          </w:p>
        </w:tc>
      </w:tr>
      <w:tr w:rsidR="000762BF" w:rsidRPr="00353B32" w14:paraId="74DB6CA2" w14:textId="77777777" w:rsidTr="000762BF">
        <w:tc>
          <w:tcPr>
            <w:tcW w:w="2235" w:type="dxa"/>
          </w:tcPr>
          <w:p w14:paraId="2D876946" w14:textId="77777777" w:rsidR="000762BF" w:rsidRPr="00353B32" w:rsidRDefault="000762BF" w:rsidP="008A5719">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E-mail</w:t>
            </w:r>
          </w:p>
        </w:tc>
        <w:tc>
          <w:tcPr>
            <w:tcW w:w="7119" w:type="dxa"/>
          </w:tcPr>
          <w:p w14:paraId="3EDE6527" w14:textId="77777777" w:rsidR="000762BF" w:rsidRPr="00353B32" w:rsidRDefault="000762BF" w:rsidP="000762BF">
            <w:pPr>
              <w:rPr>
                <w:rFonts w:asciiTheme="minorHAnsi" w:hAnsiTheme="minorHAnsi" w:cstheme="minorHAnsi"/>
                <w:color w:val="auto"/>
                <w:sz w:val="22"/>
                <w:szCs w:val="22"/>
                <w:lang w:eastAsia="pt-BR"/>
              </w:rPr>
            </w:pPr>
          </w:p>
        </w:tc>
      </w:tr>
      <w:tr w:rsidR="000762BF" w:rsidRPr="00353B32" w14:paraId="6720C7BF" w14:textId="77777777" w:rsidTr="000762BF">
        <w:tc>
          <w:tcPr>
            <w:tcW w:w="2235" w:type="dxa"/>
          </w:tcPr>
          <w:p w14:paraId="20E374BF" w14:textId="77777777" w:rsidR="000762BF" w:rsidRPr="00353B32" w:rsidRDefault="000762BF" w:rsidP="008A5719">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Carteira de</w:t>
            </w:r>
            <w:r w:rsidR="00226615" w:rsidRPr="00353B32">
              <w:rPr>
                <w:rFonts w:asciiTheme="minorHAnsi" w:hAnsiTheme="minorHAnsi" w:cstheme="minorHAnsi"/>
                <w:color w:val="auto"/>
                <w:sz w:val="22"/>
                <w:szCs w:val="22"/>
                <w:lang w:eastAsia="pt-BR"/>
              </w:rPr>
              <w:t xml:space="preserve"> Identidade</w:t>
            </w:r>
          </w:p>
        </w:tc>
        <w:tc>
          <w:tcPr>
            <w:tcW w:w="7119" w:type="dxa"/>
          </w:tcPr>
          <w:p w14:paraId="51027A75" w14:textId="77777777" w:rsidR="000762BF" w:rsidRPr="00353B32" w:rsidRDefault="000762BF" w:rsidP="000762BF">
            <w:pPr>
              <w:rPr>
                <w:rFonts w:asciiTheme="minorHAnsi" w:hAnsiTheme="minorHAnsi" w:cstheme="minorHAnsi"/>
                <w:color w:val="auto"/>
                <w:sz w:val="22"/>
                <w:szCs w:val="22"/>
                <w:lang w:eastAsia="pt-BR"/>
              </w:rPr>
            </w:pPr>
          </w:p>
        </w:tc>
      </w:tr>
      <w:tr w:rsidR="000762BF" w:rsidRPr="00353B32" w14:paraId="0172A5D7" w14:textId="77777777" w:rsidTr="000762BF">
        <w:tc>
          <w:tcPr>
            <w:tcW w:w="2235" w:type="dxa"/>
          </w:tcPr>
          <w:p w14:paraId="6F9BE425" w14:textId="77777777" w:rsidR="000762BF" w:rsidRPr="00353B32" w:rsidRDefault="000762BF" w:rsidP="008A5719">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Órgão Expedidor</w:t>
            </w:r>
          </w:p>
        </w:tc>
        <w:tc>
          <w:tcPr>
            <w:tcW w:w="7119" w:type="dxa"/>
          </w:tcPr>
          <w:p w14:paraId="4A8C3FA6" w14:textId="77777777" w:rsidR="000762BF" w:rsidRPr="00353B32" w:rsidRDefault="000762BF" w:rsidP="000762BF">
            <w:pPr>
              <w:rPr>
                <w:rFonts w:asciiTheme="minorHAnsi" w:hAnsiTheme="minorHAnsi" w:cstheme="minorHAnsi"/>
                <w:color w:val="auto"/>
                <w:sz w:val="22"/>
                <w:szCs w:val="22"/>
                <w:lang w:eastAsia="pt-BR"/>
              </w:rPr>
            </w:pPr>
          </w:p>
        </w:tc>
      </w:tr>
      <w:tr w:rsidR="000762BF" w:rsidRPr="00353B32" w14:paraId="28429859" w14:textId="77777777" w:rsidTr="000762BF">
        <w:tc>
          <w:tcPr>
            <w:tcW w:w="2235" w:type="dxa"/>
          </w:tcPr>
          <w:p w14:paraId="2650D71D" w14:textId="77777777" w:rsidR="000762BF" w:rsidRPr="00353B32" w:rsidRDefault="000762BF" w:rsidP="008A5719">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CPF</w:t>
            </w:r>
          </w:p>
        </w:tc>
        <w:tc>
          <w:tcPr>
            <w:tcW w:w="7119" w:type="dxa"/>
          </w:tcPr>
          <w:p w14:paraId="06593B3F" w14:textId="77777777" w:rsidR="000762BF" w:rsidRPr="00353B32" w:rsidRDefault="000762BF" w:rsidP="000762BF">
            <w:pPr>
              <w:rPr>
                <w:rFonts w:asciiTheme="minorHAnsi" w:hAnsiTheme="minorHAnsi" w:cstheme="minorHAnsi"/>
                <w:color w:val="auto"/>
                <w:sz w:val="22"/>
                <w:szCs w:val="22"/>
                <w:lang w:eastAsia="pt-BR"/>
              </w:rPr>
            </w:pPr>
          </w:p>
        </w:tc>
      </w:tr>
    </w:tbl>
    <w:p w14:paraId="1DDB4FDC" w14:textId="77777777" w:rsidR="000762BF" w:rsidRPr="00353B32" w:rsidRDefault="000762BF" w:rsidP="003D0E34">
      <w:pPr>
        <w:spacing w:before="120"/>
        <w:jc w:val="both"/>
        <w:rPr>
          <w:rFonts w:asciiTheme="minorHAnsi" w:hAnsiTheme="minorHAnsi" w:cstheme="minorHAnsi"/>
          <w:b/>
          <w:bCs/>
          <w:color w:val="auto"/>
          <w:sz w:val="22"/>
          <w:szCs w:val="22"/>
          <w:lang w:eastAsia="pt-BR"/>
        </w:rPr>
      </w:pPr>
      <w:r w:rsidRPr="00353B32">
        <w:rPr>
          <w:rFonts w:asciiTheme="minorHAnsi" w:hAnsiTheme="minorHAnsi" w:cstheme="minorHAnsi"/>
          <w:b/>
          <w:bCs/>
          <w:color w:val="auto"/>
          <w:sz w:val="22"/>
          <w:szCs w:val="22"/>
          <w:lang w:eastAsia="pt-BR"/>
        </w:rPr>
        <w:t>Dados Bancários da Empresa:</w:t>
      </w:r>
    </w:p>
    <w:tbl>
      <w:tblPr>
        <w:tblStyle w:val="Tabelacomgrade"/>
        <w:tblW w:w="0" w:type="auto"/>
        <w:tblLook w:val="04A0" w:firstRow="1" w:lastRow="0" w:firstColumn="1" w:lastColumn="0" w:noHBand="0" w:noVBand="1"/>
      </w:tblPr>
      <w:tblGrid>
        <w:gridCol w:w="2206"/>
        <w:gridCol w:w="6968"/>
      </w:tblGrid>
      <w:tr w:rsidR="000762BF" w:rsidRPr="00353B32" w14:paraId="52E0FAAA" w14:textId="77777777" w:rsidTr="000762BF">
        <w:tc>
          <w:tcPr>
            <w:tcW w:w="2235" w:type="dxa"/>
          </w:tcPr>
          <w:p w14:paraId="01936BA0" w14:textId="77777777" w:rsidR="000762BF" w:rsidRPr="00353B32" w:rsidRDefault="000762BF" w:rsidP="003D0E34">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Banco</w:t>
            </w:r>
          </w:p>
        </w:tc>
        <w:tc>
          <w:tcPr>
            <w:tcW w:w="7119" w:type="dxa"/>
          </w:tcPr>
          <w:p w14:paraId="0F9499E7" w14:textId="77777777" w:rsidR="000762BF" w:rsidRPr="00353B32" w:rsidRDefault="000762BF" w:rsidP="000762BF">
            <w:pPr>
              <w:rPr>
                <w:rFonts w:asciiTheme="minorHAnsi" w:hAnsiTheme="minorHAnsi" w:cstheme="minorHAnsi"/>
                <w:color w:val="auto"/>
                <w:sz w:val="22"/>
                <w:szCs w:val="22"/>
                <w:lang w:eastAsia="pt-BR"/>
              </w:rPr>
            </w:pPr>
          </w:p>
        </w:tc>
      </w:tr>
      <w:tr w:rsidR="000762BF" w:rsidRPr="00353B32" w14:paraId="252AE0A4" w14:textId="77777777" w:rsidTr="000762BF">
        <w:tc>
          <w:tcPr>
            <w:tcW w:w="2235" w:type="dxa"/>
          </w:tcPr>
          <w:p w14:paraId="1BFD1AE2" w14:textId="77777777" w:rsidR="000762BF" w:rsidRPr="00353B32" w:rsidRDefault="000762BF" w:rsidP="003D0E34">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Agência</w:t>
            </w:r>
          </w:p>
        </w:tc>
        <w:tc>
          <w:tcPr>
            <w:tcW w:w="7119" w:type="dxa"/>
          </w:tcPr>
          <w:p w14:paraId="57FD22BF" w14:textId="77777777" w:rsidR="000762BF" w:rsidRPr="00353B32" w:rsidRDefault="000762BF" w:rsidP="000762BF">
            <w:pPr>
              <w:rPr>
                <w:rFonts w:asciiTheme="minorHAnsi" w:hAnsiTheme="minorHAnsi" w:cstheme="minorHAnsi"/>
                <w:color w:val="auto"/>
                <w:sz w:val="22"/>
                <w:szCs w:val="22"/>
                <w:lang w:eastAsia="pt-BR"/>
              </w:rPr>
            </w:pPr>
          </w:p>
        </w:tc>
      </w:tr>
      <w:tr w:rsidR="000762BF" w:rsidRPr="00353B32" w14:paraId="2432C008" w14:textId="77777777" w:rsidTr="000762BF">
        <w:tc>
          <w:tcPr>
            <w:tcW w:w="2235" w:type="dxa"/>
          </w:tcPr>
          <w:p w14:paraId="78F8B297" w14:textId="77777777" w:rsidR="000762BF" w:rsidRPr="00353B32" w:rsidRDefault="000762BF" w:rsidP="003D0E34">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Conta</w:t>
            </w:r>
          </w:p>
        </w:tc>
        <w:tc>
          <w:tcPr>
            <w:tcW w:w="7119" w:type="dxa"/>
          </w:tcPr>
          <w:p w14:paraId="77E841D7" w14:textId="77777777" w:rsidR="000762BF" w:rsidRPr="00353B32" w:rsidRDefault="000762BF" w:rsidP="000762BF">
            <w:pPr>
              <w:rPr>
                <w:rFonts w:asciiTheme="minorHAnsi" w:hAnsiTheme="minorHAnsi" w:cstheme="minorHAnsi"/>
                <w:color w:val="auto"/>
                <w:sz w:val="22"/>
                <w:szCs w:val="22"/>
                <w:lang w:eastAsia="pt-BR"/>
              </w:rPr>
            </w:pPr>
          </w:p>
        </w:tc>
      </w:tr>
    </w:tbl>
    <w:p w14:paraId="49FDAE2D" w14:textId="77777777" w:rsidR="000762BF" w:rsidRPr="00353B32" w:rsidRDefault="000762BF" w:rsidP="003D0E34">
      <w:pPr>
        <w:spacing w:before="120"/>
        <w:jc w:val="both"/>
        <w:rPr>
          <w:rFonts w:asciiTheme="minorHAnsi" w:hAnsiTheme="minorHAnsi" w:cstheme="minorHAnsi"/>
          <w:b/>
          <w:bCs/>
          <w:color w:val="auto"/>
          <w:sz w:val="22"/>
          <w:szCs w:val="22"/>
          <w:lang w:eastAsia="pt-BR"/>
        </w:rPr>
      </w:pPr>
      <w:r w:rsidRPr="00353B32">
        <w:rPr>
          <w:rFonts w:asciiTheme="minorHAnsi" w:hAnsiTheme="minorHAnsi" w:cstheme="minorHAnsi"/>
          <w:b/>
          <w:bCs/>
          <w:color w:val="auto"/>
          <w:sz w:val="22"/>
          <w:szCs w:val="22"/>
          <w:lang w:eastAsia="pt-BR"/>
        </w:rPr>
        <w:t>Dados do Contato com a Empresa:</w:t>
      </w:r>
    </w:p>
    <w:tbl>
      <w:tblPr>
        <w:tblStyle w:val="Tabelacomgrade"/>
        <w:tblW w:w="0" w:type="auto"/>
        <w:tblLook w:val="04A0" w:firstRow="1" w:lastRow="0" w:firstColumn="1" w:lastColumn="0" w:noHBand="0" w:noVBand="1"/>
      </w:tblPr>
      <w:tblGrid>
        <w:gridCol w:w="2209"/>
        <w:gridCol w:w="6965"/>
      </w:tblGrid>
      <w:tr w:rsidR="000762BF" w:rsidRPr="00353B32" w14:paraId="03E4A09B" w14:textId="77777777" w:rsidTr="000762BF">
        <w:tc>
          <w:tcPr>
            <w:tcW w:w="2235" w:type="dxa"/>
          </w:tcPr>
          <w:p w14:paraId="240FC1D3" w14:textId="77777777" w:rsidR="000762BF" w:rsidRPr="00353B32" w:rsidRDefault="000762BF" w:rsidP="003D0E34">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Nome</w:t>
            </w:r>
          </w:p>
        </w:tc>
        <w:tc>
          <w:tcPr>
            <w:tcW w:w="7119" w:type="dxa"/>
          </w:tcPr>
          <w:p w14:paraId="0B8B8E74" w14:textId="77777777" w:rsidR="000762BF" w:rsidRPr="00353B32" w:rsidRDefault="000762BF" w:rsidP="000762BF">
            <w:pPr>
              <w:rPr>
                <w:rFonts w:asciiTheme="minorHAnsi" w:hAnsiTheme="minorHAnsi" w:cstheme="minorHAnsi"/>
                <w:color w:val="auto"/>
                <w:sz w:val="22"/>
                <w:szCs w:val="22"/>
                <w:lang w:eastAsia="pt-BR"/>
              </w:rPr>
            </w:pPr>
          </w:p>
        </w:tc>
      </w:tr>
      <w:tr w:rsidR="000762BF" w:rsidRPr="00353B32" w14:paraId="061FF808" w14:textId="77777777" w:rsidTr="000762BF">
        <w:tc>
          <w:tcPr>
            <w:tcW w:w="2235" w:type="dxa"/>
          </w:tcPr>
          <w:p w14:paraId="74F21114" w14:textId="77777777" w:rsidR="000762BF" w:rsidRPr="00353B32" w:rsidRDefault="000762BF" w:rsidP="003D0E34">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Cargo</w:t>
            </w:r>
          </w:p>
        </w:tc>
        <w:tc>
          <w:tcPr>
            <w:tcW w:w="7119" w:type="dxa"/>
          </w:tcPr>
          <w:p w14:paraId="05862401" w14:textId="77777777" w:rsidR="000762BF" w:rsidRPr="00353B32" w:rsidRDefault="000762BF" w:rsidP="000762BF">
            <w:pPr>
              <w:rPr>
                <w:rFonts w:asciiTheme="minorHAnsi" w:hAnsiTheme="minorHAnsi" w:cstheme="minorHAnsi"/>
                <w:color w:val="auto"/>
                <w:sz w:val="22"/>
                <w:szCs w:val="22"/>
                <w:lang w:eastAsia="pt-BR"/>
              </w:rPr>
            </w:pPr>
          </w:p>
        </w:tc>
      </w:tr>
      <w:tr w:rsidR="000762BF" w:rsidRPr="00353B32" w14:paraId="435C7460" w14:textId="77777777" w:rsidTr="000762BF">
        <w:tc>
          <w:tcPr>
            <w:tcW w:w="2235" w:type="dxa"/>
          </w:tcPr>
          <w:p w14:paraId="137B1131" w14:textId="77777777" w:rsidR="000762BF" w:rsidRPr="00353B32" w:rsidRDefault="000762BF" w:rsidP="003D0E34">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Endereço Completo</w:t>
            </w:r>
          </w:p>
        </w:tc>
        <w:tc>
          <w:tcPr>
            <w:tcW w:w="7119" w:type="dxa"/>
          </w:tcPr>
          <w:p w14:paraId="734F46CF" w14:textId="77777777" w:rsidR="000762BF" w:rsidRPr="00353B32" w:rsidRDefault="000762BF" w:rsidP="000762BF">
            <w:pPr>
              <w:rPr>
                <w:rFonts w:asciiTheme="minorHAnsi" w:hAnsiTheme="minorHAnsi" w:cstheme="minorHAnsi"/>
                <w:color w:val="auto"/>
                <w:sz w:val="22"/>
                <w:szCs w:val="22"/>
                <w:lang w:eastAsia="pt-BR"/>
              </w:rPr>
            </w:pPr>
          </w:p>
        </w:tc>
      </w:tr>
      <w:tr w:rsidR="000762BF" w:rsidRPr="00353B32" w14:paraId="7DE9073F" w14:textId="77777777" w:rsidTr="000762BF">
        <w:tc>
          <w:tcPr>
            <w:tcW w:w="2235" w:type="dxa"/>
          </w:tcPr>
          <w:p w14:paraId="4CE96668" w14:textId="77777777" w:rsidR="000762BF" w:rsidRPr="00353B32" w:rsidRDefault="000762BF" w:rsidP="003D0E34">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CEP</w:t>
            </w:r>
          </w:p>
        </w:tc>
        <w:tc>
          <w:tcPr>
            <w:tcW w:w="7119" w:type="dxa"/>
          </w:tcPr>
          <w:p w14:paraId="310A9453" w14:textId="77777777" w:rsidR="000762BF" w:rsidRPr="00353B32" w:rsidRDefault="000762BF" w:rsidP="000762BF">
            <w:pPr>
              <w:rPr>
                <w:rFonts w:asciiTheme="minorHAnsi" w:hAnsiTheme="minorHAnsi" w:cstheme="minorHAnsi"/>
                <w:color w:val="auto"/>
                <w:sz w:val="22"/>
                <w:szCs w:val="22"/>
                <w:lang w:eastAsia="pt-BR"/>
              </w:rPr>
            </w:pPr>
          </w:p>
        </w:tc>
      </w:tr>
      <w:tr w:rsidR="000762BF" w:rsidRPr="00353B32" w14:paraId="262EBF64" w14:textId="77777777" w:rsidTr="000762BF">
        <w:tc>
          <w:tcPr>
            <w:tcW w:w="2235" w:type="dxa"/>
          </w:tcPr>
          <w:p w14:paraId="6FC7E695" w14:textId="77777777" w:rsidR="000762BF" w:rsidRPr="00353B32" w:rsidRDefault="000762BF" w:rsidP="003D0E34">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Fone / Fax</w:t>
            </w:r>
          </w:p>
        </w:tc>
        <w:tc>
          <w:tcPr>
            <w:tcW w:w="7119" w:type="dxa"/>
          </w:tcPr>
          <w:p w14:paraId="62E5D524" w14:textId="77777777" w:rsidR="000762BF" w:rsidRPr="00353B32" w:rsidRDefault="000762BF" w:rsidP="000762BF">
            <w:pPr>
              <w:rPr>
                <w:rFonts w:asciiTheme="minorHAnsi" w:hAnsiTheme="minorHAnsi" w:cstheme="minorHAnsi"/>
                <w:color w:val="auto"/>
                <w:sz w:val="22"/>
                <w:szCs w:val="22"/>
                <w:lang w:eastAsia="pt-BR"/>
              </w:rPr>
            </w:pPr>
          </w:p>
        </w:tc>
      </w:tr>
      <w:tr w:rsidR="000762BF" w:rsidRPr="00353B32" w14:paraId="3DEA885A" w14:textId="77777777" w:rsidTr="000762BF">
        <w:trPr>
          <w:trHeight w:val="139"/>
        </w:trPr>
        <w:tc>
          <w:tcPr>
            <w:tcW w:w="2235" w:type="dxa"/>
          </w:tcPr>
          <w:p w14:paraId="6A7115B9" w14:textId="77777777" w:rsidR="000762BF" w:rsidRPr="00353B32" w:rsidRDefault="000762BF" w:rsidP="003D0E34">
            <w:pPr>
              <w:spacing w:line="288" w:lineRule="auto"/>
              <w:jc w:val="both"/>
              <w:rPr>
                <w:rFonts w:asciiTheme="minorHAnsi" w:hAnsiTheme="minorHAnsi" w:cstheme="minorHAnsi"/>
                <w:b/>
                <w:color w:val="auto"/>
                <w:sz w:val="22"/>
                <w:szCs w:val="22"/>
                <w:u w:val="single"/>
                <w:lang w:eastAsia="pt-BR"/>
              </w:rPr>
            </w:pPr>
            <w:r w:rsidRPr="00353B32">
              <w:rPr>
                <w:rFonts w:asciiTheme="minorHAnsi" w:hAnsiTheme="minorHAnsi" w:cstheme="minorHAnsi"/>
                <w:color w:val="auto"/>
                <w:sz w:val="22"/>
                <w:szCs w:val="22"/>
                <w:lang w:eastAsia="pt-BR"/>
              </w:rPr>
              <w:t>E-mail</w:t>
            </w:r>
          </w:p>
        </w:tc>
        <w:tc>
          <w:tcPr>
            <w:tcW w:w="7119" w:type="dxa"/>
          </w:tcPr>
          <w:p w14:paraId="0F5B5578" w14:textId="77777777" w:rsidR="000762BF" w:rsidRPr="00353B32" w:rsidRDefault="000762BF" w:rsidP="000762BF">
            <w:pPr>
              <w:rPr>
                <w:rFonts w:asciiTheme="minorHAnsi" w:hAnsiTheme="minorHAnsi" w:cstheme="minorHAnsi"/>
                <w:color w:val="auto"/>
                <w:sz w:val="22"/>
                <w:szCs w:val="22"/>
                <w:lang w:eastAsia="pt-BR"/>
              </w:rPr>
            </w:pPr>
          </w:p>
        </w:tc>
      </w:tr>
    </w:tbl>
    <w:p w14:paraId="697DC187" w14:textId="77777777" w:rsidR="000762BF" w:rsidRPr="00353B32" w:rsidRDefault="000762BF" w:rsidP="000762BF">
      <w:pPr>
        <w:spacing w:before="360"/>
        <w:jc w:val="both"/>
        <w:rPr>
          <w:rFonts w:asciiTheme="minorHAnsi" w:hAnsiTheme="minorHAnsi" w:cstheme="minorHAnsi"/>
          <w:color w:val="auto"/>
          <w:sz w:val="22"/>
          <w:szCs w:val="22"/>
        </w:rPr>
      </w:pPr>
      <w:r w:rsidRPr="00353B32">
        <w:rPr>
          <w:rFonts w:asciiTheme="minorHAnsi" w:hAnsiTheme="minorHAnsi" w:cstheme="minorHAnsi"/>
          <w:color w:val="auto"/>
          <w:sz w:val="22"/>
          <w:szCs w:val="22"/>
        </w:rPr>
        <w:t>Local e data Assinatura e carimbo da empresa</w:t>
      </w:r>
    </w:p>
    <w:p w14:paraId="18765A45" w14:textId="77777777" w:rsidR="0099585A" w:rsidRPr="0030211F" w:rsidRDefault="0099585A" w:rsidP="000762BF">
      <w:pPr>
        <w:pStyle w:val="Legenda"/>
        <w:spacing w:after="60"/>
        <w:rPr>
          <w:rFonts w:asciiTheme="minorHAnsi" w:hAnsiTheme="minorHAnsi" w:cstheme="minorHAnsi"/>
          <w:color w:val="BFBFBF"/>
          <w:sz w:val="22"/>
          <w:szCs w:val="22"/>
        </w:rPr>
      </w:pPr>
    </w:p>
    <w:sectPr w:rsidR="0099585A" w:rsidRPr="0030211F" w:rsidSect="000427F1">
      <w:headerReference w:type="default" r:id="rId18"/>
      <w:footerReference w:type="default" r:id="rId19"/>
      <w:pgSz w:w="11906" w:h="16838" w:code="9"/>
      <w:pgMar w:top="2126" w:right="1021" w:bottom="1418" w:left="1701" w:header="709" w:footer="38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3CACBA2" w14:textId="77777777" w:rsidR="00C920B1" w:rsidRDefault="00C920B1" w:rsidP="00484967">
      <w:r>
        <w:separator/>
      </w:r>
    </w:p>
  </w:endnote>
  <w:endnote w:type="continuationSeparator" w:id="0">
    <w:p w14:paraId="3FE15BDA" w14:textId="77777777" w:rsidR="00C920B1" w:rsidRDefault="00C920B1" w:rsidP="004849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ngs">
    <w:altName w:val="Meiryo"/>
    <w:panose1 w:val="00000000000000000000"/>
    <w:charset w:val="80"/>
    <w:family w:val="roman"/>
    <w:notTrueType/>
    <w:pitch w:val="fixed"/>
    <w:sig w:usb0="00000001"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Cambria">
    <w:altName w:val="Palatino Linotype"/>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Arial Unicode MS">
    <w:panose1 w:val="020B0604020202020204"/>
    <w:charset w:val="00"/>
    <w:family w:val="roman"/>
    <w:notTrueType/>
    <w:pitch w:val="variable"/>
    <w:sig w:usb0="00000003" w:usb1="00000000" w:usb2="00000000" w:usb3="00000000" w:csb0="00000001" w:csb1="00000000"/>
  </w:font>
  <w:font w:name="Bitstream Vera Sans">
    <w:altName w:val="Trebuchet MS"/>
    <w:charset w:val="00"/>
    <w:family w:val="swiss"/>
    <w:pitch w:val="variable"/>
    <w:sig w:usb0="800000AF" w:usb1="1000204A"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1A6E02" w14:textId="7E03F17E" w:rsidR="006A4052" w:rsidRPr="00523F2D" w:rsidRDefault="006A4052" w:rsidP="00631254">
    <w:pPr>
      <w:pStyle w:val="Rodap"/>
      <w:pBdr>
        <w:top w:val="single" w:sz="12" w:space="1" w:color="auto"/>
      </w:pBdr>
      <w:jc w:val="both"/>
      <w:rPr>
        <w:rFonts w:asciiTheme="minorHAnsi" w:hAnsiTheme="minorHAnsi" w:cstheme="minorHAnsi"/>
        <w:b/>
        <w:color w:val="auto"/>
        <w:sz w:val="20"/>
        <w:szCs w:val="20"/>
      </w:rPr>
    </w:pPr>
    <w:bookmarkStart w:id="1" w:name="_Hlk17438701"/>
    <w:r w:rsidRPr="00523F2D">
      <w:rPr>
        <w:rFonts w:asciiTheme="minorHAnsi" w:hAnsiTheme="minorHAnsi" w:cstheme="minorHAnsi"/>
        <w:b/>
        <w:color w:val="auto"/>
        <w:sz w:val="20"/>
        <w:szCs w:val="20"/>
      </w:rPr>
      <w:t xml:space="preserve">Pregão Presencial n° </w:t>
    </w:r>
    <w:r w:rsidR="00B7354E">
      <w:rPr>
        <w:rFonts w:asciiTheme="minorHAnsi" w:hAnsiTheme="minorHAnsi" w:cstheme="minorHAnsi"/>
        <w:b/>
        <w:color w:val="auto"/>
        <w:sz w:val="20"/>
        <w:szCs w:val="20"/>
      </w:rPr>
      <w:t>008</w:t>
    </w:r>
    <w:r w:rsidRPr="00523F2D">
      <w:rPr>
        <w:rFonts w:asciiTheme="minorHAnsi" w:hAnsiTheme="minorHAnsi" w:cstheme="minorHAnsi"/>
        <w:b/>
        <w:color w:val="auto"/>
        <w:sz w:val="20"/>
        <w:szCs w:val="20"/>
      </w:rPr>
      <w:t xml:space="preserve"> / 20</w:t>
    </w:r>
    <w:r>
      <w:rPr>
        <w:rFonts w:asciiTheme="minorHAnsi" w:hAnsiTheme="minorHAnsi" w:cstheme="minorHAnsi"/>
        <w:b/>
        <w:color w:val="auto"/>
        <w:sz w:val="20"/>
        <w:szCs w:val="20"/>
      </w:rPr>
      <w:t>20</w:t>
    </w:r>
    <w:bookmarkEnd w:id="1"/>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2EF8E4" w14:textId="54A09883" w:rsidR="006A4052" w:rsidRPr="00523F2D" w:rsidRDefault="006A4052" w:rsidP="00631254">
    <w:pPr>
      <w:pStyle w:val="Rodap"/>
      <w:pBdr>
        <w:top w:val="single" w:sz="12" w:space="1" w:color="auto"/>
      </w:pBdr>
      <w:jc w:val="both"/>
      <w:rPr>
        <w:rFonts w:asciiTheme="minorHAnsi" w:hAnsiTheme="minorHAnsi" w:cstheme="minorHAnsi"/>
        <w:b/>
        <w:color w:val="auto"/>
        <w:sz w:val="20"/>
        <w:szCs w:val="20"/>
      </w:rPr>
    </w:pPr>
    <w:r w:rsidRPr="00523F2D">
      <w:rPr>
        <w:rFonts w:asciiTheme="minorHAnsi" w:hAnsiTheme="minorHAnsi" w:cstheme="minorHAnsi"/>
        <w:b/>
        <w:color w:val="auto"/>
        <w:sz w:val="20"/>
        <w:szCs w:val="20"/>
      </w:rPr>
      <w:t xml:space="preserve">Pregão Presencial n° </w:t>
    </w:r>
    <w:r>
      <w:rPr>
        <w:rFonts w:asciiTheme="minorHAnsi" w:hAnsiTheme="minorHAnsi" w:cstheme="minorHAnsi"/>
        <w:b/>
        <w:color w:val="auto"/>
        <w:sz w:val="20"/>
        <w:szCs w:val="20"/>
      </w:rPr>
      <w:t>XXX</w:t>
    </w:r>
    <w:r w:rsidRPr="00523F2D">
      <w:rPr>
        <w:rFonts w:asciiTheme="minorHAnsi" w:hAnsiTheme="minorHAnsi" w:cstheme="minorHAnsi"/>
        <w:b/>
        <w:color w:val="auto"/>
        <w:sz w:val="20"/>
        <w:szCs w:val="20"/>
      </w:rPr>
      <w:t xml:space="preserve"> / 20</w:t>
    </w:r>
    <w:r>
      <w:rPr>
        <w:rFonts w:asciiTheme="minorHAnsi" w:hAnsiTheme="minorHAnsi" w:cstheme="minorHAnsi"/>
        <w:b/>
        <w:color w:val="auto"/>
        <w:sz w:val="20"/>
        <w:szCs w:val="20"/>
      </w:rPr>
      <w:t>20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A17CE67" w14:textId="77777777" w:rsidR="00C920B1" w:rsidRDefault="00C920B1" w:rsidP="00484967">
      <w:r>
        <w:separator/>
      </w:r>
    </w:p>
  </w:footnote>
  <w:footnote w:type="continuationSeparator" w:id="0">
    <w:p w14:paraId="2D9D233D" w14:textId="77777777" w:rsidR="00C920B1" w:rsidRDefault="00C920B1" w:rsidP="0048496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A64018" w14:textId="6B0A0B5A" w:rsidR="006A4052" w:rsidRPr="00B006E4" w:rsidRDefault="006A4052" w:rsidP="00B006E4">
    <w:pPr>
      <w:tabs>
        <w:tab w:val="center" w:pos="4419"/>
        <w:tab w:val="right" w:pos="8838"/>
        <w:tab w:val="left" w:pos="11482"/>
      </w:tabs>
      <w:rPr>
        <w:rFonts w:asciiTheme="majorHAnsi" w:eastAsia="Times New Roman" w:hAnsiTheme="majorHAnsi"/>
        <w:color w:val="000000" w:themeColor="text1"/>
        <w:kern w:val="0"/>
        <w:sz w:val="36"/>
        <w:szCs w:val="36"/>
        <w:u w:val="single"/>
        <w:lang w:eastAsia="pt-BR"/>
      </w:rPr>
    </w:pPr>
    <w:r>
      <w:rPr>
        <w:rFonts w:asciiTheme="majorHAnsi" w:hAnsiTheme="majorHAnsi"/>
        <w:noProof/>
        <w:color w:val="000000" w:themeColor="text1"/>
        <w:sz w:val="32"/>
        <w:szCs w:val="32"/>
        <w:u w:val="single"/>
        <w:lang w:eastAsia="pt-BR"/>
      </w:rPr>
      <mc:AlternateContent>
        <mc:Choice Requires="wps">
          <w:drawing>
            <wp:anchor distT="0" distB="0" distL="114300" distR="114300" simplePos="0" relativeHeight="251643904" behindDoc="0" locked="0" layoutInCell="1" allowOverlap="1" wp14:anchorId="20113DF7" wp14:editId="32E13926">
              <wp:simplePos x="0" y="0"/>
              <wp:positionH relativeFrom="column">
                <wp:posOffset>4785360</wp:posOffset>
              </wp:positionH>
              <wp:positionV relativeFrom="paragraph">
                <wp:posOffset>-234950</wp:posOffset>
              </wp:positionV>
              <wp:extent cx="1607185" cy="517525"/>
              <wp:effectExtent l="0" t="0" r="0" b="0"/>
              <wp:wrapSquare wrapText="bothSides"/>
              <wp:docPr id="2"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7185" cy="517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913DFB" w14:textId="1FF628DD" w:rsidR="006A4052" w:rsidRPr="00523F2D" w:rsidRDefault="006A4052" w:rsidP="00B006E4">
                          <w:pPr>
                            <w:pStyle w:val="Cabealho"/>
                            <w:tabs>
                              <w:tab w:val="right" w:pos="-2160"/>
                            </w:tabs>
                            <w:spacing w:after="360" w:line="360" w:lineRule="auto"/>
                            <w:rPr>
                              <w:rStyle w:val="Nmerodepgina"/>
                              <w:rFonts w:asciiTheme="minorHAnsi" w:hAnsiTheme="minorHAnsi" w:cstheme="minorHAnsi"/>
                              <w:b/>
                              <w:color w:val="auto"/>
                              <w:sz w:val="22"/>
                              <w:szCs w:val="22"/>
                            </w:rPr>
                          </w:pPr>
                          <w:r w:rsidRPr="00523F2D">
                            <w:rPr>
                              <w:rFonts w:asciiTheme="minorHAnsi" w:hAnsiTheme="minorHAnsi" w:cstheme="minorHAnsi"/>
                              <w:b/>
                              <w:color w:val="auto"/>
                              <w:sz w:val="22"/>
                              <w:szCs w:val="22"/>
                            </w:rPr>
                            <w:t>PROC. Nº 00</w:t>
                          </w:r>
                          <w:r>
                            <w:rPr>
                              <w:rFonts w:asciiTheme="minorHAnsi" w:hAnsiTheme="minorHAnsi" w:cstheme="minorHAnsi"/>
                              <w:b/>
                              <w:color w:val="auto"/>
                              <w:sz w:val="22"/>
                              <w:szCs w:val="22"/>
                            </w:rPr>
                            <w:t>4566</w:t>
                          </w:r>
                          <w:r w:rsidRPr="00523F2D">
                            <w:rPr>
                              <w:rFonts w:asciiTheme="minorHAnsi" w:hAnsiTheme="minorHAnsi" w:cstheme="minorHAnsi"/>
                              <w:b/>
                              <w:color w:val="auto"/>
                              <w:sz w:val="22"/>
                              <w:szCs w:val="22"/>
                            </w:rPr>
                            <w:t>/20</w:t>
                          </w:r>
                          <w:r>
                            <w:rPr>
                              <w:rFonts w:asciiTheme="minorHAnsi" w:hAnsiTheme="minorHAnsi" w:cstheme="minorHAnsi"/>
                              <w:b/>
                              <w:color w:val="auto"/>
                              <w:sz w:val="22"/>
                              <w:szCs w:val="22"/>
                            </w:rPr>
                            <w:t>19</w:t>
                          </w:r>
                          <w:r w:rsidRPr="00523F2D">
                            <w:rPr>
                              <w:rFonts w:asciiTheme="minorHAnsi" w:hAnsiTheme="minorHAnsi" w:cstheme="minorHAnsi"/>
                              <w:b/>
                              <w:color w:val="auto"/>
                              <w:sz w:val="22"/>
                              <w:szCs w:val="22"/>
                            </w:rPr>
                            <w:t xml:space="preserve">                                                                             FLS.     Nº  </w:t>
                          </w:r>
                          <w:r w:rsidRPr="00523F2D">
                            <w:rPr>
                              <w:rStyle w:val="Nmerodepgina"/>
                              <w:rFonts w:asciiTheme="minorHAnsi" w:hAnsiTheme="minorHAnsi" w:cstheme="minorHAnsi"/>
                              <w:b/>
                              <w:color w:val="auto"/>
                              <w:sz w:val="22"/>
                              <w:szCs w:val="22"/>
                            </w:rPr>
                            <w:fldChar w:fldCharType="begin"/>
                          </w:r>
                          <w:r w:rsidRPr="00523F2D">
                            <w:rPr>
                              <w:rStyle w:val="Nmerodepgina"/>
                              <w:rFonts w:asciiTheme="minorHAnsi" w:hAnsiTheme="minorHAnsi" w:cstheme="minorHAnsi"/>
                              <w:b/>
                              <w:color w:val="auto"/>
                              <w:sz w:val="22"/>
                              <w:szCs w:val="22"/>
                            </w:rPr>
                            <w:instrText xml:space="preserve"> PAGE </w:instrText>
                          </w:r>
                          <w:r w:rsidRPr="00523F2D">
                            <w:rPr>
                              <w:rStyle w:val="Nmerodepgina"/>
                              <w:rFonts w:asciiTheme="minorHAnsi" w:hAnsiTheme="minorHAnsi" w:cstheme="minorHAnsi"/>
                              <w:b/>
                              <w:color w:val="auto"/>
                              <w:sz w:val="22"/>
                              <w:szCs w:val="22"/>
                            </w:rPr>
                            <w:fldChar w:fldCharType="separate"/>
                          </w:r>
                          <w:r w:rsidR="004F4894">
                            <w:rPr>
                              <w:rStyle w:val="Nmerodepgina"/>
                              <w:rFonts w:asciiTheme="minorHAnsi" w:hAnsiTheme="minorHAnsi" w:cstheme="minorHAnsi"/>
                              <w:b/>
                              <w:noProof/>
                              <w:color w:val="auto"/>
                              <w:sz w:val="22"/>
                              <w:szCs w:val="22"/>
                            </w:rPr>
                            <w:t>24</w:t>
                          </w:r>
                          <w:r w:rsidRPr="00523F2D">
                            <w:rPr>
                              <w:rStyle w:val="Nmerodepgina"/>
                              <w:rFonts w:asciiTheme="minorHAnsi" w:hAnsiTheme="minorHAnsi" w:cstheme="minorHAnsi"/>
                              <w:b/>
                              <w:color w:val="auto"/>
                              <w:sz w:val="22"/>
                              <w:szCs w:val="22"/>
                            </w:rPr>
                            <w:fldChar w:fldCharType="end"/>
                          </w:r>
                        </w:p>
                        <w:p w14:paraId="4803CE7A" w14:textId="77777777" w:rsidR="006A4052" w:rsidRPr="00523F2D" w:rsidRDefault="006A4052" w:rsidP="00B006E4">
                          <w:pPr>
                            <w:pStyle w:val="Cabealho"/>
                            <w:jc w:val="right"/>
                            <w:rPr>
                              <w:rFonts w:ascii="Arial" w:hAnsi="Arial" w:cs="Arial"/>
                              <w:color w:val="auto"/>
                              <w:sz w:val="18"/>
                              <w:szCs w:val="18"/>
                            </w:rPr>
                          </w:pPr>
                          <w:r w:rsidRPr="00523F2D">
                            <w:rPr>
                              <w:rStyle w:val="Nmerodepgina"/>
                              <w:rFonts w:ascii="Arial" w:hAnsi="Arial" w:cs="Arial"/>
                              <w:color w:val="auto"/>
                              <w:sz w:val="18"/>
                              <w:szCs w:val="18"/>
                            </w:rPr>
                            <w:tab/>
                          </w:r>
                          <w:r w:rsidRPr="00523F2D">
                            <w:rPr>
                              <w:rStyle w:val="Nmerodepgina"/>
                              <w:rFonts w:ascii="Arial" w:hAnsi="Arial" w:cs="Arial"/>
                              <w:color w:val="auto"/>
                              <w:sz w:val="18"/>
                              <w:szCs w:val="18"/>
                            </w:rPr>
                            <w:tab/>
                            <w:t>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0113DF7" id="_x0000_t202" coordsize="21600,21600" o:spt="202" path="m,l,21600r21600,l21600,xe">
              <v:stroke joinstyle="miter"/>
              <v:path gradientshapeok="t" o:connecttype="rect"/>
            </v:shapetype>
            <v:shape id="Caixa de texto 2" o:spid="_x0000_s1026" type="#_x0000_t202" style="position:absolute;left:0;text-align:left;margin-left:376.8pt;margin-top:-18.5pt;width:126.55pt;height:40.75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" filled="f" stroked="f">
              <v:textbox>
                <w:txbxContent>
                  <w:p w14:paraId="7D913DFB" w14:textId="1FF628DD" w:rsidR="006A4052" w:rsidRPr="00523F2D" w:rsidRDefault="006A4052" w:rsidP="00B006E4">
                    <w:pPr>
                      <w:pStyle w:val="Cabealho"/>
                      <w:tabs>
                        <w:tab w:val="right" w:pos="-2160"/>
                      </w:tabs>
                      <w:spacing w:after="360" w:line="360" w:lineRule="auto"/>
                      <w:rPr>
                        <w:rStyle w:val="Nmerodepgina"/>
                        <w:rFonts w:asciiTheme="minorHAnsi" w:hAnsiTheme="minorHAnsi" w:cstheme="minorHAnsi"/>
                        <w:b/>
                        <w:color w:val="auto"/>
                        <w:sz w:val="22"/>
                        <w:szCs w:val="22"/>
                      </w:rPr>
                    </w:pPr>
                    <w:r w:rsidRPr="00523F2D">
                      <w:rPr>
                        <w:rFonts w:asciiTheme="minorHAnsi" w:hAnsiTheme="minorHAnsi" w:cstheme="minorHAnsi"/>
                        <w:b/>
                        <w:color w:val="auto"/>
                        <w:sz w:val="22"/>
                        <w:szCs w:val="22"/>
                      </w:rPr>
                      <w:t>PROC. Nº 00</w:t>
                    </w:r>
                    <w:r>
                      <w:rPr>
                        <w:rFonts w:asciiTheme="minorHAnsi" w:hAnsiTheme="minorHAnsi" w:cstheme="minorHAnsi"/>
                        <w:b/>
                        <w:color w:val="auto"/>
                        <w:sz w:val="22"/>
                        <w:szCs w:val="22"/>
                      </w:rPr>
                      <w:t>4566</w:t>
                    </w:r>
                    <w:r w:rsidRPr="00523F2D">
                      <w:rPr>
                        <w:rFonts w:asciiTheme="minorHAnsi" w:hAnsiTheme="minorHAnsi" w:cstheme="minorHAnsi"/>
                        <w:b/>
                        <w:color w:val="auto"/>
                        <w:sz w:val="22"/>
                        <w:szCs w:val="22"/>
                      </w:rPr>
                      <w:t>/20</w:t>
                    </w:r>
                    <w:r>
                      <w:rPr>
                        <w:rFonts w:asciiTheme="minorHAnsi" w:hAnsiTheme="minorHAnsi" w:cstheme="minorHAnsi"/>
                        <w:b/>
                        <w:color w:val="auto"/>
                        <w:sz w:val="22"/>
                        <w:szCs w:val="22"/>
                      </w:rPr>
                      <w:t>19</w:t>
                    </w:r>
                    <w:r w:rsidRPr="00523F2D">
                      <w:rPr>
                        <w:rFonts w:asciiTheme="minorHAnsi" w:hAnsiTheme="minorHAnsi" w:cstheme="minorHAnsi"/>
                        <w:b/>
                        <w:color w:val="auto"/>
                        <w:sz w:val="22"/>
                        <w:szCs w:val="22"/>
                      </w:rPr>
                      <w:t xml:space="preserve">                                                                             FLS.     Nº  </w:t>
                    </w:r>
                    <w:r w:rsidRPr="00523F2D">
                      <w:rPr>
                        <w:rStyle w:val="Nmerodepgina"/>
                        <w:rFonts w:asciiTheme="minorHAnsi" w:hAnsiTheme="minorHAnsi" w:cstheme="minorHAnsi"/>
                        <w:b/>
                        <w:color w:val="auto"/>
                        <w:sz w:val="22"/>
                        <w:szCs w:val="22"/>
                      </w:rPr>
                      <w:fldChar w:fldCharType="begin"/>
                    </w:r>
                    <w:r w:rsidRPr="00523F2D">
                      <w:rPr>
                        <w:rStyle w:val="Nmerodepgina"/>
                        <w:rFonts w:asciiTheme="minorHAnsi" w:hAnsiTheme="minorHAnsi" w:cstheme="minorHAnsi"/>
                        <w:b/>
                        <w:color w:val="auto"/>
                        <w:sz w:val="22"/>
                        <w:szCs w:val="22"/>
                      </w:rPr>
                      <w:instrText xml:space="preserve"> PAGE </w:instrText>
                    </w:r>
                    <w:r w:rsidRPr="00523F2D">
                      <w:rPr>
                        <w:rStyle w:val="Nmerodepgina"/>
                        <w:rFonts w:asciiTheme="minorHAnsi" w:hAnsiTheme="minorHAnsi" w:cstheme="minorHAnsi"/>
                        <w:b/>
                        <w:color w:val="auto"/>
                        <w:sz w:val="22"/>
                        <w:szCs w:val="22"/>
                      </w:rPr>
                      <w:fldChar w:fldCharType="separate"/>
                    </w:r>
                    <w:r w:rsidR="004F4894">
                      <w:rPr>
                        <w:rStyle w:val="Nmerodepgina"/>
                        <w:rFonts w:asciiTheme="minorHAnsi" w:hAnsiTheme="minorHAnsi" w:cstheme="minorHAnsi"/>
                        <w:b/>
                        <w:noProof/>
                        <w:color w:val="auto"/>
                        <w:sz w:val="22"/>
                        <w:szCs w:val="22"/>
                      </w:rPr>
                      <w:t>24</w:t>
                    </w:r>
                    <w:r w:rsidRPr="00523F2D">
                      <w:rPr>
                        <w:rStyle w:val="Nmerodepgina"/>
                        <w:rFonts w:asciiTheme="minorHAnsi" w:hAnsiTheme="minorHAnsi" w:cstheme="minorHAnsi"/>
                        <w:b/>
                        <w:color w:val="auto"/>
                        <w:sz w:val="22"/>
                        <w:szCs w:val="22"/>
                      </w:rPr>
                      <w:fldChar w:fldCharType="end"/>
                    </w:r>
                  </w:p>
                  <w:p w14:paraId="4803CE7A" w14:textId="77777777" w:rsidR="006A4052" w:rsidRPr="00523F2D" w:rsidRDefault="006A4052" w:rsidP="00B006E4">
                    <w:pPr>
                      <w:pStyle w:val="Cabealho"/>
                      <w:jc w:val="right"/>
                      <w:rPr>
                        <w:rFonts w:ascii="Arial" w:hAnsi="Arial" w:cs="Arial"/>
                        <w:color w:val="auto"/>
                        <w:sz w:val="18"/>
                        <w:szCs w:val="18"/>
                      </w:rPr>
                    </w:pPr>
                    <w:r w:rsidRPr="00523F2D">
                      <w:rPr>
                        <w:rStyle w:val="Nmerodepgina"/>
                        <w:rFonts w:ascii="Arial" w:hAnsi="Arial" w:cs="Arial"/>
                        <w:color w:val="auto"/>
                        <w:sz w:val="18"/>
                        <w:szCs w:val="18"/>
                      </w:rPr>
                      <w:tab/>
                    </w:r>
                    <w:r w:rsidRPr="00523F2D">
                      <w:rPr>
                        <w:rStyle w:val="Nmerodepgina"/>
                        <w:rFonts w:ascii="Arial" w:hAnsi="Arial" w:cs="Arial"/>
                        <w:color w:val="auto"/>
                        <w:sz w:val="18"/>
                        <w:szCs w:val="18"/>
                      </w:rPr>
                      <w:tab/>
                      <w:t>___________</w:t>
                    </w:r>
                  </w:p>
                </w:txbxContent>
              </v:textbox>
              <w10:wrap type="square"/>
            </v:shape>
          </w:pict>
        </mc:Fallback>
      </mc:AlternateContent>
    </w:r>
    <w:r w:rsidRPr="00B006E4">
      <w:rPr>
        <w:rFonts w:asciiTheme="majorHAnsi" w:eastAsia="Times New Roman" w:hAnsiTheme="majorHAnsi"/>
        <w:noProof/>
        <w:color w:val="000000" w:themeColor="text1"/>
        <w:kern w:val="0"/>
        <w:sz w:val="36"/>
        <w:szCs w:val="36"/>
        <w:u w:val="single"/>
        <w:lang w:eastAsia="pt-BR"/>
      </w:rPr>
      <w:drawing>
        <wp:anchor distT="0" distB="0" distL="114300" distR="114300" simplePos="0" relativeHeight="251638784" behindDoc="0" locked="0" layoutInCell="1" allowOverlap="1" wp14:anchorId="48479E45" wp14:editId="7E8F9B8C">
          <wp:simplePos x="0" y="0"/>
          <wp:positionH relativeFrom="column">
            <wp:posOffset>146685</wp:posOffset>
          </wp:positionH>
          <wp:positionV relativeFrom="paragraph">
            <wp:posOffset>-152237</wp:posOffset>
          </wp:positionV>
          <wp:extent cx="688063" cy="860079"/>
          <wp:effectExtent l="0" t="0" r="0" b="0"/>
          <wp:wrapNone/>
          <wp:docPr id="4" name="Imagem 2" descr="BRASA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RASAO"/>
                  <pic:cNvPicPr>
                    <a:picLocks noChangeAspect="1" noChangeArrowheads="1"/>
                  </pic:cNvPicPr>
                </pic:nvPicPr>
                <pic:blipFill>
                  <a:blip r:embed="rId1"/>
                  <a:srcRect/>
                  <a:stretch>
                    <a:fillRect/>
                  </a:stretch>
                </pic:blipFill>
                <pic:spPr bwMode="auto">
                  <a:xfrm>
                    <a:off x="0" y="0"/>
                    <a:ext cx="688063" cy="860079"/>
                  </a:xfrm>
                  <a:prstGeom prst="rect">
                    <a:avLst/>
                  </a:prstGeom>
                  <a:noFill/>
                </pic:spPr>
              </pic:pic>
            </a:graphicData>
          </a:graphic>
          <wp14:sizeRelV relativeFrom="margin">
            <wp14:pctHeight>0</wp14:pctHeight>
          </wp14:sizeRelV>
        </wp:anchor>
      </w:drawing>
    </w:r>
    <w:r>
      <w:rPr>
        <w:rFonts w:asciiTheme="majorHAnsi" w:eastAsia="Times New Roman" w:hAnsiTheme="majorHAnsi"/>
        <w:color w:val="000000" w:themeColor="text1"/>
        <w:kern w:val="0"/>
        <w:sz w:val="36"/>
        <w:szCs w:val="36"/>
        <w:u w:val="single"/>
        <w:lang w:eastAsia="pt-BR"/>
      </w:rPr>
      <w:t xml:space="preserve">                   </w:t>
    </w:r>
    <w:r w:rsidRPr="00B006E4">
      <w:rPr>
        <w:rFonts w:asciiTheme="majorHAnsi" w:eastAsia="Times New Roman" w:hAnsiTheme="majorHAnsi"/>
        <w:color w:val="000000" w:themeColor="text1"/>
        <w:kern w:val="0"/>
        <w:sz w:val="36"/>
        <w:szCs w:val="36"/>
        <w:u w:val="single"/>
        <w:lang w:eastAsia="pt-BR"/>
      </w:rPr>
      <w:t>Prefeitura do Município de Vila Pavão</w:t>
    </w:r>
  </w:p>
  <w:p w14:paraId="1CF5CD3C" w14:textId="65078181" w:rsidR="006A4052" w:rsidRPr="00B006E4" w:rsidRDefault="006A4052" w:rsidP="00B006E4">
    <w:pPr>
      <w:tabs>
        <w:tab w:val="center" w:pos="4419"/>
        <w:tab w:val="right" w:pos="8838"/>
      </w:tabs>
      <w:rPr>
        <w:rFonts w:asciiTheme="majorHAnsi" w:eastAsia="Times New Roman" w:hAnsiTheme="majorHAnsi"/>
        <w:color w:val="000000" w:themeColor="text1"/>
        <w:kern w:val="0"/>
        <w:sz w:val="20"/>
        <w:szCs w:val="20"/>
        <w:lang w:eastAsia="pt-BR"/>
      </w:rPr>
    </w:pPr>
    <w:r>
      <w:rPr>
        <w:rFonts w:asciiTheme="majorHAnsi" w:eastAsia="Times New Roman" w:hAnsiTheme="majorHAnsi"/>
        <w:color w:val="000000" w:themeColor="text1"/>
        <w:kern w:val="0"/>
        <w:sz w:val="20"/>
        <w:szCs w:val="20"/>
        <w:lang w:eastAsia="pt-BR"/>
      </w:rPr>
      <w:t xml:space="preserve">                                       </w:t>
    </w:r>
    <w:r w:rsidRPr="00B006E4">
      <w:rPr>
        <w:rFonts w:asciiTheme="majorHAnsi" w:eastAsia="Times New Roman" w:hAnsiTheme="majorHAnsi"/>
        <w:color w:val="000000" w:themeColor="text1"/>
        <w:kern w:val="0"/>
        <w:sz w:val="20"/>
        <w:szCs w:val="20"/>
        <w:lang w:eastAsia="pt-BR"/>
      </w:rPr>
      <w:t>Estado do Espír</w:t>
    </w:r>
    <w:r>
      <w:rPr>
        <w:rFonts w:asciiTheme="majorHAnsi" w:eastAsia="Times New Roman" w:hAnsiTheme="majorHAnsi"/>
        <w:color w:val="000000" w:themeColor="text1"/>
        <w:kern w:val="0"/>
        <w:sz w:val="20"/>
        <w:szCs w:val="20"/>
        <w:lang w:eastAsia="pt-BR"/>
      </w:rPr>
      <w:t>ito Santo                     C</w:t>
    </w:r>
    <w:r w:rsidRPr="00B006E4">
      <w:rPr>
        <w:rFonts w:asciiTheme="majorHAnsi" w:eastAsia="Times New Roman" w:hAnsiTheme="majorHAnsi"/>
        <w:color w:val="000000" w:themeColor="text1"/>
        <w:kern w:val="0"/>
        <w:sz w:val="20"/>
        <w:szCs w:val="20"/>
        <w:lang w:eastAsia="pt-BR"/>
      </w:rPr>
      <w:t>NPJ 36.350.346/0001-67</w:t>
    </w:r>
  </w:p>
  <w:p w14:paraId="1CCF3BA9" w14:textId="77777777" w:rsidR="006A4052" w:rsidRPr="00B006E4" w:rsidRDefault="006A4052" w:rsidP="00B006E4">
    <w:pPr>
      <w:tabs>
        <w:tab w:val="center" w:pos="4419"/>
        <w:tab w:val="right" w:pos="8838"/>
      </w:tabs>
      <w:rPr>
        <w:rFonts w:asciiTheme="majorHAnsi" w:eastAsia="Times New Roman" w:hAnsiTheme="majorHAnsi"/>
        <w:color w:val="000000" w:themeColor="text1"/>
        <w:kern w:val="0"/>
        <w:sz w:val="20"/>
        <w:szCs w:val="20"/>
        <w:lang w:eastAsia="pt-BR"/>
      </w:rPr>
    </w:pPr>
    <w:r w:rsidRPr="00B006E4">
      <w:rPr>
        <w:rFonts w:asciiTheme="majorHAnsi" w:eastAsia="Times New Roman" w:hAnsiTheme="majorHAnsi"/>
        <w:color w:val="000000" w:themeColor="text1"/>
        <w:kern w:val="0"/>
        <w:sz w:val="20"/>
        <w:szCs w:val="20"/>
        <w:lang w:eastAsia="pt-BR"/>
      </w:rPr>
      <w:t>Rua Travessa Pavão, 80 – Centro – Vila Pavão – ES – CEP 29843-000</w:t>
    </w:r>
  </w:p>
  <w:p w14:paraId="55307319" w14:textId="77777777" w:rsidR="006A4052" w:rsidRPr="00B006E4" w:rsidRDefault="006A4052" w:rsidP="00B006E4">
    <w:pPr>
      <w:pBdr>
        <w:bottom w:val="single" w:sz="4" w:space="1" w:color="auto"/>
      </w:pBdr>
      <w:tabs>
        <w:tab w:val="center" w:pos="4419"/>
        <w:tab w:val="right" w:pos="8838"/>
      </w:tabs>
      <w:rPr>
        <w:rFonts w:asciiTheme="majorHAnsi" w:eastAsia="Times New Roman" w:hAnsiTheme="majorHAnsi"/>
        <w:color w:val="000000" w:themeColor="text1"/>
        <w:kern w:val="0"/>
        <w:sz w:val="20"/>
        <w:szCs w:val="20"/>
        <w:lang w:eastAsia="pt-BR"/>
      </w:rPr>
    </w:pPr>
    <w:r w:rsidRPr="00B006E4">
      <w:rPr>
        <w:rFonts w:asciiTheme="majorHAnsi" w:eastAsia="Times New Roman" w:hAnsiTheme="majorHAnsi"/>
        <w:color w:val="000000" w:themeColor="text1"/>
        <w:kern w:val="0"/>
        <w:sz w:val="20"/>
        <w:szCs w:val="20"/>
        <w:lang w:eastAsia="pt-BR"/>
      </w:rPr>
      <w:t>TeleFax (27) 3753-10</w:t>
    </w:r>
    <w:r>
      <w:rPr>
        <w:rFonts w:asciiTheme="majorHAnsi" w:eastAsia="Times New Roman" w:hAnsiTheme="majorHAnsi"/>
        <w:color w:val="000000" w:themeColor="text1"/>
        <w:kern w:val="0"/>
        <w:sz w:val="20"/>
        <w:szCs w:val="20"/>
        <w:lang w:eastAsia="pt-BR"/>
      </w:rPr>
      <w:t>22</w:t>
    </w:r>
    <w:r w:rsidRPr="00B006E4">
      <w:rPr>
        <w:rFonts w:asciiTheme="majorHAnsi" w:eastAsia="Times New Roman" w:hAnsiTheme="majorHAnsi"/>
        <w:color w:val="000000" w:themeColor="text1"/>
        <w:kern w:val="0"/>
        <w:sz w:val="20"/>
        <w:szCs w:val="20"/>
        <w:lang w:eastAsia="pt-BR"/>
      </w:rPr>
      <w:t xml:space="preserve"> – E-mail: </w:t>
    </w:r>
    <w:hyperlink r:id="rId2" w:history="1">
      <w:r w:rsidRPr="00B006E4">
        <w:rPr>
          <w:rFonts w:asciiTheme="majorHAnsi" w:eastAsia="Times New Roman" w:hAnsiTheme="majorHAnsi"/>
          <w:color w:val="0000FF"/>
          <w:kern w:val="0"/>
          <w:sz w:val="20"/>
          <w:szCs w:val="20"/>
          <w:u w:val="single"/>
          <w:lang w:eastAsia="pt-BR"/>
        </w:rPr>
        <w:t>vilapavao@vilapavao.es.gov.br</w:t>
      </w:r>
    </w:hyperlink>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72221A" w14:textId="264DE735" w:rsidR="006A4052" w:rsidRPr="00B006E4" w:rsidRDefault="006A4052" w:rsidP="00631254">
    <w:pPr>
      <w:tabs>
        <w:tab w:val="center" w:pos="4419"/>
        <w:tab w:val="right" w:pos="8838"/>
        <w:tab w:val="left" w:pos="11482"/>
      </w:tabs>
      <w:rPr>
        <w:rFonts w:asciiTheme="majorHAnsi" w:eastAsia="Times New Roman" w:hAnsiTheme="majorHAnsi"/>
        <w:color w:val="000000" w:themeColor="text1"/>
        <w:kern w:val="0"/>
        <w:sz w:val="36"/>
        <w:szCs w:val="36"/>
        <w:u w:val="single"/>
        <w:lang w:eastAsia="pt-BR"/>
      </w:rPr>
    </w:pPr>
    <w:r>
      <w:rPr>
        <w:rFonts w:asciiTheme="majorHAnsi" w:hAnsiTheme="majorHAnsi"/>
        <w:noProof/>
        <w:color w:val="000000" w:themeColor="text1"/>
        <w:sz w:val="32"/>
        <w:szCs w:val="32"/>
        <w:u w:val="single"/>
        <w:lang w:eastAsia="pt-BR"/>
      </w:rPr>
      <mc:AlternateContent>
        <mc:Choice Requires="wps">
          <w:drawing>
            <wp:anchor distT="0" distB="0" distL="114300" distR="114300" simplePos="0" relativeHeight="251678720" behindDoc="0" locked="0" layoutInCell="1" allowOverlap="1" wp14:anchorId="664F4BEF" wp14:editId="367EBE14">
              <wp:simplePos x="0" y="0"/>
              <wp:positionH relativeFrom="column">
                <wp:posOffset>4811395</wp:posOffset>
              </wp:positionH>
              <wp:positionV relativeFrom="paragraph">
                <wp:posOffset>-234950</wp:posOffset>
              </wp:positionV>
              <wp:extent cx="1666875" cy="542925"/>
              <wp:effectExtent l="0" t="0" r="0" b="9525"/>
              <wp:wrapSquare wrapText="bothSides"/>
              <wp:docPr id="3"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6875" cy="542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D6F3AB" w14:textId="08112E70" w:rsidR="006A4052" w:rsidRPr="00523F2D" w:rsidRDefault="006A4052" w:rsidP="00631254">
                          <w:pPr>
                            <w:pStyle w:val="Cabealho"/>
                            <w:tabs>
                              <w:tab w:val="right" w:pos="-2160"/>
                            </w:tabs>
                            <w:spacing w:after="360" w:line="360" w:lineRule="auto"/>
                            <w:rPr>
                              <w:rStyle w:val="Nmerodepgina"/>
                              <w:rFonts w:asciiTheme="minorHAnsi" w:hAnsiTheme="minorHAnsi" w:cstheme="minorHAnsi"/>
                              <w:b/>
                              <w:color w:val="auto"/>
                              <w:sz w:val="22"/>
                              <w:szCs w:val="22"/>
                            </w:rPr>
                          </w:pPr>
                          <w:r w:rsidRPr="00523F2D">
                            <w:rPr>
                              <w:rFonts w:asciiTheme="minorHAnsi" w:hAnsiTheme="minorHAnsi" w:cstheme="minorHAnsi"/>
                              <w:b/>
                              <w:color w:val="auto"/>
                              <w:sz w:val="22"/>
                              <w:szCs w:val="22"/>
                            </w:rPr>
                            <w:t>PROC. Nº 00</w:t>
                          </w:r>
                          <w:r>
                            <w:rPr>
                              <w:rFonts w:asciiTheme="minorHAnsi" w:hAnsiTheme="minorHAnsi" w:cstheme="minorHAnsi"/>
                              <w:b/>
                              <w:color w:val="auto"/>
                              <w:sz w:val="22"/>
                              <w:szCs w:val="22"/>
                            </w:rPr>
                            <w:t>4566</w:t>
                          </w:r>
                          <w:r w:rsidRPr="00523F2D">
                            <w:rPr>
                              <w:rFonts w:asciiTheme="minorHAnsi" w:hAnsiTheme="minorHAnsi" w:cstheme="minorHAnsi"/>
                              <w:b/>
                              <w:color w:val="auto"/>
                              <w:sz w:val="22"/>
                              <w:szCs w:val="22"/>
                            </w:rPr>
                            <w:t xml:space="preserve">/2019                                                                             FLS.     Nº  </w:t>
                          </w:r>
                          <w:r w:rsidRPr="00523F2D">
                            <w:rPr>
                              <w:rStyle w:val="Nmerodepgina"/>
                              <w:rFonts w:asciiTheme="minorHAnsi" w:hAnsiTheme="minorHAnsi" w:cstheme="minorHAnsi"/>
                              <w:b/>
                              <w:color w:val="auto"/>
                              <w:sz w:val="22"/>
                              <w:szCs w:val="22"/>
                            </w:rPr>
                            <w:fldChar w:fldCharType="begin"/>
                          </w:r>
                          <w:r w:rsidRPr="00523F2D">
                            <w:rPr>
                              <w:rStyle w:val="Nmerodepgina"/>
                              <w:rFonts w:asciiTheme="minorHAnsi" w:hAnsiTheme="minorHAnsi" w:cstheme="minorHAnsi"/>
                              <w:b/>
                              <w:color w:val="auto"/>
                              <w:sz w:val="22"/>
                              <w:szCs w:val="22"/>
                            </w:rPr>
                            <w:instrText xml:space="preserve"> PAGE </w:instrText>
                          </w:r>
                          <w:r w:rsidRPr="00523F2D">
                            <w:rPr>
                              <w:rStyle w:val="Nmerodepgina"/>
                              <w:rFonts w:asciiTheme="minorHAnsi" w:hAnsiTheme="minorHAnsi" w:cstheme="minorHAnsi"/>
                              <w:b/>
                              <w:color w:val="auto"/>
                              <w:sz w:val="22"/>
                              <w:szCs w:val="22"/>
                            </w:rPr>
                            <w:fldChar w:fldCharType="separate"/>
                          </w:r>
                          <w:r w:rsidR="004F4894">
                            <w:rPr>
                              <w:rStyle w:val="Nmerodepgina"/>
                              <w:rFonts w:asciiTheme="minorHAnsi" w:hAnsiTheme="minorHAnsi" w:cstheme="minorHAnsi"/>
                              <w:b/>
                              <w:noProof/>
                              <w:color w:val="auto"/>
                              <w:sz w:val="22"/>
                              <w:szCs w:val="22"/>
                            </w:rPr>
                            <w:t>44</w:t>
                          </w:r>
                          <w:r w:rsidRPr="00523F2D">
                            <w:rPr>
                              <w:rStyle w:val="Nmerodepgina"/>
                              <w:rFonts w:asciiTheme="minorHAnsi" w:hAnsiTheme="minorHAnsi" w:cstheme="minorHAnsi"/>
                              <w:b/>
                              <w:color w:val="auto"/>
                              <w:sz w:val="22"/>
                              <w:szCs w:val="22"/>
                            </w:rPr>
                            <w:fldChar w:fldCharType="end"/>
                          </w:r>
                        </w:p>
                        <w:p w14:paraId="2B4EB353" w14:textId="77777777" w:rsidR="006A4052" w:rsidRPr="00523F2D" w:rsidRDefault="006A4052" w:rsidP="00631254">
                          <w:pPr>
                            <w:pStyle w:val="Cabealho"/>
                            <w:jc w:val="right"/>
                            <w:rPr>
                              <w:rFonts w:ascii="Arial" w:hAnsi="Arial" w:cs="Arial"/>
                              <w:color w:val="auto"/>
                              <w:sz w:val="18"/>
                              <w:szCs w:val="18"/>
                            </w:rPr>
                          </w:pPr>
                          <w:r w:rsidRPr="00523F2D">
                            <w:rPr>
                              <w:rStyle w:val="Nmerodepgina"/>
                              <w:rFonts w:ascii="Arial" w:hAnsi="Arial" w:cs="Arial"/>
                              <w:color w:val="auto"/>
                              <w:sz w:val="18"/>
                              <w:szCs w:val="18"/>
                            </w:rPr>
                            <w:tab/>
                          </w:r>
                          <w:r w:rsidRPr="00523F2D">
                            <w:rPr>
                              <w:rStyle w:val="Nmerodepgina"/>
                              <w:rFonts w:ascii="Arial" w:hAnsi="Arial" w:cs="Arial"/>
                              <w:color w:val="auto"/>
                              <w:sz w:val="18"/>
                              <w:szCs w:val="18"/>
                            </w:rPr>
                            <w:tab/>
                            <w:t>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4F4BEF" id="_x0000_t202" coordsize="21600,21600" o:spt="202" path="m,l,21600r21600,l21600,xe">
              <v:stroke joinstyle="miter"/>
              <v:path gradientshapeok="t" o:connecttype="rect"/>
            </v:shapetype>
            <v:shape id="_x0000_s1027" type="#_x0000_t202" style="position:absolute;left:0;text-align:left;margin-left:378.85pt;margin-top:-18.5pt;width:131.25pt;height:42.7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" filled="f" stroked="f">
              <v:textbox>
                <w:txbxContent>
                  <w:p w14:paraId="22D6F3AB" w14:textId="08112E70" w:rsidR="006A4052" w:rsidRPr="00523F2D" w:rsidRDefault="006A4052" w:rsidP="00631254">
                    <w:pPr>
                      <w:pStyle w:val="Cabealho"/>
                      <w:tabs>
                        <w:tab w:val="right" w:pos="-2160"/>
                      </w:tabs>
                      <w:spacing w:after="360" w:line="360" w:lineRule="auto"/>
                      <w:rPr>
                        <w:rStyle w:val="Nmerodepgina"/>
                        <w:rFonts w:asciiTheme="minorHAnsi" w:hAnsiTheme="minorHAnsi" w:cstheme="minorHAnsi"/>
                        <w:b/>
                        <w:color w:val="auto"/>
                        <w:sz w:val="22"/>
                        <w:szCs w:val="22"/>
                      </w:rPr>
                    </w:pPr>
                    <w:r w:rsidRPr="00523F2D">
                      <w:rPr>
                        <w:rFonts w:asciiTheme="minorHAnsi" w:hAnsiTheme="minorHAnsi" w:cstheme="minorHAnsi"/>
                        <w:b/>
                        <w:color w:val="auto"/>
                        <w:sz w:val="22"/>
                        <w:szCs w:val="22"/>
                      </w:rPr>
                      <w:t>PROC. Nº 00</w:t>
                    </w:r>
                    <w:r>
                      <w:rPr>
                        <w:rFonts w:asciiTheme="minorHAnsi" w:hAnsiTheme="minorHAnsi" w:cstheme="minorHAnsi"/>
                        <w:b/>
                        <w:color w:val="auto"/>
                        <w:sz w:val="22"/>
                        <w:szCs w:val="22"/>
                      </w:rPr>
                      <w:t>4566</w:t>
                    </w:r>
                    <w:r w:rsidRPr="00523F2D">
                      <w:rPr>
                        <w:rFonts w:asciiTheme="minorHAnsi" w:hAnsiTheme="minorHAnsi" w:cstheme="minorHAnsi"/>
                        <w:b/>
                        <w:color w:val="auto"/>
                        <w:sz w:val="22"/>
                        <w:szCs w:val="22"/>
                      </w:rPr>
                      <w:t xml:space="preserve">/2019                                                                             FLS.     Nº  </w:t>
                    </w:r>
                    <w:r w:rsidRPr="00523F2D">
                      <w:rPr>
                        <w:rStyle w:val="Nmerodepgina"/>
                        <w:rFonts w:asciiTheme="minorHAnsi" w:hAnsiTheme="minorHAnsi" w:cstheme="minorHAnsi"/>
                        <w:b/>
                        <w:color w:val="auto"/>
                        <w:sz w:val="22"/>
                        <w:szCs w:val="22"/>
                      </w:rPr>
                      <w:fldChar w:fldCharType="begin"/>
                    </w:r>
                    <w:r w:rsidRPr="00523F2D">
                      <w:rPr>
                        <w:rStyle w:val="Nmerodepgina"/>
                        <w:rFonts w:asciiTheme="minorHAnsi" w:hAnsiTheme="minorHAnsi" w:cstheme="minorHAnsi"/>
                        <w:b/>
                        <w:color w:val="auto"/>
                        <w:sz w:val="22"/>
                        <w:szCs w:val="22"/>
                      </w:rPr>
                      <w:instrText xml:space="preserve"> PAGE </w:instrText>
                    </w:r>
                    <w:r w:rsidRPr="00523F2D">
                      <w:rPr>
                        <w:rStyle w:val="Nmerodepgina"/>
                        <w:rFonts w:asciiTheme="minorHAnsi" w:hAnsiTheme="minorHAnsi" w:cstheme="minorHAnsi"/>
                        <w:b/>
                        <w:color w:val="auto"/>
                        <w:sz w:val="22"/>
                        <w:szCs w:val="22"/>
                      </w:rPr>
                      <w:fldChar w:fldCharType="separate"/>
                    </w:r>
                    <w:r w:rsidR="004F4894">
                      <w:rPr>
                        <w:rStyle w:val="Nmerodepgina"/>
                        <w:rFonts w:asciiTheme="minorHAnsi" w:hAnsiTheme="minorHAnsi" w:cstheme="minorHAnsi"/>
                        <w:b/>
                        <w:noProof/>
                        <w:color w:val="auto"/>
                        <w:sz w:val="22"/>
                        <w:szCs w:val="22"/>
                      </w:rPr>
                      <w:t>44</w:t>
                    </w:r>
                    <w:r w:rsidRPr="00523F2D">
                      <w:rPr>
                        <w:rStyle w:val="Nmerodepgina"/>
                        <w:rFonts w:asciiTheme="minorHAnsi" w:hAnsiTheme="minorHAnsi" w:cstheme="minorHAnsi"/>
                        <w:b/>
                        <w:color w:val="auto"/>
                        <w:sz w:val="22"/>
                        <w:szCs w:val="22"/>
                      </w:rPr>
                      <w:fldChar w:fldCharType="end"/>
                    </w:r>
                  </w:p>
                  <w:p w14:paraId="2B4EB353" w14:textId="77777777" w:rsidR="006A4052" w:rsidRPr="00523F2D" w:rsidRDefault="006A4052" w:rsidP="00631254">
                    <w:pPr>
                      <w:pStyle w:val="Cabealho"/>
                      <w:jc w:val="right"/>
                      <w:rPr>
                        <w:rFonts w:ascii="Arial" w:hAnsi="Arial" w:cs="Arial"/>
                        <w:color w:val="auto"/>
                        <w:sz w:val="18"/>
                        <w:szCs w:val="18"/>
                      </w:rPr>
                    </w:pPr>
                    <w:r w:rsidRPr="00523F2D">
                      <w:rPr>
                        <w:rStyle w:val="Nmerodepgina"/>
                        <w:rFonts w:ascii="Arial" w:hAnsi="Arial" w:cs="Arial"/>
                        <w:color w:val="auto"/>
                        <w:sz w:val="18"/>
                        <w:szCs w:val="18"/>
                      </w:rPr>
                      <w:tab/>
                    </w:r>
                    <w:r w:rsidRPr="00523F2D">
                      <w:rPr>
                        <w:rStyle w:val="Nmerodepgina"/>
                        <w:rFonts w:ascii="Arial" w:hAnsi="Arial" w:cs="Arial"/>
                        <w:color w:val="auto"/>
                        <w:sz w:val="18"/>
                        <w:szCs w:val="18"/>
                      </w:rPr>
                      <w:tab/>
                      <w:t>___________</w:t>
                    </w:r>
                  </w:p>
                </w:txbxContent>
              </v:textbox>
              <w10:wrap type="square"/>
            </v:shape>
          </w:pict>
        </mc:Fallback>
      </mc:AlternateContent>
    </w:r>
    <w:r w:rsidRPr="00B006E4">
      <w:rPr>
        <w:rFonts w:asciiTheme="majorHAnsi" w:eastAsia="Times New Roman" w:hAnsiTheme="majorHAnsi"/>
        <w:noProof/>
        <w:color w:val="000000" w:themeColor="text1"/>
        <w:kern w:val="0"/>
        <w:sz w:val="36"/>
        <w:szCs w:val="36"/>
        <w:u w:val="single"/>
        <w:lang w:eastAsia="pt-BR"/>
      </w:rPr>
      <w:drawing>
        <wp:anchor distT="0" distB="0" distL="114300" distR="114300" simplePos="0" relativeHeight="251661312" behindDoc="0" locked="0" layoutInCell="1" allowOverlap="1" wp14:anchorId="0A93DAB5" wp14:editId="653A02FB">
          <wp:simplePos x="0" y="0"/>
          <wp:positionH relativeFrom="column">
            <wp:posOffset>146685</wp:posOffset>
          </wp:positionH>
          <wp:positionV relativeFrom="paragraph">
            <wp:posOffset>-152237</wp:posOffset>
          </wp:positionV>
          <wp:extent cx="688063" cy="860079"/>
          <wp:effectExtent l="0" t="0" r="0" b="0"/>
          <wp:wrapNone/>
          <wp:docPr id="5" name="Imagem 2" descr="BRASA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RASAO"/>
                  <pic:cNvPicPr>
                    <a:picLocks noChangeAspect="1" noChangeArrowheads="1"/>
                  </pic:cNvPicPr>
                </pic:nvPicPr>
                <pic:blipFill>
                  <a:blip r:embed="rId1"/>
                  <a:srcRect/>
                  <a:stretch>
                    <a:fillRect/>
                  </a:stretch>
                </pic:blipFill>
                <pic:spPr bwMode="auto">
                  <a:xfrm>
                    <a:off x="0" y="0"/>
                    <a:ext cx="688063" cy="860079"/>
                  </a:xfrm>
                  <a:prstGeom prst="rect">
                    <a:avLst/>
                  </a:prstGeom>
                  <a:noFill/>
                </pic:spPr>
              </pic:pic>
            </a:graphicData>
          </a:graphic>
          <wp14:sizeRelV relativeFrom="margin">
            <wp14:pctHeight>0</wp14:pctHeight>
          </wp14:sizeRelV>
        </wp:anchor>
      </w:drawing>
    </w:r>
    <w:r>
      <w:rPr>
        <w:rFonts w:asciiTheme="majorHAnsi" w:eastAsia="Times New Roman" w:hAnsiTheme="majorHAnsi"/>
        <w:color w:val="000000" w:themeColor="text1"/>
        <w:kern w:val="0"/>
        <w:sz w:val="36"/>
        <w:szCs w:val="36"/>
        <w:u w:val="single"/>
        <w:lang w:eastAsia="pt-BR"/>
      </w:rPr>
      <w:t xml:space="preserve">                    </w:t>
    </w:r>
    <w:r w:rsidRPr="00B006E4">
      <w:rPr>
        <w:rFonts w:asciiTheme="majorHAnsi" w:eastAsia="Times New Roman" w:hAnsiTheme="majorHAnsi"/>
        <w:color w:val="000000" w:themeColor="text1"/>
        <w:kern w:val="0"/>
        <w:sz w:val="36"/>
        <w:szCs w:val="36"/>
        <w:u w:val="single"/>
        <w:lang w:eastAsia="pt-BR"/>
      </w:rPr>
      <w:t>Prefeitura do Município de Vila Pavão</w:t>
    </w:r>
  </w:p>
  <w:p w14:paraId="17932D11" w14:textId="1CCE107D" w:rsidR="006A4052" w:rsidRPr="00B006E4" w:rsidRDefault="006A4052" w:rsidP="00631254">
    <w:pPr>
      <w:tabs>
        <w:tab w:val="center" w:pos="4419"/>
        <w:tab w:val="right" w:pos="8838"/>
      </w:tabs>
      <w:rPr>
        <w:rFonts w:asciiTheme="majorHAnsi" w:eastAsia="Times New Roman" w:hAnsiTheme="majorHAnsi"/>
        <w:color w:val="000000" w:themeColor="text1"/>
        <w:kern w:val="0"/>
        <w:sz w:val="20"/>
        <w:szCs w:val="20"/>
        <w:lang w:eastAsia="pt-BR"/>
      </w:rPr>
    </w:pPr>
    <w:r>
      <w:rPr>
        <w:rFonts w:asciiTheme="majorHAnsi" w:eastAsia="Times New Roman" w:hAnsiTheme="majorHAnsi"/>
        <w:color w:val="000000" w:themeColor="text1"/>
        <w:kern w:val="0"/>
        <w:sz w:val="20"/>
        <w:szCs w:val="20"/>
        <w:lang w:eastAsia="pt-BR"/>
      </w:rPr>
      <w:t xml:space="preserve">                                         </w:t>
    </w:r>
    <w:r w:rsidRPr="00B006E4">
      <w:rPr>
        <w:rFonts w:asciiTheme="majorHAnsi" w:eastAsia="Times New Roman" w:hAnsiTheme="majorHAnsi"/>
        <w:color w:val="000000" w:themeColor="text1"/>
        <w:kern w:val="0"/>
        <w:sz w:val="20"/>
        <w:szCs w:val="20"/>
        <w:lang w:eastAsia="pt-BR"/>
      </w:rPr>
      <w:t>Estado do Espír</w:t>
    </w:r>
    <w:r>
      <w:rPr>
        <w:rFonts w:asciiTheme="majorHAnsi" w:eastAsia="Times New Roman" w:hAnsiTheme="majorHAnsi"/>
        <w:color w:val="000000" w:themeColor="text1"/>
        <w:kern w:val="0"/>
        <w:sz w:val="20"/>
        <w:szCs w:val="20"/>
        <w:lang w:eastAsia="pt-BR"/>
      </w:rPr>
      <w:t>ito Santo                     C</w:t>
    </w:r>
    <w:r w:rsidRPr="00B006E4">
      <w:rPr>
        <w:rFonts w:asciiTheme="majorHAnsi" w:eastAsia="Times New Roman" w:hAnsiTheme="majorHAnsi"/>
        <w:color w:val="000000" w:themeColor="text1"/>
        <w:kern w:val="0"/>
        <w:sz w:val="20"/>
        <w:szCs w:val="20"/>
        <w:lang w:eastAsia="pt-BR"/>
      </w:rPr>
      <w:t>NPJ 36.350.346/0001-67</w:t>
    </w:r>
  </w:p>
  <w:p w14:paraId="0434B50E" w14:textId="77777777" w:rsidR="006A4052" w:rsidRPr="00B006E4" w:rsidRDefault="006A4052" w:rsidP="00631254">
    <w:pPr>
      <w:tabs>
        <w:tab w:val="center" w:pos="4419"/>
        <w:tab w:val="right" w:pos="8838"/>
      </w:tabs>
      <w:rPr>
        <w:rFonts w:asciiTheme="majorHAnsi" w:eastAsia="Times New Roman" w:hAnsiTheme="majorHAnsi"/>
        <w:color w:val="000000" w:themeColor="text1"/>
        <w:kern w:val="0"/>
        <w:sz w:val="20"/>
        <w:szCs w:val="20"/>
        <w:lang w:eastAsia="pt-BR"/>
      </w:rPr>
    </w:pPr>
    <w:r w:rsidRPr="00B006E4">
      <w:rPr>
        <w:rFonts w:asciiTheme="majorHAnsi" w:eastAsia="Times New Roman" w:hAnsiTheme="majorHAnsi"/>
        <w:color w:val="000000" w:themeColor="text1"/>
        <w:kern w:val="0"/>
        <w:sz w:val="20"/>
        <w:szCs w:val="20"/>
        <w:lang w:eastAsia="pt-BR"/>
      </w:rPr>
      <w:t>Rua Travessa Pavão, 80 – Centro – Vila Pavão – ES – CEP 29843-000</w:t>
    </w:r>
  </w:p>
  <w:p w14:paraId="75127F53" w14:textId="77777777" w:rsidR="006A4052" w:rsidRPr="00B006E4" w:rsidRDefault="006A4052" w:rsidP="00631254">
    <w:pPr>
      <w:pBdr>
        <w:bottom w:val="single" w:sz="4" w:space="1" w:color="auto"/>
      </w:pBdr>
      <w:tabs>
        <w:tab w:val="center" w:pos="4419"/>
        <w:tab w:val="right" w:pos="8838"/>
      </w:tabs>
      <w:rPr>
        <w:rFonts w:asciiTheme="majorHAnsi" w:eastAsia="Times New Roman" w:hAnsiTheme="majorHAnsi"/>
        <w:color w:val="000000" w:themeColor="text1"/>
        <w:kern w:val="0"/>
        <w:sz w:val="20"/>
        <w:szCs w:val="20"/>
        <w:lang w:eastAsia="pt-BR"/>
      </w:rPr>
    </w:pPr>
    <w:r w:rsidRPr="00B006E4">
      <w:rPr>
        <w:rFonts w:asciiTheme="majorHAnsi" w:eastAsia="Times New Roman" w:hAnsiTheme="majorHAnsi"/>
        <w:color w:val="000000" w:themeColor="text1"/>
        <w:kern w:val="0"/>
        <w:sz w:val="20"/>
        <w:szCs w:val="20"/>
        <w:lang w:eastAsia="pt-BR"/>
      </w:rPr>
      <w:t>TeleFax (27) 3753-10</w:t>
    </w:r>
    <w:r>
      <w:rPr>
        <w:rFonts w:asciiTheme="majorHAnsi" w:eastAsia="Times New Roman" w:hAnsiTheme="majorHAnsi"/>
        <w:color w:val="000000" w:themeColor="text1"/>
        <w:kern w:val="0"/>
        <w:sz w:val="20"/>
        <w:szCs w:val="20"/>
        <w:lang w:eastAsia="pt-BR"/>
      </w:rPr>
      <w:t>22</w:t>
    </w:r>
    <w:r w:rsidRPr="00B006E4">
      <w:rPr>
        <w:rFonts w:asciiTheme="majorHAnsi" w:eastAsia="Times New Roman" w:hAnsiTheme="majorHAnsi"/>
        <w:color w:val="000000" w:themeColor="text1"/>
        <w:kern w:val="0"/>
        <w:sz w:val="20"/>
        <w:szCs w:val="20"/>
        <w:lang w:eastAsia="pt-BR"/>
      </w:rPr>
      <w:t xml:space="preserve"> – E-mail: </w:t>
    </w:r>
    <w:hyperlink r:id="rId2" w:history="1">
      <w:r w:rsidRPr="00B006E4">
        <w:rPr>
          <w:rFonts w:asciiTheme="majorHAnsi" w:eastAsia="Times New Roman" w:hAnsiTheme="majorHAnsi"/>
          <w:color w:val="0000FF"/>
          <w:kern w:val="0"/>
          <w:sz w:val="20"/>
          <w:szCs w:val="20"/>
          <w:u w:val="single"/>
          <w:lang w:eastAsia="pt-BR"/>
        </w:rPr>
        <w:t>vilapavao@vilapavao.es.gov.br</w:t>
      </w:r>
    </w:hyperlink>
  </w:p>
  <w:p w14:paraId="61AB778E" w14:textId="77777777" w:rsidR="006A4052" w:rsidRDefault="006A4052">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9903D9"/>
    <w:multiLevelType w:val="hybridMultilevel"/>
    <w:tmpl w:val="9A842C14"/>
    <w:lvl w:ilvl="0" w:tplc="04160017">
      <w:start w:val="1"/>
      <w:numFmt w:val="lowerLetter"/>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
    <w:nsid w:val="01CF1F28"/>
    <w:multiLevelType w:val="hybridMultilevel"/>
    <w:tmpl w:val="F8A8F5E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
    <w:nsid w:val="0204791C"/>
    <w:multiLevelType w:val="hybridMultilevel"/>
    <w:tmpl w:val="5FF0FC6E"/>
    <w:lvl w:ilvl="0" w:tplc="04160017">
      <w:start w:val="1"/>
      <w:numFmt w:val="lowerLetter"/>
      <w:lvlText w:val="%1)"/>
      <w:lvlJc w:val="left"/>
      <w:pPr>
        <w:ind w:left="720" w:hanging="360"/>
      </w:pPr>
    </w:lvl>
    <w:lvl w:ilvl="1" w:tplc="22E869B4">
      <w:start w:val="1"/>
      <w:numFmt w:val="lowerLetter"/>
      <w:lvlText w:val="%2)"/>
      <w:lvlJc w:val="left"/>
      <w:pPr>
        <w:ind w:left="1440" w:hanging="360"/>
      </w:pPr>
      <w:rPr>
        <w:b/>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0B9B67E0"/>
    <w:multiLevelType w:val="hybridMultilevel"/>
    <w:tmpl w:val="C9323512"/>
    <w:lvl w:ilvl="0" w:tplc="7B2CD7A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4">
    <w:nsid w:val="0D53631D"/>
    <w:multiLevelType w:val="hybridMultilevel"/>
    <w:tmpl w:val="3D5C6290"/>
    <w:lvl w:ilvl="0" w:tplc="CBECC526">
      <w:start w:val="1"/>
      <w:numFmt w:val="lowerLetter"/>
      <w:lvlText w:val="%1)"/>
      <w:lvlJc w:val="left"/>
      <w:pPr>
        <w:ind w:left="701" w:hanging="290"/>
      </w:pPr>
      <w:rPr>
        <w:rFonts w:asciiTheme="minorHAnsi" w:eastAsia="Times New Roman" w:hAnsiTheme="minorHAnsi" w:cs="Times New Roman" w:hint="default"/>
        <w:spacing w:val="-17"/>
        <w:w w:val="99"/>
        <w:sz w:val="24"/>
        <w:szCs w:val="24"/>
      </w:rPr>
    </w:lvl>
    <w:lvl w:ilvl="1" w:tplc="1BD4E52C">
      <w:numFmt w:val="bullet"/>
      <w:lvlText w:val="•"/>
      <w:lvlJc w:val="left"/>
      <w:pPr>
        <w:ind w:left="1678" w:hanging="290"/>
      </w:pPr>
      <w:rPr>
        <w:rFonts w:hint="default"/>
      </w:rPr>
    </w:lvl>
    <w:lvl w:ilvl="2" w:tplc="77CC6510">
      <w:numFmt w:val="bullet"/>
      <w:lvlText w:val="•"/>
      <w:lvlJc w:val="left"/>
      <w:pPr>
        <w:ind w:left="2657" w:hanging="290"/>
      </w:pPr>
      <w:rPr>
        <w:rFonts w:hint="default"/>
      </w:rPr>
    </w:lvl>
    <w:lvl w:ilvl="3" w:tplc="A7B44BF6">
      <w:numFmt w:val="bullet"/>
      <w:lvlText w:val="•"/>
      <w:lvlJc w:val="left"/>
      <w:pPr>
        <w:ind w:left="3635" w:hanging="290"/>
      </w:pPr>
      <w:rPr>
        <w:rFonts w:hint="default"/>
      </w:rPr>
    </w:lvl>
    <w:lvl w:ilvl="4" w:tplc="970667A4">
      <w:numFmt w:val="bullet"/>
      <w:lvlText w:val="•"/>
      <w:lvlJc w:val="left"/>
      <w:pPr>
        <w:ind w:left="4614" w:hanging="290"/>
      </w:pPr>
      <w:rPr>
        <w:rFonts w:hint="default"/>
      </w:rPr>
    </w:lvl>
    <w:lvl w:ilvl="5" w:tplc="75FCE470">
      <w:numFmt w:val="bullet"/>
      <w:lvlText w:val="•"/>
      <w:lvlJc w:val="left"/>
      <w:pPr>
        <w:ind w:left="5593" w:hanging="290"/>
      </w:pPr>
      <w:rPr>
        <w:rFonts w:hint="default"/>
      </w:rPr>
    </w:lvl>
    <w:lvl w:ilvl="6" w:tplc="5A0C0A32">
      <w:numFmt w:val="bullet"/>
      <w:lvlText w:val="•"/>
      <w:lvlJc w:val="left"/>
      <w:pPr>
        <w:ind w:left="6571" w:hanging="290"/>
      </w:pPr>
      <w:rPr>
        <w:rFonts w:hint="default"/>
      </w:rPr>
    </w:lvl>
    <w:lvl w:ilvl="7" w:tplc="7520C3A0">
      <w:numFmt w:val="bullet"/>
      <w:lvlText w:val="•"/>
      <w:lvlJc w:val="left"/>
      <w:pPr>
        <w:ind w:left="7550" w:hanging="290"/>
      </w:pPr>
      <w:rPr>
        <w:rFonts w:hint="default"/>
      </w:rPr>
    </w:lvl>
    <w:lvl w:ilvl="8" w:tplc="5B56587E">
      <w:numFmt w:val="bullet"/>
      <w:lvlText w:val="•"/>
      <w:lvlJc w:val="left"/>
      <w:pPr>
        <w:ind w:left="8529" w:hanging="290"/>
      </w:pPr>
      <w:rPr>
        <w:rFonts w:hint="default"/>
      </w:rPr>
    </w:lvl>
  </w:abstractNum>
  <w:abstractNum w:abstractNumId="5">
    <w:nsid w:val="0E3B22FB"/>
    <w:multiLevelType w:val="multilevel"/>
    <w:tmpl w:val="BB367EEC"/>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
    <w:nsid w:val="10106906"/>
    <w:multiLevelType w:val="hybridMultilevel"/>
    <w:tmpl w:val="4F8AF286"/>
    <w:lvl w:ilvl="0" w:tplc="04090017">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18E676DD"/>
    <w:multiLevelType w:val="hybridMultilevel"/>
    <w:tmpl w:val="06EE55C4"/>
    <w:lvl w:ilvl="0" w:tplc="C2E44AA4">
      <w:start w:val="1"/>
      <w:numFmt w:val="decimal"/>
      <w:lvlText w:val="%1."/>
      <w:lvlJc w:val="left"/>
      <w:pPr>
        <w:ind w:left="1065" w:hanging="705"/>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207606C6"/>
    <w:multiLevelType w:val="multilevel"/>
    <w:tmpl w:val="2AC4FBF0"/>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22485A42"/>
    <w:multiLevelType w:val="hybridMultilevel"/>
    <w:tmpl w:val="D4240CE4"/>
    <w:lvl w:ilvl="0" w:tplc="E2A0A92A">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228C1D3F"/>
    <w:multiLevelType w:val="multilevel"/>
    <w:tmpl w:val="50D67186"/>
    <w:lvl w:ilvl="0">
      <w:start w:val="2"/>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1">
    <w:nsid w:val="25130943"/>
    <w:multiLevelType w:val="hybridMultilevel"/>
    <w:tmpl w:val="C61CAF94"/>
    <w:lvl w:ilvl="0" w:tplc="53EC145E">
      <w:start w:val="1"/>
      <w:numFmt w:val="lowerLetter"/>
      <w:lvlText w:val="%1)"/>
      <w:lvlJc w:val="left"/>
      <w:pPr>
        <w:ind w:left="945" w:hanging="245"/>
      </w:pPr>
      <w:rPr>
        <w:rFonts w:asciiTheme="minorHAnsi" w:eastAsia="Times New Roman" w:hAnsiTheme="minorHAnsi" w:cs="Times New Roman" w:hint="default"/>
        <w:w w:val="99"/>
        <w:sz w:val="24"/>
        <w:szCs w:val="24"/>
      </w:rPr>
    </w:lvl>
    <w:lvl w:ilvl="1" w:tplc="F4B69F8E">
      <w:numFmt w:val="bullet"/>
      <w:lvlText w:val="•"/>
      <w:lvlJc w:val="left"/>
      <w:pPr>
        <w:ind w:left="1894" w:hanging="245"/>
      </w:pPr>
      <w:rPr>
        <w:rFonts w:hint="default"/>
      </w:rPr>
    </w:lvl>
    <w:lvl w:ilvl="2" w:tplc="7E96B7AA">
      <w:numFmt w:val="bullet"/>
      <w:lvlText w:val="•"/>
      <w:lvlJc w:val="left"/>
      <w:pPr>
        <w:ind w:left="2849" w:hanging="245"/>
      </w:pPr>
      <w:rPr>
        <w:rFonts w:hint="default"/>
      </w:rPr>
    </w:lvl>
    <w:lvl w:ilvl="3" w:tplc="A4B084BC">
      <w:numFmt w:val="bullet"/>
      <w:lvlText w:val="•"/>
      <w:lvlJc w:val="left"/>
      <w:pPr>
        <w:ind w:left="3803" w:hanging="245"/>
      </w:pPr>
      <w:rPr>
        <w:rFonts w:hint="default"/>
      </w:rPr>
    </w:lvl>
    <w:lvl w:ilvl="4" w:tplc="8862B02E">
      <w:numFmt w:val="bullet"/>
      <w:lvlText w:val="•"/>
      <w:lvlJc w:val="left"/>
      <w:pPr>
        <w:ind w:left="4758" w:hanging="245"/>
      </w:pPr>
      <w:rPr>
        <w:rFonts w:hint="default"/>
      </w:rPr>
    </w:lvl>
    <w:lvl w:ilvl="5" w:tplc="7C506690">
      <w:numFmt w:val="bullet"/>
      <w:lvlText w:val="•"/>
      <w:lvlJc w:val="left"/>
      <w:pPr>
        <w:ind w:left="5713" w:hanging="245"/>
      </w:pPr>
      <w:rPr>
        <w:rFonts w:hint="default"/>
      </w:rPr>
    </w:lvl>
    <w:lvl w:ilvl="6" w:tplc="35BE255E">
      <w:numFmt w:val="bullet"/>
      <w:lvlText w:val="•"/>
      <w:lvlJc w:val="left"/>
      <w:pPr>
        <w:ind w:left="6667" w:hanging="245"/>
      </w:pPr>
      <w:rPr>
        <w:rFonts w:hint="default"/>
      </w:rPr>
    </w:lvl>
    <w:lvl w:ilvl="7" w:tplc="CAACE6F6">
      <w:numFmt w:val="bullet"/>
      <w:lvlText w:val="•"/>
      <w:lvlJc w:val="left"/>
      <w:pPr>
        <w:ind w:left="7622" w:hanging="245"/>
      </w:pPr>
      <w:rPr>
        <w:rFonts w:hint="default"/>
      </w:rPr>
    </w:lvl>
    <w:lvl w:ilvl="8" w:tplc="173A847E">
      <w:numFmt w:val="bullet"/>
      <w:lvlText w:val="•"/>
      <w:lvlJc w:val="left"/>
      <w:pPr>
        <w:ind w:left="8577" w:hanging="245"/>
      </w:pPr>
      <w:rPr>
        <w:rFonts w:hint="default"/>
      </w:rPr>
    </w:lvl>
  </w:abstractNum>
  <w:abstractNum w:abstractNumId="12">
    <w:nsid w:val="26A5413B"/>
    <w:multiLevelType w:val="multilevel"/>
    <w:tmpl w:val="7FF44168"/>
    <w:lvl w:ilvl="0">
      <w:start w:val="1"/>
      <w:numFmt w:val="lowerLetter"/>
      <w:lvlText w:val="%1)"/>
      <w:lvlJc w:val="left"/>
      <w:pPr>
        <w:ind w:left="360" w:hanging="360"/>
      </w:pPr>
      <w:rPr>
        <w:b/>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2B727AB4"/>
    <w:multiLevelType w:val="hybridMultilevel"/>
    <w:tmpl w:val="3BB4C5DC"/>
    <w:lvl w:ilvl="0" w:tplc="1F3CB2F8">
      <w:start w:val="1"/>
      <w:numFmt w:val="lowerLetter"/>
      <w:lvlText w:val="%1)"/>
      <w:lvlJc w:val="left"/>
      <w:pPr>
        <w:ind w:left="720" w:hanging="360"/>
      </w:pPr>
      <w:rPr>
        <w:rFonts w:ascii="Times New Roman" w:eastAsia="MS Minngs" w:hAnsi="Times New Roman" w:cs="Times New Roman"/>
        <w:b/>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14">
    <w:nsid w:val="31F24FAD"/>
    <w:multiLevelType w:val="hybridMultilevel"/>
    <w:tmpl w:val="92BE2ADA"/>
    <w:lvl w:ilvl="0" w:tplc="55AC10AA">
      <w:start w:val="1"/>
      <w:numFmt w:val="lowerLetter"/>
      <w:lvlText w:val="%1)"/>
      <w:lvlJc w:val="left"/>
      <w:pPr>
        <w:ind w:left="720" w:hanging="360"/>
      </w:pPr>
      <w:rPr>
        <w:color w:val="auto"/>
      </w:r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nsid w:val="34F013E3"/>
    <w:multiLevelType w:val="hybridMultilevel"/>
    <w:tmpl w:val="3790FE6C"/>
    <w:lvl w:ilvl="0" w:tplc="16F29330">
      <w:start w:val="1"/>
      <w:numFmt w:val="lowerLetter"/>
      <w:lvlText w:val="%1)"/>
      <w:lvlJc w:val="left"/>
      <w:pPr>
        <w:ind w:left="701" w:hanging="261"/>
      </w:pPr>
      <w:rPr>
        <w:rFonts w:asciiTheme="minorHAnsi" w:eastAsia="Times New Roman" w:hAnsiTheme="minorHAnsi" w:cs="Times New Roman" w:hint="default"/>
        <w:w w:val="99"/>
        <w:sz w:val="22"/>
        <w:szCs w:val="22"/>
      </w:rPr>
    </w:lvl>
    <w:lvl w:ilvl="1" w:tplc="1B923A88">
      <w:numFmt w:val="bullet"/>
      <w:lvlText w:val="•"/>
      <w:lvlJc w:val="left"/>
      <w:pPr>
        <w:ind w:left="1678" w:hanging="261"/>
      </w:pPr>
      <w:rPr>
        <w:rFonts w:hint="default"/>
      </w:rPr>
    </w:lvl>
    <w:lvl w:ilvl="2" w:tplc="CF9AD786">
      <w:numFmt w:val="bullet"/>
      <w:lvlText w:val="•"/>
      <w:lvlJc w:val="left"/>
      <w:pPr>
        <w:ind w:left="2657" w:hanging="261"/>
      </w:pPr>
      <w:rPr>
        <w:rFonts w:hint="default"/>
      </w:rPr>
    </w:lvl>
    <w:lvl w:ilvl="3" w:tplc="CF36C306">
      <w:numFmt w:val="bullet"/>
      <w:lvlText w:val="•"/>
      <w:lvlJc w:val="left"/>
      <w:pPr>
        <w:ind w:left="3635" w:hanging="261"/>
      </w:pPr>
      <w:rPr>
        <w:rFonts w:hint="default"/>
      </w:rPr>
    </w:lvl>
    <w:lvl w:ilvl="4" w:tplc="5824D236">
      <w:numFmt w:val="bullet"/>
      <w:lvlText w:val="•"/>
      <w:lvlJc w:val="left"/>
      <w:pPr>
        <w:ind w:left="4614" w:hanging="261"/>
      </w:pPr>
      <w:rPr>
        <w:rFonts w:hint="default"/>
      </w:rPr>
    </w:lvl>
    <w:lvl w:ilvl="5" w:tplc="F554616E">
      <w:numFmt w:val="bullet"/>
      <w:lvlText w:val="•"/>
      <w:lvlJc w:val="left"/>
      <w:pPr>
        <w:ind w:left="5593" w:hanging="261"/>
      </w:pPr>
      <w:rPr>
        <w:rFonts w:hint="default"/>
      </w:rPr>
    </w:lvl>
    <w:lvl w:ilvl="6" w:tplc="2B6C4B36">
      <w:numFmt w:val="bullet"/>
      <w:lvlText w:val="•"/>
      <w:lvlJc w:val="left"/>
      <w:pPr>
        <w:ind w:left="6571" w:hanging="261"/>
      </w:pPr>
      <w:rPr>
        <w:rFonts w:hint="default"/>
      </w:rPr>
    </w:lvl>
    <w:lvl w:ilvl="7" w:tplc="D7CAFBB6">
      <w:numFmt w:val="bullet"/>
      <w:lvlText w:val="•"/>
      <w:lvlJc w:val="left"/>
      <w:pPr>
        <w:ind w:left="7550" w:hanging="261"/>
      </w:pPr>
      <w:rPr>
        <w:rFonts w:hint="default"/>
      </w:rPr>
    </w:lvl>
    <w:lvl w:ilvl="8" w:tplc="F7AC2E3C">
      <w:numFmt w:val="bullet"/>
      <w:lvlText w:val="•"/>
      <w:lvlJc w:val="left"/>
      <w:pPr>
        <w:ind w:left="8529" w:hanging="261"/>
      </w:pPr>
      <w:rPr>
        <w:rFonts w:hint="default"/>
      </w:rPr>
    </w:lvl>
  </w:abstractNum>
  <w:abstractNum w:abstractNumId="16">
    <w:nsid w:val="39D27B1E"/>
    <w:multiLevelType w:val="hybridMultilevel"/>
    <w:tmpl w:val="4F8AF286"/>
    <w:lvl w:ilvl="0" w:tplc="04090017">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3BC656D2"/>
    <w:multiLevelType w:val="hybridMultilevel"/>
    <w:tmpl w:val="69FC46B0"/>
    <w:lvl w:ilvl="0" w:tplc="3B2A1862">
      <w:start w:val="1"/>
      <w:numFmt w:val="lowerLetter"/>
      <w:lvlText w:val="%1)"/>
      <w:lvlJc w:val="left"/>
      <w:pPr>
        <w:ind w:left="720" w:hanging="360"/>
      </w:pPr>
      <w:rPr>
        <w:rFonts w:ascii="Times New Roman" w:eastAsia="Times New Roman" w:hAnsi="Times New Roman" w:cs="Times New Roman"/>
        <w:b/>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18">
    <w:nsid w:val="3BF84BA8"/>
    <w:multiLevelType w:val="multilevel"/>
    <w:tmpl w:val="5CAC9EB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3CED2296"/>
    <w:multiLevelType w:val="multilevel"/>
    <w:tmpl w:val="CCE03022"/>
    <w:lvl w:ilvl="0">
      <w:start w:val="1"/>
      <w:numFmt w:val="decimal"/>
      <w:lvlText w:val="%1."/>
      <w:lvlJc w:val="left"/>
      <w:pPr>
        <w:ind w:left="720" w:hanging="363"/>
      </w:pPr>
      <w:rPr>
        <w:rFonts w:hint="default"/>
        <w:b/>
        <w:sz w:val="24"/>
        <w:szCs w:val="24"/>
      </w:rPr>
    </w:lvl>
    <w:lvl w:ilvl="1">
      <w:start w:val="1"/>
      <w:numFmt w:val="decimal"/>
      <w:isLgl/>
      <w:lvlText w:val="%1.%2."/>
      <w:lvlJc w:val="left"/>
      <w:pPr>
        <w:ind w:left="363" w:hanging="363"/>
      </w:pPr>
      <w:rPr>
        <w:rFonts w:hint="default"/>
        <w:b/>
        <w:sz w:val="24"/>
      </w:rPr>
    </w:lvl>
    <w:lvl w:ilvl="2">
      <w:start w:val="1"/>
      <w:numFmt w:val="decimal"/>
      <w:isLgl/>
      <w:lvlText w:val="%1.%2.%3."/>
      <w:lvlJc w:val="left"/>
      <w:pPr>
        <w:ind w:left="6" w:hanging="363"/>
      </w:pPr>
      <w:rPr>
        <w:rFonts w:hint="default"/>
      </w:rPr>
    </w:lvl>
    <w:lvl w:ilvl="3">
      <w:start w:val="1"/>
      <w:numFmt w:val="decimal"/>
      <w:isLgl/>
      <w:lvlText w:val="%1.%2.%3.%4."/>
      <w:lvlJc w:val="left"/>
      <w:pPr>
        <w:ind w:left="-351" w:hanging="363"/>
      </w:pPr>
      <w:rPr>
        <w:rFonts w:hint="default"/>
      </w:rPr>
    </w:lvl>
    <w:lvl w:ilvl="4">
      <w:start w:val="1"/>
      <w:numFmt w:val="decimal"/>
      <w:isLgl/>
      <w:lvlText w:val="%1.%2.%3.%4.%5."/>
      <w:lvlJc w:val="left"/>
      <w:pPr>
        <w:ind w:left="-708" w:hanging="363"/>
      </w:pPr>
      <w:rPr>
        <w:rFonts w:hint="default"/>
      </w:rPr>
    </w:lvl>
    <w:lvl w:ilvl="5">
      <w:start w:val="1"/>
      <w:numFmt w:val="decimal"/>
      <w:isLgl/>
      <w:lvlText w:val="%1.%2.%3.%4.%5.%6."/>
      <w:lvlJc w:val="left"/>
      <w:pPr>
        <w:ind w:left="-1065" w:hanging="363"/>
      </w:pPr>
      <w:rPr>
        <w:rFonts w:hint="default"/>
      </w:rPr>
    </w:lvl>
    <w:lvl w:ilvl="6">
      <w:start w:val="1"/>
      <w:numFmt w:val="decimal"/>
      <w:isLgl/>
      <w:lvlText w:val="%1.%2.%3.%4.%5.%6.%7."/>
      <w:lvlJc w:val="left"/>
      <w:pPr>
        <w:ind w:left="-1422" w:hanging="363"/>
      </w:pPr>
      <w:rPr>
        <w:rFonts w:hint="default"/>
      </w:rPr>
    </w:lvl>
    <w:lvl w:ilvl="7">
      <w:start w:val="1"/>
      <w:numFmt w:val="decimal"/>
      <w:isLgl/>
      <w:lvlText w:val="%1.%2.%3.%4.%5.%6.%7.%8."/>
      <w:lvlJc w:val="left"/>
      <w:pPr>
        <w:ind w:left="-1779" w:hanging="363"/>
      </w:pPr>
      <w:rPr>
        <w:rFonts w:hint="default"/>
      </w:rPr>
    </w:lvl>
    <w:lvl w:ilvl="8">
      <w:start w:val="1"/>
      <w:numFmt w:val="decimal"/>
      <w:isLgl/>
      <w:lvlText w:val="%1.%2.%3.%4.%5.%6.%7.%8.%9."/>
      <w:lvlJc w:val="left"/>
      <w:pPr>
        <w:ind w:left="-2136" w:hanging="363"/>
      </w:pPr>
      <w:rPr>
        <w:rFonts w:hint="default"/>
      </w:rPr>
    </w:lvl>
  </w:abstractNum>
  <w:abstractNum w:abstractNumId="20">
    <w:nsid w:val="41D55599"/>
    <w:multiLevelType w:val="hybridMultilevel"/>
    <w:tmpl w:val="2ADA57D2"/>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1">
    <w:nsid w:val="425D2A7A"/>
    <w:multiLevelType w:val="multilevel"/>
    <w:tmpl w:val="6B5063CE"/>
    <w:lvl w:ilvl="0">
      <w:start w:val="7"/>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2">
    <w:nsid w:val="4A305428"/>
    <w:multiLevelType w:val="hybridMultilevel"/>
    <w:tmpl w:val="8156556A"/>
    <w:lvl w:ilvl="0" w:tplc="AC3ADA28">
      <w:start w:val="1"/>
      <w:numFmt w:val="decimal"/>
      <w:lvlText w:val="%1"/>
      <w:lvlJc w:val="center"/>
      <w:pPr>
        <w:ind w:left="639" w:hanging="360"/>
      </w:pPr>
      <w:rPr>
        <w:rFonts w:hint="default"/>
        <w:color w:val="auto"/>
      </w:rPr>
    </w:lvl>
    <w:lvl w:ilvl="1" w:tplc="04160019">
      <w:start w:val="1"/>
      <w:numFmt w:val="lowerLetter"/>
      <w:lvlText w:val="%2."/>
      <w:lvlJc w:val="left"/>
      <w:pPr>
        <w:ind w:left="1359" w:hanging="360"/>
      </w:pPr>
    </w:lvl>
    <w:lvl w:ilvl="2" w:tplc="0416001B" w:tentative="1">
      <w:start w:val="1"/>
      <w:numFmt w:val="lowerRoman"/>
      <w:lvlText w:val="%3."/>
      <w:lvlJc w:val="right"/>
      <w:pPr>
        <w:ind w:left="2079" w:hanging="180"/>
      </w:pPr>
    </w:lvl>
    <w:lvl w:ilvl="3" w:tplc="0416000F" w:tentative="1">
      <w:start w:val="1"/>
      <w:numFmt w:val="decimal"/>
      <w:lvlText w:val="%4."/>
      <w:lvlJc w:val="left"/>
      <w:pPr>
        <w:ind w:left="2799" w:hanging="360"/>
      </w:pPr>
    </w:lvl>
    <w:lvl w:ilvl="4" w:tplc="04160019" w:tentative="1">
      <w:start w:val="1"/>
      <w:numFmt w:val="lowerLetter"/>
      <w:lvlText w:val="%5."/>
      <w:lvlJc w:val="left"/>
      <w:pPr>
        <w:ind w:left="3519" w:hanging="360"/>
      </w:pPr>
    </w:lvl>
    <w:lvl w:ilvl="5" w:tplc="0416001B" w:tentative="1">
      <w:start w:val="1"/>
      <w:numFmt w:val="lowerRoman"/>
      <w:lvlText w:val="%6."/>
      <w:lvlJc w:val="right"/>
      <w:pPr>
        <w:ind w:left="4239" w:hanging="180"/>
      </w:pPr>
    </w:lvl>
    <w:lvl w:ilvl="6" w:tplc="0416000F" w:tentative="1">
      <w:start w:val="1"/>
      <w:numFmt w:val="decimal"/>
      <w:lvlText w:val="%7."/>
      <w:lvlJc w:val="left"/>
      <w:pPr>
        <w:ind w:left="4959" w:hanging="360"/>
      </w:pPr>
    </w:lvl>
    <w:lvl w:ilvl="7" w:tplc="04160019" w:tentative="1">
      <w:start w:val="1"/>
      <w:numFmt w:val="lowerLetter"/>
      <w:lvlText w:val="%8."/>
      <w:lvlJc w:val="left"/>
      <w:pPr>
        <w:ind w:left="5679" w:hanging="360"/>
      </w:pPr>
    </w:lvl>
    <w:lvl w:ilvl="8" w:tplc="0416001B" w:tentative="1">
      <w:start w:val="1"/>
      <w:numFmt w:val="lowerRoman"/>
      <w:lvlText w:val="%9."/>
      <w:lvlJc w:val="right"/>
      <w:pPr>
        <w:ind w:left="6399" w:hanging="180"/>
      </w:pPr>
    </w:lvl>
  </w:abstractNum>
  <w:abstractNum w:abstractNumId="23">
    <w:nsid w:val="4D8C38FD"/>
    <w:multiLevelType w:val="multilevel"/>
    <w:tmpl w:val="DCDA148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4DC2443B"/>
    <w:multiLevelType w:val="hybridMultilevel"/>
    <w:tmpl w:val="8156556A"/>
    <w:lvl w:ilvl="0" w:tplc="AC3ADA28">
      <w:start w:val="1"/>
      <w:numFmt w:val="decimal"/>
      <w:lvlText w:val="%1"/>
      <w:lvlJc w:val="center"/>
      <w:pPr>
        <w:ind w:left="639" w:hanging="360"/>
      </w:pPr>
      <w:rPr>
        <w:rFonts w:hint="default"/>
        <w:color w:val="auto"/>
      </w:rPr>
    </w:lvl>
    <w:lvl w:ilvl="1" w:tplc="04160019">
      <w:start w:val="1"/>
      <w:numFmt w:val="lowerLetter"/>
      <w:lvlText w:val="%2."/>
      <w:lvlJc w:val="left"/>
      <w:pPr>
        <w:ind w:left="1359" w:hanging="360"/>
      </w:pPr>
    </w:lvl>
    <w:lvl w:ilvl="2" w:tplc="0416001B" w:tentative="1">
      <w:start w:val="1"/>
      <w:numFmt w:val="lowerRoman"/>
      <w:lvlText w:val="%3."/>
      <w:lvlJc w:val="right"/>
      <w:pPr>
        <w:ind w:left="2079" w:hanging="180"/>
      </w:pPr>
    </w:lvl>
    <w:lvl w:ilvl="3" w:tplc="0416000F" w:tentative="1">
      <w:start w:val="1"/>
      <w:numFmt w:val="decimal"/>
      <w:lvlText w:val="%4."/>
      <w:lvlJc w:val="left"/>
      <w:pPr>
        <w:ind w:left="2799" w:hanging="360"/>
      </w:pPr>
    </w:lvl>
    <w:lvl w:ilvl="4" w:tplc="04160019" w:tentative="1">
      <w:start w:val="1"/>
      <w:numFmt w:val="lowerLetter"/>
      <w:lvlText w:val="%5."/>
      <w:lvlJc w:val="left"/>
      <w:pPr>
        <w:ind w:left="3519" w:hanging="360"/>
      </w:pPr>
    </w:lvl>
    <w:lvl w:ilvl="5" w:tplc="0416001B" w:tentative="1">
      <w:start w:val="1"/>
      <w:numFmt w:val="lowerRoman"/>
      <w:lvlText w:val="%6."/>
      <w:lvlJc w:val="right"/>
      <w:pPr>
        <w:ind w:left="4239" w:hanging="180"/>
      </w:pPr>
    </w:lvl>
    <w:lvl w:ilvl="6" w:tplc="0416000F" w:tentative="1">
      <w:start w:val="1"/>
      <w:numFmt w:val="decimal"/>
      <w:lvlText w:val="%7."/>
      <w:lvlJc w:val="left"/>
      <w:pPr>
        <w:ind w:left="4959" w:hanging="360"/>
      </w:pPr>
    </w:lvl>
    <w:lvl w:ilvl="7" w:tplc="04160019" w:tentative="1">
      <w:start w:val="1"/>
      <w:numFmt w:val="lowerLetter"/>
      <w:lvlText w:val="%8."/>
      <w:lvlJc w:val="left"/>
      <w:pPr>
        <w:ind w:left="5679" w:hanging="360"/>
      </w:pPr>
    </w:lvl>
    <w:lvl w:ilvl="8" w:tplc="0416001B" w:tentative="1">
      <w:start w:val="1"/>
      <w:numFmt w:val="lowerRoman"/>
      <w:lvlText w:val="%9."/>
      <w:lvlJc w:val="right"/>
      <w:pPr>
        <w:ind w:left="6399" w:hanging="180"/>
      </w:pPr>
    </w:lvl>
  </w:abstractNum>
  <w:abstractNum w:abstractNumId="25">
    <w:nsid w:val="50A87B41"/>
    <w:multiLevelType w:val="hybridMultilevel"/>
    <w:tmpl w:val="86F4B2E0"/>
    <w:lvl w:ilvl="0" w:tplc="04160017">
      <w:start w:val="1"/>
      <w:numFmt w:val="lowerLetter"/>
      <w:lvlText w:val="%1)"/>
      <w:lvlJc w:val="left"/>
      <w:pPr>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6">
    <w:nsid w:val="50D6588F"/>
    <w:multiLevelType w:val="hybridMultilevel"/>
    <w:tmpl w:val="1EB2D54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7">
    <w:nsid w:val="52BC344E"/>
    <w:multiLevelType w:val="hybridMultilevel"/>
    <w:tmpl w:val="8848CA4A"/>
    <w:lvl w:ilvl="0" w:tplc="17AEE9B6">
      <w:start w:val="1"/>
      <w:numFmt w:val="decimal"/>
      <w:lvlText w:val="%1."/>
      <w:lvlJc w:val="left"/>
      <w:pPr>
        <w:ind w:left="1065" w:hanging="705"/>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nsid w:val="555A1C76"/>
    <w:multiLevelType w:val="multilevel"/>
    <w:tmpl w:val="32F418B4"/>
    <w:lvl w:ilvl="0">
      <w:start w:val="1"/>
      <w:numFmt w:val="ordinal"/>
      <w:pStyle w:val="Pargrafomultinvel"/>
      <w:lvlText w:val="§%1 - "/>
      <w:lvlJc w:val="right"/>
      <w:pPr>
        <w:tabs>
          <w:tab w:val="num" w:pos="851"/>
        </w:tabs>
        <w:ind w:left="851"/>
      </w:pPr>
      <w:rPr>
        <w:rFonts w:hint="default"/>
      </w:rPr>
    </w:lvl>
    <w:lvl w:ilvl="1">
      <w:start w:val="1"/>
      <w:numFmt w:val="lowerRoman"/>
      <w:lvlText w:val="%2 - "/>
      <w:lvlJc w:val="right"/>
      <w:pPr>
        <w:tabs>
          <w:tab w:val="num" w:pos="1418"/>
        </w:tabs>
        <w:ind w:left="1418" w:hanging="284"/>
      </w:pPr>
      <w:rPr>
        <w:rFonts w:hint="default"/>
      </w:rPr>
    </w:lvl>
    <w:lvl w:ilvl="2">
      <w:start w:val="1"/>
      <w:numFmt w:val="lowerLetter"/>
      <w:lvlText w:val="%3 -"/>
      <w:lvlJc w:val="left"/>
      <w:pPr>
        <w:tabs>
          <w:tab w:val="num" w:pos="284"/>
        </w:tabs>
        <w:ind w:left="1758" w:hanging="34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9">
    <w:nsid w:val="56C45FCD"/>
    <w:multiLevelType w:val="multilevel"/>
    <w:tmpl w:val="28B03692"/>
    <w:lvl w:ilvl="0">
      <w:start w:val="5"/>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0">
    <w:nsid w:val="57B86E33"/>
    <w:multiLevelType w:val="hybridMultilevel"/>
    <w:tmpl w:val="F26477C0"/>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1">
    <w:nsid w:val="5E147A1C"/>
    <w:multiLevelType w:val="multilevel"/>
    <w:tmpl w:val="B5004186"/>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2">
    <w:nsid w:val="5F3E1753"/>
    <w:multiLevelType w:val="multilevel"/>
    <w:tmpl w:val="6592155C"/>
    <w:lvl w:ilvl="0">
      <w:start w:val="1"/>
      <w:numFmt w:val="lowerLetter"/>
      <w:lvlText w:val="%1)"/>
      <w:lvlJc w:val="left"/>
      <w:pPr>
        <w:ind w:left="420" w:hanging="420"/>
      </w:pPr>
      <w:rPr>
        <w:rFonts w:hint="default"/>
        <w:b w:val="0"/>
      </w:rPr>
    </w:lvl>
    <w:lvl w:ilvl="1">
      <w:start w:val="2"/>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3">
    <w:nsid w:val="6B195BA0"/>
    <w:multiLevelType w:val="hybridMultilevel"/>
    <w:tmpl w:val="F26477C0"/>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4">
    <w:nsid w:val="7184291C"/>
    <w:multiLevelType w:val="hybridMultilevel"/>
    <w:tmpl w:val="D55CE230"/>
    <w:lvl w:ilvl="0" w:tplc="04160017">
      <w:start w:val="1"/>
      <w:numFmt w:val="lowerLetter"/>
      <w:lvlText w:val="%1)"/>
      <w:lvlJc w:val="left"/>
      <w:pPr>
        <w:ind w:left="720" w:hanging="360"/>
      </w:pPr>
    </w:lvl>
    <w:lvl w:ilvl="1" w:tplc="F4F897A0">
      <w:start w:val="8"/>
      <w:numFmt w:val="bullet"/>
      <w:lvlText w:val=""/>
      <w:lvlJc w:val="left"/>
      <w:pPr>
        <w:ind w:left="1440" w:hanging="360"/>
      </w:pPr>
      <w:rPr>
        <w:rFonts w:ascii="Symbol" w:eastAsia="Times New Roman" w:hAnsi="Symbol" w:cstheme="minorHAnsi" w:hint="default"/>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5">
    <w:nsid w:val="73107332"/>
    <w:multiLevelType w:val="hybridMultilevel"/>
    <w:tmpl w:val="C02E3576"/>
    <w:lvl w:ilvl="0" w:tplc="5C361CFC">
      <w:start w:val="1"/>
      <w:numFmt w:val="lowerLetter"/>
      <w:lvlText w:val="%1)"/>
      <w:lvlJc w:val="left"/>
      <w:pPr>
        <w:ind w:left="720" w:hanging="360"/>
      </w:pPr>
      <w:rPr>
        <w:rFonts w:ascii="Times New Roman" w:eastAsia="Times New Roman" w:hAnsi="Times New Roman" w:cs="Times New Roman"/>
      </w:rPr>
    </w:lvl>
    <w:lvl w:ilvl="1" w:tplc="04160003" w:tentative="1">
      <w:start w:val="1"/>
      <w:numFmt w:val="bullet"/>
      <w:lvlText w:val="o"/>
      <w:lvlJc w:val="left"/>
      <w:pPr>
        <w:ind w:left="1440" w:hanging="360"/>
      </w:pPr>
      <w:rPr>
        <w:rFonts w:ascii="Courier New" w:hAnsi="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6">
    <w:nsid w:val="741D4F1B"/>
    <w:multiLevelType w:val="hybridMultilevel"/>
    <w:tmpl w:val="5D0268EA"/>
    <w:lvl w:ilvl="0" w:tplc="04160017">
      <w:start w:val="1"/>
      <w:numFmt w:val="lowerLetter"/>
      <w:lvlText w:val="%1)"/>
      <w:lvlJc w:val="left"/>
      <w:pPr>
        <w:ind w:left="360" w:hanging="360"/>
      </w:pPr>
    </w:lvl>
    <w:lvl w:ilvl="1" w:tplc="04160019">
      <w:start w:val="1"/>
      <w:numFmt w:val="lowerLetter"/>
      <w:lvlText w:val="%2."/>
      <w:lvlJc w:val="left"/>
      <w:pPr>
        <w:ind w:left="1080" w:hanging="360"/>
      </w:pPr>
    </w:lvl>
    <w:lvl w:ilvl="2" w:tplc="0416001B">
      <w:start w:val="1"/>
      <w:numFmt w:val="lowerRoman"/>
      <w:lvlText w:val="%3."/>
      <w:lvlJc w:val="right"/>
      <w:pPr>
        <w:ind w:left="1800" w:hanging="180"/>
      </w:pPr>
    </w:lvl>
    <w:lvl w:ilvl="3" w:tplc="0416000F">
      <w:start w:val="1"/>
      <w:numFmt w:val="decimal"/>
      <w:lvlText w:val="%4."/>
      <w:lvlJc w:val="left"/>
      <w:pPr>
        <w:ind w:left="2520" w:hanging="360"/>
      </w:pPr>
    </w:lvl>
    <w:lvl w:ilvl="4" w:tplc="04160019">
      <w:start w:val="1"/>
      <w:numFmt w:val="lowerLetter"/>
      <w:lvlText w:val="%5."/>
      <w:lvlJc w:val="left"/>
      <w:pPr>
        <w:ind w:left="3240" w:hanging="360"/>
      </w:pPr>
    </w:lvl>
    <w:lvl w:ilvl="5" w:tplc="0416001B">
      <w:start w:val="1"/>
      <w:numFmt w:val="lowerRoman"/>
      <w:lvlText w:val="%6."/>
      <w:lvlJc w:val="right"/>
      <w:pPr>
        <w:ind w:left="3960" w:hanging="180"/>
      </w:pPr>
    </w:lvl>
    <w:lvl w:ilvl="6" w:tplc="0416000F">
      <w:start w:val="1"/>
      <w:numFmt w:val="decimal"/>
      <w:lvlText w:val="%7."/>
      <w:lvlJc w:val="left"/>
      <w:pPr>
        <w:ind w:left="4680" w:hanging="360"/>
      </w:pPr>
    </w:lvl>
    <w:lvl w:ilvl="7" w:tplc="04160019">
      <w:start w:val="1"/>
      <w:numFmt w:val="lowerLetter"/>
      <w:lvlText w:val="%8."/>
      <w:lvlJc w:val="left"/>
      <w:pPr>
        <w:ind w:left="5400" w:hanging="360"/>
      </w:pPr>
    </w:lvl>
    <w:lvl w:ilvl="8" w:tplc="0416001B">
      <w:start w:val="1"/>
      <w:numFmt w:val="lowerRoman"/>
      <w:lvlText w:val="%9."/>
      <w:lvlJc w:val="right"/>
      <w:pPr>
        <w:ind w:left="6120" w:hanging="180"/>
      </w:pPr>
    </w:lvl>
  </w:abstractNum>
  <w:abstractNum w:abstractNumId="37">
    <w:nsid w:val="77C91FAE"/>
    <w:multiLevelType w:val="multilevel"/>
    <w:tmpl w:val="B2D65EDC"/>
    <w:lvl w:ilvl="0">
      <w:start w:val="1"/>
      <w:numFmt w:val="decimal"/>
      <w:pStyle w:val="NmerosPrincipais"/>
      <w:lvlText w:val="%1 -"/>
      <w:lvlJc w:val="right"/>
      <w:pPr>
        <w:tabs>
          <w:tab w:val="num" w:pos="279"/>
        </w:tabs>
        <w:ind w:left="279" w:hanging="279"/>
      </w:pPr>
      <w:rPr>
        <w:rFonts w:ascii="Times New (W1)" w:hAnsi="Times New (W1)" w:cs="Times New Roman" w:hint="default"/>
        <w:b/>
        <w:i w:val="0"/>
        <w:sz w:val="24"/>
        <w:szCs w:val="24"/>
      </w:rPr>
    </w:lvl>
    <w:lvl w:ilvl="1">
      <w:start w:val="1"/>
      <w:numFmt w:val="decimal"/>
      <w:suff w:val="nothing"/>
      <w:lvlText w:val="%1.%2 - "/>
      <w:lvlJc w:val="right"/>
      <w:pPr>
        <w:ind w:left="852"/>
      </w:pPr>
      <w:rPr>
        <w:rFonts w:ascii="Times New Roman" w:hAnsi="Times New Roman" w:cs="Times New Roman" w:hint="default"/>
        <w:b w:val="0"/>
        <w:i w:val="0"/>
        <w:color w:val="auto"/>
        <w:sz w:val="24"/>
        <w:szCs w:val="24"/>
        <w:effect w:val="none"/>
      </w:rPr>
    </w:lvl>
    <w:lvl w:ilvl="2">
      <w:start w:val="1"/>
      <w:numFmt w:val="decimal"/>
      <w:suff w:val="nothing"/>
      <w:lvlText w:val="%1.%2.%3 - "/>
      <w:lvlJc w:val="left"/>
      <w:pPr>
        <w:ind w:left="1531" w:hanging="810"/>
      </w:pPr>
      <w:rPr>
        <w:rFonts w:ascii="Times New (W1)" w:hAnsi="Times New (W1)" w:cs="Times New Roman" w:hint="default"/>
        <w:b w:val="0"/>
        <w:i w:val="0"/>
        <w:sz w:val="24"/>
        <w:szCs w:val="24"/>
      </w:rPr>
    </w:lvl>
    <w:lvl w:ilvl="3">
      <w:start w:val="1"/>
      <w:numFmt w:val="decimal"/>
      <w:suff w:val="nothing"/>
      <w:lvlText w:val="%1.%2.%3.%4 - "/>
      <w:lvlJc w:val="left"/>
      <w:pPr>
        <w:ind w:left="1729" w:hanging="648"/>
      </w:pPr>
      <w:rPr>
        <w:rFonts w:ascii="Times New Roman" w:hAnsi="Times New Roman" w:cs="Times New Roman" w:hint="default"/>
        <w:b w:val="0"/>
        <w:i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38">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39">
    <w:nsid w:val="7CC14358"/>
    <w:multiLevelType w:val="hybridMultilevel"/>
    <w:tmpl w:val="8156556A"/>
    <w:lvl w:ilvl="0" w:tplc="AC3ADA28">
      <w:start w:val="1"/>
      <w:numFmt w:val="decimal"/>
      <w:lvlText w:val="%1"/>
      <w:lvlJc w:val="center"/>
      <w:pPr>
        <w:ind w:left="639" w:hanging="360"/>
      </w:pPr>
      <w:rPr>
        <w:rFonts w:hint="default"/>
        <w:color w:val="auto"/>
      </w:rPr>
    </w:lvl>
    <w:lvl w:ilvl="1" w:tplc="04160019">
      <w:start w:val="1"/>
      <w:numFmt w:val="lowerLetter"/>
      <w:lvlText w:val="%2."/>
      <w:lvlJc w:val="left"/>
      <w:pPr>
        <w:ind w:left="1359" w:hanging="360"/>
      </w:pPr>
    </w:lvl>
    <w:lvl w:ilvl="2" w:tplc="0416001B" w:tentative="1">
      <w:start w:val="1"/>
      <w:numFmt w:val="lowerRoman"/>
      <w:lvlText w:val="%3."/>
      <w:lvlJc w:val="right"/>
      <w:pPr>
        <w:ind w:left="2079" w:hanging="180"/>
      </w:pPr>
    </w:lvl>
    <w:lvl w:ilvl="3" w:tplc="0416000F" w:tentative="1">
      <w:start w:val="1"/>
      <w:numFmt w:val="decimal"/>
      <w:lvlText w:val="%4."/>
      <w:lvlJc w:val="left"/>
      <w:pPr>
        <w:ind w:left="2799" w:hanging="360"/>
      </w:pPr>
    </w:lvl>
    <w:lvl w:ilvl="4" w:tplc="04160019" w:tentative="1">
      <w:start w:val="1"/>
      <w:numFmt w:val="lowerLetter"/>
      <w:lvlText w:val="%5."/>
      <w:lvlJc w:val="left"/>
      <w:pPr>
        <w:ind w:left="3519" w:hanging="360"/>
      </w:pPr>
    </w:lvl>
    <w:lvl w:ilvl="5" w:tplc="0416001B" w:tentative="1">
      <w:start w:val="1"/>
      <w:numFmt w:val="lowerRoman"/>
      <w:lvlText w:val="%6."/>
      <w:lvlJc w:val="right"/>
      <w:pPr>
        <w:ind w:left="4239" w:hanging="180"/>
      </w:pPr>
    </w:lvl>
    <w:lvl w:ilvl="6" w:tplc="0416000F" w:tentative="1">
      <w:start w:val="1"/>
      <w:numFmt w:val="decimal"/>
      <w:lvlText w:val="%7."/>
      <w:lvlJc w:val="left"/>
      <w:pPr>
        <w:ind w:left="4959" w:hanging="360"/>
      </w:pPr>
    </w:lvl>
    <w:lvl w:ilvl="7" w:tplc="04160019" w:tentative="1">
      <w:start w:val="1"/>
      <w:numFmt w:val="lowerLetter"/>
      <w:lvlText w:val="%8."/>
      <w:lvlJc w:val="left"/>
      <w:pPr>
        <w:ind w:left="5679" w:hanging="360"/>
      </w:pPr>
    </w:lvl>
    <w:lvl w:ilvl="8" w:tplc="0416001B" w:tentative="1">
      <w:start w:val="1"/>
      <w:numFmt w:val="lowerRoman"/>
      <w:lvlText w:val="%9."/>
      <w:lvlJc w:val="right"/>
      <w:pPr>
        <w:ind w:left="6399" w:hanging="180"/>
      </w:pPr>
    </w:lvl>
  </w:abstractNum>
  <w:abstractNum w:abstractNumId="40">
    <w:nsid w:val="7FA817BB"/>
    <w:multiLevelType w:val="multilevel"/>
    <w:tmpl w:val="3A623112"/>
    <w:lvl w:ilvl="0">
      <w:start w:val="1"/>
      <w:numFmt w:val="decimal"/>
      <w:lvlText w:val="%1"/>
      <w:lvlJc w:val="left"/>
      <w:pPr>
        <w:ind w:left="360" w:hanging="360"/>
      </w:pPr>
      <w:rPr>
        <w:rFonts w:eastAsia="MS Minngs" w:hint="default"/>
      </w:rPr>
    </w:lvl>
    <w:lvl w:ilvl="1">
      <w:start w:val="1"/>
      <w:numFmt w:val="decimal"/>
      <w:lvlText w:val="%1.%2"/>
      <w:lvlJc w:val="left"/>
      <w:pPr>
        <w:ind w:left="360" w:hanging="360"/>
      </w:pPr>
      <w:rPr>
        <w:rFonts w:eastAsia="MS Minngs" w:hint="default"/>
        <w:color w:val="auto"/>
      </w:rPr>
    </w:lvl>
    <w:lvl w:ilvl="2">
      <w:start w:val="1"/>
      <w:numFmt w:val="upperRoman"/>
      <w:lvlText w:val="%1.%2.%3"/>
      <w:lvlJc w:val="left"/>
      <w:pPr>
        <w:ind w:left="1080" w:hanging="1080"/>
      </w:pPr>
      <w:rPr>
        <w:rFonts w:eastAsia="MS Minngs" w:hint="default"/>
      </w:rPr>
    </w:lvl>
    <w:lvl w:ilvl="3">
      <w:start w:val="1"/>
      <w:numFmt w:val="upperRoman"/>
      <w:lvlText w:val="%1.%2.%3.%4"/>
      <w:lvlJc w:val="left"/>
      <w:pPr>
        <w:ind w:left="1080" w:hanging="1080"/>
      </w:pPr>
      <w:rPr>
        <w:rFonts w:eastAsia="MS Minngs" w:hint="default"/>
      </w:rPr>
    </w:lvl>
    <w:lvl w:ilvl="4">
      <w:start w:val="1"/>
      <w:numFmt w:val="decimal"/>
      <w:lvlText w:val="%1.%2.%3.%4.%5"/>
      <w:lvlJc w:val="left"/>
      <w:pPr>
        <w:ind w:left="1080" w:hanging="1080"/>
      </w:pPr>
      <w:rPr>
        <w:rFonts w:eastAsia="MS Minngs" w:hint="default"/>
      </w:rPr>
    </w:lvl>
    <w:lvl w:ilvl="5">
      <w:start w:val="1"/>
      <w:numFmt w:val="decimal"/>
      <w:lvlText w:val="%1.%2.%3.%4.%5.%6"/>
      <w:lvlJc w:val="left"/>
      <w:pPr>
        <w:ind w:left="1080" w:hanging="1080"/>
      </w:pPr>
      <w:rPr>
        <w:rFonts w:eastAsia="MS Minngs" w:hint="default"/>
      </w:rPr>
    </w:lvl>
    <w:lvl w:ilvl="6">
      <w:start w:val="1"/>
      <w:numFmt w:val="decimal"/>
      <w:lvlText w:val="%1.%2.%3.%4.%5.%6.%7"/>
      <w:lvlJc w:val="left"/>
      <w:pPr>
        <w:ind w:left="1440" w:hanging="1440"/>
      </w:pPr>
      <w:rPr>
        <w:rFonts w:eastAsia="MS Minngs" w:hint="default"/>
      </w:rPr>
    </w:lvl>
    <w:lvl w:ilvl="7">
      <w:start w:val="1"/>
      <w:numFmt w:val="decimal"/>
      <w:lvlText w:val="%1.%2.%3.%4.%5.%6.%7.%8"/>
      <w:lvlJc w:val="left"/>
      <w:pPr>
        <w:ind w:left="1440" w:hanging="1440"/>
      </w:pPr>
      <w:rPr>
        <w:rFonts w:eastAsia="MS Minngs" w:hint="default"/>
      </w:rPr>
    </w:lvl>
    <w:lvl w:ilvl="8">
      <w:start w:val="1"/>
      <w:numFmt w:val="decimal"/>
      <w:lvlText w:val="%1.%2.%3.%4.%5.%6.%7.%8.%9"/>
      <w:lvlJc w:val="left"/>
      <w:pPr>
        <w:ind w:left="1440" w:hanging="1440"/>
      </w:pPr>
      <w:rPr>
        <w:rFonts w:eastAsia="MS Minngs" w:hint="default"/>
      </w:rPr>
    </w:lvl>
  </w:abstractNum>
  <w:abstractNum w:abstractNumId="41">
    <w:nsid w:val="7FD60F92"/>
    <w:multiLevelType w:val="hybridMultilevel"/>
    <w:tmpl w:val="517ED1B6"/>
    <w:lvl w:ilvl="0" w:tplc="D3E80E9E">
      <w:start w:val="1"/>
      <w:numFmt w:val="lowerLetter"/>
      <w:lvlText w:val="%1)"/>
      <w:lvlJc w:val="left"/>
      <w:pPr>
        <w:ind w:left="720" w:hanging="360"/>
      </w:pPr>
      <w:rPr>
        <w:rFonts w:ascii="Times New Roman" w:eastAsia="Times New Roman" w:hAnsi="Times New Roman" w:cs="Times New Roman"/>
        <w:b/>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num w:numId="1">
    <w:abstractNumId w:val="16"/>
  </w:num>
  <w:num w:numId="2">
    <w:abstractNumId w:val="28"/>
  </w:num>
  <w:num w:numId="3">
    <w:abstractNumId w:val="37"/>
  </w:num>
  <w:num w:numId="4">
    <w:abstractNumId w:val="38"/>
  </w:num>
  <w:num w:numId="5">
    <w:abstractNumId w:val="14"/>
  </w:num>
  <w:num w:numId="6">
    <w:abstractNumId w:val="15"/>
  </w:num>
  <w:num w:numId="7">
    <w:abstractNumId w:val="11"/>
  </w:num>
  <w:num w:numId="8">
    <w:abstractNumId w:val="4"/>
  </w:num>
  <w:num w:numId="9">
    <w:abstractNumId w:val="6"/>
  </w:num>
  <w:num w:numId="10">
    <w:abstractNumId w:val="34"/>
  </w:num>
  <w:num w:numId="11">
    <w:abstractNumId w:val="13"/>
  </w:num>
  <w:num w:numId="12">
    <w:abstractNumId w:val="17"/>
  </w:num>
  <w:num w:numId="13">
    <w:abstractNumId w:val="41"/>
  </w:num>
  <w:num w:numId="14">
    <w:abstractNumId w:val="3"/>
  </w:num>
  <w:num w:numId="15">
    <w:abstractNumId w:val="32"/>
  </w:num>
  <w:num w:numId="16">
    <w:abstractNumId w:val="39"/>
  </w:num>
  <w:num w:numId="1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2"/>
  </w:num>
  <w:num w:numId="21">
    <w:abstractNumId w:val="8"/>
  </w:num>
  <w:num w:numId="22">
    <w:abstractNumId w:val="27"/>
  </w:num>
  <w:num w:numId="23">
    <w:abstractNumId w:val="7"/>
  </w:num>
  <w:num w:numId="24">
    <w:abstractNumId w:val="35"/>
  </w:num>
  <w:num w:numId="25">
    <w:abstractNumId w:val="5"/>
  </w:num>
  <w:num w:numId="26">
    <w:abstractNumId w:val="23"/>
  </w:num>
  <w:num w:numId="27">
    <w:abstractNumId w:val="21"/>
  </w:num>
  <w:num w:numId="2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9"/>
  </w:num>
  <w:num w:numId="32">
    <w:abstractNumId w:val="19"/>
  </w:num>
  <w:num w:numId="33">
    <w:abstractNumId w:val="12"/>
  </w:num>
  <w:num w:numId="34">
    <w:abstractNumId w:val="2"/>
  </w:num>
  <w:num w:numId="35">
    <w:abstractNumId w:val="40"/>
  </w:num>
  <w:num w:numId="36">
    <w:abstractNumId w:val="29"/>
  </w:num>
  <w:num w:numId="37">
    <w:abstractNumId w:val="20"/>
  </w:num>
  <w:num w:numId="38">
    <w:abstractNumId w:val="0"/>
  </w:num>
  <w:num w:numId="39">
    <w:abstractNumId w:val="1"/>
  </w:num>
  <w:num w:numId="40">
    <w:abstractNumId w:val="24"/>
  </w:num>
  <w:num w:numId="41">
    <w:abstractNumId w:val="30"/>
  </w:num>
  <w:num w:numId="42">
    <w:abstractNumId w:val="26"/>
  </w:num>
  <w:num w:numId="43">
    <w:abstractNumId w:val="18"/>
  </w:num>
  <w:num w:numId="44">
    <w:abstractNumId w:val="33"/>
  </w:num>
  <w:num w:numId="4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340"/>
  <w:hyphenationZone w:val="425"/>
  <w:drawingGridHorizontalSpacing w:val="115"/>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967"/>
    <w:rsid w:val="000003A2"/>
    <w:rsid w:val="000012DF"/>
    <w:rsid w:val="0000152B"/>
    <w:rsid w:val="00001D05"/>
    <w:rsid w:val="00002948"/>
    <w:rsid w:val="00003CE9"/>
    <w:rsid w:val="00003F39"/>
    <w:rsid w:val="00004211"/>
    <w:rsid w:val="00004CFF"/>
    <w:rsid w:val="000050B4"/>
    <w:rsid w:val="00005D48"/>
    <w:rsid w:val="000060E0"/>
    <w:rsid w:val="000064BA"/>
    <w:rsid w:val="00006793"/>
    <w:rsid w:val="0000757B"/>
    <w:rsid w:val="000105E0"/>
    <w:rsid w:val="00010F8D"/>
    <w:rsid w:val="00011DB8"/>
    <w:rsid w:val="000121B2"/>
    <w:rsid w:val="00012821"/>
    <w:rsid w:val="000129B9"/>
    <w:rsid w:val="00013557"/>
    <w:rsid w:val="00014F41"/>
    <w:rsid w:val="00015D24"/>
    <w:rsid w:val="000164EB"/>
    <w:rsid w:val="00016555"/>
    <w:rsid w:val="0001684A"/>
    <w:rsid w:val="00016953"/>
    <w:rsid w:val="000170FA"/>
    <w:rsid w:val="000172FA"/>
    <w:rsid w:val="0002026B"/>
    <w:rsid w:val="00020962"/>
    <w:rsid w:val="00020A04"/>
    <w:rsid w:val="000216A6"/>
    <w:rsid w:val="00021CD6"/>
    <w:rsid w:val="00022199"/>
    <w:rsid w:val="0002258C"/>
    <w:rsid w:val="00022AAB"/>
    <w:rsid w:val="00022F20"/>
    <w:rsid w:val="00022FEF"/>
    <w:rsid w:val="000239E0"/>
    <w:rsid w:val="00023A1D"/>
    <w:rsid w:val="00023E96"/>
    <w:rsid w:val="000241D5"/>
    <w:rsid w:val="000243DB"/>
    <w:rsid w:val="00024EE4"/>
    <w:rsid w:val="00025868"/>
    <w:rsid w:val="0002599A"/>
    <w:rsid w:val="00025F00"/>
    <w:rsid w:val="00026813"/>
    <w:rsid w:val="00026C44"/>
    <w:rsid w:val="000273A1"/>
    <w:rsid w:val="00027400"/>
    <w:rsid w:val="000302D8"/>
    <w:rsid w:val="00030EDB"/>
    <w:rsid w:val="00031422"/>
    <w:rsid w:val="00032337"/>
    <w:rsid w:val="000324A1"/>
    <w:rsid w:val="00032A46"/>
    <w:rsid w:val="0003355A"/>
    <w:rsid w:val="00033EA3"/>
    <w:rsid w:val="00034183"/>
    <w:rsid w:val="00036494"/>
    <w:rsid w:val="00036E91"/>
    <w:rsid w:val="0003787E"/>
    <w:rsid w:val="00040C9E"/>
    <w:rsid w:val="00040DE3"/>
    <w:rsid w:val="00040E8A"/>
    <w:rsid w:val="00041237"/>
    <w:rsid w:val="00041843"/>
    <w:rsid w:val="000421A7"/>
    <w:rsid w:val="000427F1"/>
    <w:rsid w:val="00042B9A"/>
    <w:rsid w:val="00042BDA"/>
    <w:rsid w:val="00042EAA"/>
    <w:rsid w:val="00042F79"/>
    <w:rsid w:val="00042FF5"/>
    <w:rsid w:val="00043990"/>
    <w:rsid w:val="00043F1A"/>
    <w:rsid w:val="000441E2"/>
    <w:rsid w:val="000443B1"/>
    <w:rsid w:val="00044B17"/>
    <w:rsid w:val="00044DB6"/>
    <w:rsid w:val="00045266"/>
    <w:rsid w:val="00045FEA"/>
    <w:rsid w:val="000479C2"/>
    <w:rsid w:val="00047CD0"/>
    <w:rsid w:val="00050D58"/>
    <w:rsid w:val="00051207"/>
    <w:rsid w:val="0005139C"/>
    <w:rsid w:val="000515AE"/>
    <w:rsid w:val="00052B57"/>
    <w:rsid w:val="00052BFC"/>
    <w:rsid w:val="00053A73"/>
    <w:rsid w:val="000548A8"/>
    <w:rsid w:val="00054B7E"/>
    <w:rsid w:val="000561F1"/>
    <w:rsid w:val="00056EE8"/>
    <w:rsid w:val="0005711E"/>
    <w:rsid w:val="000577CA"/>
    <w:rsid w:val="0006068C"/>
    <w:rsid w:val="00060DF1"/>
    <w:rsid w:val="00061299"/>
    <w:rsid w:val="0006167B"/>
    <w:rsid w:val="00062372"/>
    <w:rsid w:val="00062710"/>
    <w:rsid w:val="000634C7"/>
    <w:rsid w:val="0006380F"/>
    <w:rsid w:val="00063DAE"/>
    <w:rsid w:val="00063F56"/>
    <w:rsid w:val="00064306"/>
    <w:rsid w:val="000653A7"/>
    <w:rsid w:val="000661DD"/>
    <w:rsid w:val="000663A8"/>
    <w:rsid w:val="00066C2F"/>
    <w:rsid w:val="00066C7F"/>
    <w:rsid w:val="0006740A"/>
    <w:rsid w:val="00067996"/>
    <w:rsid w:val="00067D11"/>
    <w:rsid w:val="000703E7"/>
    <w:rsid w:val="00070A2D"/>
    <w:rsid w:val="00070D9B"/>
    <w:rsid w:val="00070FDC"/>
    <w:rsid w:val="0007128A"/>
    <w:rsid w:val="0007194F"/>
    <w:rsid w:val="00072050"/>
    <w:rsid w:val="000722CC"/>
    <w:rsid w:val="0007230D"/>
    <w:rsid w:val="0007295C"/>
    <w:rsid w:val="00072BAA"/>
    <w:rsid w:val="0007329B"/>
    <w:rsid w:val="000734A5"/>
    <w:rsid w:val="00073915"/>
    <w:rsid w:val="00074345"/>
    <w:rsid w:val="00075FA6"/>
    <w:rsid w:val="0007606F"/>
    <w:rsid w:val="000762BF"/>
    <w:rsid w:val="000762E7"/>
    <w:rsid w:val="00076382"/>
    <w:rsid w:val="00076EDA"/>
    <w:rsid w:val="00077100"/>
    <w:rsid w:val="00077953"/>
    <w:rsid w:val="00077A77"/>
    <w:rsid w:val="000804C5"/>
    <w:rsid w:val="0008103B"/>
    <w:rsid w:val="0008194D"/>
    <w:rsid w:val="00081C10"/>
    <w:rsid w:val="00082333"/>
    <w:rsid w:val="00082AF4"/>
    <w:rsid w:val="000836E4"/>
    <w:rsid w:val="0008425B"/>
    <w:rsid w:val="0008438A"/>
    <w:rsid w:val="000849B8"/>
    <w:rsid w:val="00085061"/>
    <w:rsid w:val="000851DD"/>
    <w:rsid w:val="00085CBB"/>
    <w:rsid w:val="000861C5"/>
    <w:rsid w:val="000867FF"/>
    <w:rsid w:val="00086F22"/>
    <w:rsid w:val="0008740A"/>
    <w:rsid w:val="00087CA8"/>
    <w:rsid w:val="00090BF8"/>
    <w:rsid w:val="00090F89"/>
    <w:rsid w:val="0009149E"/>
    <w:rsid w:val="00091ACE"/>
    <w:rsid w:val="00092770"/>
    <w:rsid w:val="00092CBE"/>
    <w:rsid w:val="000930D1"/>
    <w:rsid w:val="00093E7A"/>
    <w:rsid w:val="00094C4F"/>
    <w:rsid w:val="00094DAA"/>
    <w:rsid w:val="00095907"/>
    <w:rsid w:val="00096B83"/>
    <w:rsid w:val="00096E29"/>
    <w:rsid w:val="0009737D"/>
    <w:rsid w:val="0009766B"/>
    <w:rsid w:val="000A06DE"/>
    <w:rsid w:val="000A0ADF"/>
    <w:rsid w:val="000A0BFD"/>
    <w:rsid w:val="000A0C41"/>
    <w:rsid w:val="000A160E"/>
    <w:rsid w:val="000A17A9"/>
    <w:rsid w:val="000A1926"/>
    <w:rsid w:val="000A3083"/>
    <w:rsid w:val="000A3E68"/>
    <w:rsid w:val="000A408B"/>
    <w:rsid w:val="000A4E52"/>
    <w:rsid w:val="000A581D"/>
    <w:rsid w:val="000A757A"/>
    <w:rsid w:val="000A790D"/>
    <w:rsid w:val="000A7B87"/>
    <w:rsid w:val="000B04B9"/>
    <w:rsid w:val="000B0951"/>
    <w:rsid w:val="000B1113"/>
    <w:rsid w:val="000B1150"/>
    <w:rsid w:val="000B167F"/>
    <w:rsid w:val="000B18B5"/>
    <w:rsid w:val="000B1E07"/>
    <w:rsid w:val="000B2546"/>
    <w:rsid w:val="000B2560"/>
    <w:rsid w:val="000B25B8"/>
    <w:rsid w:val="000B26E5"/>
    <w:rsid w:val="000B2996"/>
    <w:rsid w:val="000B373B"/>
    <w:rsid w:val="000B3A45"/>
    <w:rsid w:val="000B46A6"/>
    <w:rsid w:val="000B4AC6"/>
    <w:rsid w:val="000B4C5F"/>
    <w:rsid w:val="000B4E54"/>
    <w:rsid w:val="000B5134"/>
    <w:rsid w:val="000B66EB"/>
    <w:rsid w:val="000B6F76"/>
    <w:rsid w:val="000B79ED"/>
    <w:rsid w:val="000B7AB8"/>
    <w:rsid w:val="000B7EA2"/>
    <w:rsid w:val="000C081D"/>
    <w:rsid w:val="000C2A27"/>
    <w:rsid w:val="000C2D24"/>
    <w:rsid w:val="000C3BD4"/>
    <w:rsid w:val="000C45D5"/>
    <w:rsid w:val="000C5533"/>
    <w:rsid w:val="000C56AF"/>
    <w:rsid w:val="000C6A3D"/>
    <w:rsid w:val="000C6C0E"/>
    <w:rsid w:val="000C76E9"/>
    <w:rsid w:val="000C7FEF"/>
    <w:rsid w:val="000D05E7"/>
    <w:rsid w:val="000D0F38"/>
    <w:rsid w:val="000D102B"/>
    <w:rsid w:val="000D1B41"/>
    <w:rsid w:val="000D1EC8"/>
    <w:rsid w:val="000D2A33"/>
    <w:rsid w:val="000D2D6F"/>
    <w:rsid w:val="000D3057"/>
    <w:rsid w:val="000D407D"/>
    <w:rsid w:val="000D4D60"/>
    <w:rsid w:val="000D4E7B"/>
    <w:rsid w:val="000D625E"/>
    <w:rsid w:val="000D6535"/>
    <w:rsid w:val="000D656D"/>
    <w:rsid w:val="000D6716"/>
    <w:rsid w:val="000D6F93"/>
    <w:rsid w:val="000D7051"/>
    <w:rsid w:val="000D7977"/>
    <w:rsid w:val="000E0235"/>
    <w:rsid w:val="000E0448"/>
    <w:rsid w:val="000E115D"/>
    <w:rsid w:val="000E1332"/>
    <w:rsid w:val="000E1363"/>
    <w:rsid w:val="000E1C86"/>
    <w:rsid w:val="000E2CD0"/>
    <w:rsid w:val="000E43DD"/>
    <w:rsid w:val="000E44B2"/>
    <w:rsid w:val="000E4B6B"/>
    <w:rsid w:val="000E4B85"/>
    <w:rsid w:val="000E5A75"/>
    <w:rsid w:val="000E6B9A"/>
    <w:rsid w:val="000E6FD5"/>
    <w:rsid w:val="000E7AAC"/>
    <w:rsid w:val="000E7D87"/>
    <w:rsid w:val="000F0609"/>
    <w:rsid w:val="000F075D"/>
    <w:rsid w:val="000F24EA"/>
    <w:rsid w:val="000F2809"/>
    <w:rsid w:val="000F299F"/>
    <w:rsid w:val="000F39A9"/>
    <w:rsid w:val="000F45BC"/>
    <w:rsid w:val="000F4DAE"/>
    <w:rsid w:val="000F4F17"/>
    <w:rsid w:val="000F5127"/>
    <w:rsid w:val="000F5531"/>
    <w:rsid w:val="000F5A1A"/>
    <w:rsid w:val="000F5E92"/>
    <w:rsid w:val="000F67F8"/>
    <w:rsid w:val="000F71E3"/>
    <w:rsid w:val="000F742E"/>
    <w:rsid w:val="000F74CA"/>
    <w:rsid w:val="001001F1"/>
    <w:rsid w:val="00100472"/>
    <w:rsid w:val="00100BB9"/>
    <w:rsid w:val="00100D5A"/>
    <w:rsid w:val="00100EEC"/>
    <w:rsid w:val="00102430"/>
    <w:rsid w:val="001040D4"/>
    <w:rsid w:val="001045DD"/>
    <w:rsid w:val="00104AAA"/>
    <w:rsid w:val="00104BE1"/>
    <w:rsid w:val="00104D95"/>
    <w:rsid w:val="001050A5"/>
    <w:rsid w:val="0010518E"/>
    <w:rsid w:val="001051AE"/>
    <w:rsid w:val="00105B0C"/>
    <w:rsid w:val="00105DAB"/>
    <w:rsid w:val="00106BFA"/>
    <w:rsid w:val="0010719F"/>
    <w:rsid w:val="001071F0"/>
    <w:rsid w:val="001076B8"/>
    <w:rsid w:val="00107E4B"/>
    <w:rsid w:val="00107F08"/>
    <w:rsid w:val="001100FD"/>
    <w:rsid w:val="001102C4"/>
    <w:rsid w:val="00110D64"/>
    <w:rsid w:val="0011103A"/>
    <w:rsid w:val="001111E6"/>
    <w:rsid w:val="00111A15"/>
    <w:rsid w:val="00112169"/>
    <w:rsid w:val="00112236"/>
    <w:rsid w:val="00112EA6"/>
    <w:rsid w:val="0011307D"/>
    <w:rsid w:val="001135DD"/>
    <w:rsid w:val="001141F6"/>
    <w:rsid w:val="001143DB"/>
    <w:rsid w:val="00114EC6"/>
    <w:rsid w:val="00115879"/>
    <w:rsid w:val="0011594C"/>
    <w:rsid w:val="00115EFF"/>
    <w:rsid w:val="00116B09"/>
    <w:rsid w:val="00116DD6"/>
    <w:rsid w:val="00120611"/>
    <w:rsid w:val="0012094E"/>
    <w:rsid w:val="00120B0B"/>
    <w:rsid w:val="00120E15"/>
    <w:rsid w:val="0012138A"/>
    <w:rsid w:val="0012200C"/>
    <w:rsid w:val="0012238C"/>
    <w:rsid w:val="00122595"/>
    <w:rsid w:val="0012351B"/>
    <w:rsid w:val="00123599"/>
    <w:rsid w:val="00123C12"/>
    <w:rsid w:val="00123FEE"/>
    <w:rsid w:val="00124E79"/>
    <w:rsid w:val="00125908"/>
    <w:rsid w:val="00126BFC"/>
    <w:rsid w:val="0012746D"/>
    <w:rsid w:val="001277A8"/>
    <w:rsid w:val="00127871"/>
    <w:rsid w:val="00127EEB"/>
    <w:rsid w:val="00130546"/>
    <w:rsid w:val="00130798"/>
    <w:rsid w:val="001309EE"/>
    <w:rsid w:val="00131DCF"/>
    <w:rsid w:val="00132090"/>
    <w:rsid w:val="0013300E"/>
    <w:rsid w:val="001331CF"/>
    <w:rsid w:val="0013325A"/>
    <w:rsid w:val="001345AD"/>
    <w:rsid w:val="001348D5"/>
    <w:rsid w:val="001359BF"/>
    <w:rsid w:val="00135E0D"/>
    <w:rsid w:val="00135E41"/>
    <w:rsid w:val="00135FC8"/>
    <w:rsid w:val="00136002"/>
    <w:rsid w:val="00136BAC"/>
    <w:rsid w:val="00136F65"/>
    <w:rsid w:val="001371C6"/>
    <w:rsid w:val="00137DB3"/>
    <w:rsid w:val="00137EC1"/>
    <w:rsid w:val="001400DF"/>
    <w:rsid w:val="00140F01"/>
    <w:rsid w:val="00141D54"/>
    <w:rsid w:val="00141D92"/>
    <w:rsid w:val="00141E6D"/>
    <w:rsid w:val="00142B59"/>
    <w:rsid w:val="001430D2"/>
    <w:rsid w:val="00143186"/>
    <w:rsid w:val="00143B03"/>
    <w:rsid w:val="00144846"/>
    <w:rsid w:val="0014585C"/>
    <w:rsid w:val="00145C71"/>
    <w:rsid w:val="001460E4"/>
    <w:rsid w:val="00146163"/>
    <w:rsid w:val="0014619E"/>
    <w:rsid w:val="00146D76"/>
    <w:rsid w:val="00146EBA"/>
    <w:rsid w:val="001476E3"/>
    <w:rsid w:val="00147F02"/>
    <w:rsid w:val="00150025"/>
    <w:rsid w:val="00150891"/>
    <w:rsid w:val="00150F59"/>
    <w:rsid w:val="0015144C"/>
    <w:rsid w:val="00151A4E"/>
    <w:rsid w:val="00151C11"/>
    <w:rsid w:val="00154192"/>
    <w:rsid w:val="001541DD"/>
    <w:rsid w:val="001542C1"/>
    <w:rsid w:val="00154737"/>
    <w:rsid w:val="00154D0E"/>
    <w:rsid w:val="00155A25"/>
    <w:rsid w:val="00156060"/>
    <w:rsid w:val="0015666B"/>
    <w:rsid w:val="00156864"/>
    <w:rsid w:val="0015727B"/>
    <w:rsid w:val="001578DF"/>
    <w:rsid w:val="00157CD6"/>
    <w:rsid w:val="00160600"/>
    <w:rsid w:val="00160A1D"/>
    <w:rsid w:val="00163844"/>
    <w:rsid w:val="0016466E"/>
    <w:rsid w:val="00164855"/>
    <w:rsid w:val="00164C52"/>
    <w:rsid w:val="00164DF1"/>
    <w:rsid w:val="00164F1C"/>
    <w:rsid w:val="00164FD0"/>
    <w:rsid w:val="001651AA"/>
    <w:rsid w:val="001653BD"/>
    <w:rsid w:val="001657FB"/>
    <w:rsid w:val="001658D1"/>
    <w:rsid w:val="00165A2B"/>
    <w:rsid w:val="00165DB8"/>
    <w:rsid w:val="00165DF4"/>
    <w:rsid w:val="0016696E"/>
    <w:rsid w:val="00167264"/>
    <w:rsid w:val="0016747E"/>
    <w:rsid w:val="00167679"/>
    <w:rsid w:val="00167756"/>
    <w:rsid w:val="00167AAD"/>
    <w:rsid w:val="00170584"/>
    <w:rsid w:val="001705E6"/>
    <w:rsid w:val="00170DE1"/>
    <w:rsid w:val="00170FA6"/>
    <w:rsid w:val="0017153D"/>
    <w:rsid w:val="001718B0"/>
    <w:rsid w:val="00171AF6"/>
    <w:rsid w:val="00172205"/>
    <w:rsid w:val="00172315"/>
    <w:rsid w:val="00172C63"/>
    <w:rsid w:val="00173225"/>
    <w:rsid w:val="0017365D"/>
    <w:rsid w:val="00173771"/>
    <w:rsid w:val="00173996"/>
    <w:rsid w:val="00173A29"/>
    <w:rsid w:val="00173DC5"/>
    <w:rsid w:val="00173FF6"/>
    <w:rsid w:val="00174D2A"/>
    <w:rsid w:val="00175028"/>
    <w:rsid w:val="001752E3"/>
    <w:rsid w:val="001760B3"/>
    <w:rsid w:val="001760CF"/>
    <w:rsid w:val="0017698F"/>
    <w:rsid w:val="00176F15"/>
    <w:rsid w:val="00177895"/>
    <w:rsid w:val="00177E91"/>
    <w:rsid w:val="00180C29"/>
    <w:rsid w:val="0018149F"/>
    <w:rsid w:val="00181A03"/>
    <w:rsid w:val="00181ABD"/>
    <w:rsid w:val="00182057"/>
    <w:rsid w:val="0018218C"/>
    <w:rsid w:val="00182C96"/>
    <w:rsid w:val="00183180"/>
    <w:rsid w:val="0018356F"/>
    <w:rsid w:val="00183574"/>
    <w:rsid w:val="00183592"/>
    <w:rsid w:val="00183DD9"/>
    <w:rsid w:val="00184BD1"/>
    <w:rsid w:val="00184CE3"/>
    <w:rsid w:val="00184FB8"/>
    <w:rsid w:val="00185F9D"/>
    <w:rsid w:val="0018614F"/>
    <w:rsid w:val="00186423"/>
    <w:rsid w:val="00186A19"/>
    <w:rsid w:val="00186E97"/>
    <w:rsid w:val="00187071"/>
    <w:rsid w:val="00187932"/>
    <w:rsid w:val="0018797E"/>
    <w:rsid w:val="00187C6E"/>
    <w:rsid w:val="0019095E"/>
    <w:rsid w:val="001914AD"/>
    <w:rsid w:val="00191B26"/>
    <w:rsid w:val="00191E29"/>
    <w:rsid w:val="0019205B"/>
    <w:rsid w:val="001924E8"/>
    <w:rsid w:val="0019277C"/>
    <w:rsid w:val="00193011"/>
    <w:rsid w:val="001935F6"/>
    <w:rsid w:val="001943E7"/>
    <w:rsid w:val="00194CA7"/>
    <w:rsid w:val="001955DC"/>
    <w:rsid w:val="00195BA1"/>
    <w:rsid w:val="00195E6F"/>
    <w:rsid w:val="00195E98"/>
    <w:rsid w:val="001961D4"/>
    <w:rsid w:val="00196287"/>
    <w:rsid w:val="001962DC"/>
    <w:rsid w:val="00196C63"/>
    <w:rsid w:val="00196E8B"/>
    <w:rsid w:val="00196EFC"/>
    <w:rsid w:val="00197478"/>
    <w:rsid w:val="00197743"/>
    <w:rsid w:val="001978CC"/>
    <w:rsid w:val="00197A7A"/>
    <w:rsid w:val="001A000C"/>
    <w:rsid w:val="001A04F9"/>
    <w:rsid w:val="001A084F"/>
    <w:rsid w:val="001A1A38"/>
    <w:rsid w:val="001A1A4E"/>
    <w:rsid w:val="001A1E15"/>
    <w:rsid w:val="001A2460"/>
    <w:rsid w:val="001A25E8"/>
    <w:rsid w:val="001A3406"/>
    <w:rsid w:val="001A4078"/>
    <w:rsid w:val="001A449D"/>
    <w:rsid w:val="001A47FE"/>
    <w:rsid w:val="001A4BD0"/>
    <w:rsid w:val="001A6B70"/>
    <w:rsid w:val="001A73F6"/>
    <w:rsid w:val="001A7937"/>
    <w:rsid w:val="001A7D59"/>
    <w:rsid w:val="001A7E1B"/>
    <w:rsid w:val="001B0552"/>
    <w:rsid w:val="001B1455"/>
    <w:rsid w:val="001B1C51"/>
    <w:rsid w:val="001B28E0"/>
    <w:rsid w:val="001B2963"/>
    <w:rsid w:val="001B298D"/>
    <w:rsid w:val="001B2A4D"/>
    <w:rsid w:val="001B310D"/>
    <w:rsid w:val="001B32CC"/>
    <w:rsid w:val="001B35C9"/>
    <w:rsid w:val="001B453F"/>
    <w:rsid w:val="001B4597"/>
    <w:rsid w:val="001B496B"/>
    <w:rsid w:val="001B510B"/>
    <w:rsid w:val="001B5200"/>
    <w:rsid w:val="001B61C3"/>
    <w:rsid w:val="001B6781"/>
    <w:rsid w:val="001B6BC0"/>
    <w:rsid w:val="001B6DCF"/>
    <w:rsid w:val="001B711B"/>
    <w:rsid w:val="001B792A"/>
    <w:rsid w:val="001B7E86"/>
    <w:rsid w:val="001C029C"/>
    <w:rsid w:val="001C037D"/>
    <w:rsid w:val="001C0596"/>
    <w:rsid w:val="001C05A1"/>
    <w:rsid w:val="001C0F7B"/>
    <w:rsid w:val="001C1BAA"/>
    <w:rsid w:val="001C1CE5"/>
    <w:rsid w:val="001C25B7"/>
    <w:rsid w:val="001C3339"/>
    <w:rsid w:val="001C4547"/>
    <w:rsid w:val="001C45DB"/>
    <w:rsid w:val="001C47FF"/>
    <w:rsid w:val="001C5FAF"/>
    <w:rsid w:val="001C61A3"/>
    <w:rsid w:val="001C6250"/>
    <w:rsid w:val="001C6B4B"/>
    <w:rsid w:val="001C7074"/>
    <w:rsid w:val="001C72AA"/>
    <w:rsid w:val="001D17E9"/>
    <w:rsid w:val="001D257C"/>
    <w:rsid w:val="001D3B02"/>
    <w:rsid w:val="001D3CB5"/>
    <w:rsid w:val="001D3CBF"/>
    <w:rsid w:val="001D40E2"/>
    <w:rsid w:val="001D4174"/>
    <w:rsid w:val="001D4AD1"/>
    <w:rsid w:val="001D516C"/>
    <w:rsid w:val="001D541D"/>
    <w:rsid w:val="001D57E7"/>
    <w:rsid w:val="001D685B"/>
    <w:rsid w:val="001D69AA"/>
    <w:rsid w:val="001D6B35"/>
    <w:rsid w:val="001D6CCF"/>
    <w:rsid w:val="001D73DF"/>
    <w:rsid w:val="001D7C7F"/>
    <w:rsid w:val="001E0A6F"/>
    <w:rsid w:val="001E0BBB"/>
    <w:rsid w:val="001E0E11"/>
    <w:rsid w:val="001E1027"/>
    <w:rsid w:val="001E14BF"/>
    <w:rsid w:val="001E1993"/>
    <w:rsid w:val="001E1FA6"/>
    <w:rsid w:val="001E220C"/>
    <w:rsid w:val="001E287A"/>
    <w:rsid w:val="001E2B1F"/>
    <w:rsid w:val="001E2DAD"/>
    <w:rsid w:val="001E2DC5"/>
    <w:rsid w:val="001E37BA"/>
    <w:rsid w:val="001E3940"/>
    <w:rsid w:val="001E3BBE"/>
    <w:rsid w:val="001E4633"/>
    <w:rsid w:val="001E4635"/>
    <w:rsid w:val="001E4975"/>
    <w:rsid w:val="001E5448"/>
    <w:rsid w:val="001E58F6"/>
    <w:rsid w:val="001E6A88"/>
    <w:rsid w:val="001E6D6D"/>
    <w:rsid w:val="001E7379"/>
    <w:rsid w:val="001E755A"/>
    <w:rsid w:val="001E7E55"/>
    <w:rsid w:val="001F0D89"/>
    <w:rsid w:val="001F15BA"/>
    <w:rsid w:val="001F17B1"/>
    <w:rsid w:val="001F28E0"/>
    <w:rsid w:val="001F2CCC"/>
    <w:rsid w:val="001F2F71"/>
    <w:rsid w:val="001F365B"/>
    <w:rsid w:val="001F3F69"/>
    <w:rsid w:val="001F4A79"/>
    <w:rsid w:val="001F51F4"/>
    <w:rsid w:val="001F5326"/>
    <w:rsid w:val="001F58C0"/>
    <w:rsid w:val="001F59D4"/>
    <w:rsid w:val="001F61AD"/>
    <w:rsid w:val="001F6672"/>
    <w:rsid w:val="001F6BB5"/>
    <w:rsid w:val="001F6C0A"/>
    <w:rsid w:val="001F6CF8"/>
    <w:rsid w:val="001F6E32"/>
    <w:rsid w:val="001F73B5"/>
    <w:rsid w:val="001F7698"/>
    <w:rsid w:val="001F7BF2"/>
    <w:rsid w:val="0020021B"/>
    <w:rsid w:val="00200936"/>
    <w:rsid w:val="002011F0"/>
    <w:rsid w:val="00203248"/>
    <w:rsid w:val="00203C01"/>
    <w:rsid w:val="002047AA"/>
    <w:rsid w:val="00204DBF"/>
    <w:rsid w:val="00204F73"/>
    <w:rsid w:val="00206135"/>
    <w:rsid w:val="002062E1"/>
    <w:rsid w:val="00206C61"/>
    <w:rsid w:val="0020701C"/>
    <w:rsid w:val="0020754A"/>
    <w:rsid w:val="002077BE"/>
    <w:rsid w:val="002115CC"/>
    <w:rsid w:val="00211EAF"/>
    <w:rsid w:val="00212AE0"/>
    <w:rsid w:val="00213C9D"/>
    <w:rsid w:val="00213DC2"/>
    <w:rsid w:val="002146DC"/>
    <w:rsid w:val="0021486A"/>
    <w:rsid w:val="00214C5E"/>
    <w:rsid w:val="00216B05"/>
    <w:rsid w:val="00216B93"/>
    <w:rsid w:val="0021743E"/>
    <w:rsid w:val="00217825"/>
    <w:rsid w:val="00217862"/>
    <w:rsid w:val="00217BD2"/>
    <w:rsid w:val="00220673"/>
    <w:rsid w:val="00222FBC"/>
    <w:rsid w:val="002236CE"/>
    <w:rsid w:val="0022388B"/>
    <w:rsid w:val="00224008"/>
    <w:rsid w:val="002243BC"/>
    <w:rsid w:val="00224B66"/>
    <w:rsid w:val="00224E60"/>
    <w:rsid w:val="00225242"/>
    <w:rsid w:val="00225771"/>
    <w:rsid w:val="00225975"/>
    <w:rsid w:val="00225C9B"/>
    <w:rsid w:val="00226615"/>
    <w:rsid w:val="002269BB"/>
    <w:rsid w:val="00226C2C"/>
    <w:rsid w:val="00226EB8"/>
    <w:rsid w:val="0022715F"/>
    <w:rsid w:val="002277C9"/>
    <w:rsid w:val="00227AEA"/>
    <w:rsid w:val="00231714"/>
    <w:rsid w:val="00231943"/>
    <w:rsid w:val="00231B03"/>
    <w:rsid w:val="00231B8D"/>
    <w:rsid w:val="00231CCC"/>
    <w:rsid w:val="00231CFC"/>
    <w:rsid w:val="002328A0"/>
    <w:rsid w:val="002331B0"/>
    <w:rsid w:val="00233AE4"/>
    <w:rsid w:val="0023411D"/>
    <w:rsid w:val="00234AAF"/>
    <w:rsid w:val="00234B56"/>
    <w:rsid w:val="002360C2"/>
    <w:rsid w:val="002362F8"/>
    <w:rsid w:val="002373BD"/>
    <w:rsid w:val="00237BD4"/>
    <w:rsid w:val="00240D4E"/>
    <w:rsid w:val="002410DB"/>
    <w:rsid w:val="00241F93"/>
    <w:rsid w:val="0024234F"/>
    <w:rsid w:val="002426C3"/>
    <w:rsid w:val="00242E44"/>
    <w:rsid w:val="00243153"/>
    <w:rsid w:val="00243779"/>
    <w:rsid w:val="00243859"/>
    <w:rsid w:val="00244B11"/>
    <w:rsid w:val="00245476"/>
    <w:rsid w:val="00246EFC"/>
    <w:rsid w:val="002476FD"/>
    <w:rsid w:val="00250376"/>
    <w:rsid w:val="00251D32"/>
    <w:rsid w:val="00252D28"/>
    <w:rsid w:val="00253F18"/>
    <w:rsid w:val="00253FC3"/>
    <w:rsid w:val="00254A12"/>
    <w:rsid w:val="00254FFB"/>
    <w:rsid w:val="00255BC5"/>
    <w:rsid w:val="00256B9E"/>
    <w:rsid w:val="0025739D"/>
    <w:rsid w:val="00257A12"/>
    <w:rsid w:val="00257D91"/>
    <w:rsid w:val="00257E57"/>
    <w:rsid w:val="00260D8E"/>
    <w:rsid w:val="002615BE"/>
    <w:rsid w:val="00261A2F"/>
    <w:rsid w:val="00261EF2"/>
    <w:rsid w:val="00262B53"/>
    <w:rsid w:val="00264A99"/>
    <w:rsid w:val="00264AA6"/>
    <w:rsid w:val="00266250"/>
    <w:rsid w:val="00266C74"/>
    <w:rsid w:val="00266C9B"/>
    <w:rsid w:val="00267481"/>
    <w:rsid w:val="00267693"/>
    <w:rsid w:val="00267710"/>
    <w:rsid w:val="00267BB9"/>
    <w:rsid w:val="00267C73"/>
    <w:rsid w:val="0027139B"/>
    <w:rsid w:val="00271F33"/>
    <w:rsid w:val="0027276C"/>
    <w:rsid w:val="00273698"/>
    <w:rsid w:val="002738A0"/>
    <w:rsid w:val="002747A5"/>
    <w:rsid w:val="00274FE4"/>
    <w:rsid w:val="0027521D"/>
    <w:rsid w:val="00275395"/>
    <w:rsid w:val="00275FA0"/>
    <w:rsid w:val="0027627E"/>
    <w:rsid w:val="00276828"/>
    <w:rsid w:val="0027707B"/>
    <w:rsid w:val="00277A97"/>
    <w:rsid w:val="0028006B"/>
    <w:rsid w:val="0028037E"/>
    <w:rsid w:val="002808C6"/>
    <w:rsid w:val="00281003"/>
    <w:rsid w:val="00281471"/>
    <w:rsid w:val="0028193A"/>
    <w:rsid w:val="00281AC6"/>
    <w:rsid w:val="002821AC"/>
    <w:rsid w:val="0028309A"/>
    <w:rsid w:val="002836EA"/>
    <w:rsid w:val="00285763"/>
    <w:rsid w:val="00285FF4"/>
    <w:rsid w:val="00286480"/>
    <w:rsid w:val="00286C1C"/>
    <w:rsid w:val="00287725"/>
    <w:rsid w:val="00290036"/>
    <w:rsid w:val="00290736"/>
    <w:rsid w:val="002915D0"/>
    <w:rsid w:val="002916CE"/>
    <w:rsid w:val="00291ABB"/>
    <w:rsid w:val="0029232D"/>
    <w:rsid w:val="00292388"/>
    <w:rsid w:val="002926B5"/>
    <w:rsid w:val="00292728"/>
    <w:rsid w:val="00292D98"/>
    <w:rsid w:val="002932BB"/>
    <w:rsid w:val="002937AC"/>
    <w:rsid w:val="002943AC"/>
    <w:rsid w:val="00294626"/>
    <w:rsid w:val="00294E62"/>
    <w:rsid w:val="002951CC"/>
    <w:rsid w:val="0029530F"/>
    <w:rsid w:val="0029596E"/>
    <w:rsid w:val="002959F7"/>
    <w:rsid w:val="002962E5"/>
    <w:rsid w:val="00296699"/>
    <w:rsid w:val="00296AE5"/>
    <w:rsid w:val="00296BE9"/>
    <w:rsid w:val="002A089B"/>
    <w:rsid w:val="002A1B59"/>
    <w:rsid w:val="002A2568"/>
    <w:rsid w:val="002A27A0"/>
    <w:rsid w:val="002A3E5A"/>
    <w:rsid w:val="002A4B5B"/>
    <w:rsid w:val="002A5A0D"/>
    <w:rsid w:val="002A6A54"/>
    <w:rsid w:val="002A709F"/>
    <w:rsid w:val="002A7550"/>
    <w:rsid w:val="002A7A11"/>
    <w:rsid w:val="002B0F4D"/>
    <w:rsid w:val="002B123A"/>
    <w:rsid w:val="002B1965"/>
    <w:rsid w:val="002B24C0"/>
    <w:rsid w:val="002B2942"/>
    <w:rsid w:val="002B2A10"/>
    <w:rsid w:val="002B390A"/>
    <w:rsid w:val="002B3FF2"/>
    <w:rsid w:val="002B4102"/>
    <w:rsid w:val="002B4298"/>
    <w:rsid w:val="002B44F9"/>
    <w:rsid w:val="002B459B"/>
    <w:rsid w:val="002B4B04"/>
    <w:rsid w:val="002B60B9"/>
    <w:rsid w:val="002B6433"/>
    <w:rsid w:val="002B660D"/>
    <w:rsid w:val="002B6ADD"/>
    <w:rsid w:val="002B721D"/>
    <w:rsid w:val="002B7C64"/>
    <w:rsid w:val="002B7EBA"/>
    <w:rsid w:val="002C02D2"/>
    <w:rsid w:val="002C02ED"/>
    <w:rsid w:val="002C0619"/>
    <w:rsid w:val="002C0688"/>
    <w:rsid w:val="002C132E"/>
    <w:rsid w:val="002C1358"/>
    <w:rsid w:val="002C1B4C"/>
    <w:rsid w:val="002C287D"/>
    <w:rsid w:val="002C2AEA"/>
    <w:rsid w:val="002C4272"/>
    <w:rsid w:val="002C46C7"/>
    <w:rsid w:val="002C46CE"/>
    <w:rsid w:val="002C59AC"/>
    <w:rsid w:val="002C6594"/>
    <w:rsid w:val="002C6B38"/>
    <w:rsid w:val="002C71C4"/>
    <w:rsid w:val="002C75CA"/>
    <w:rsid w:val="002C76E7"/>
    <w:rsid w:val="002C76E8"/>
    <w:rsid w:val="002C7C4D"/>
    <w:rsid w:val="002D1D2A"/>
    <w:rsid w:val="002D38FB"/>
    <w:rsid w:val="002D3E32"/>
    <w:rsid w:val="002D4175"/>
    <w:rsid w:val="002D44AA"/>
    <w:rsid w:val="002D52F7"/>
    <w:rsid w:val="002D5B35"/>
    <w:rsid w:val="002D675C"/>
    <w:rsid w:val="002D6B5A"/>
    <w:rsid w:val="002D7AD6"/>
    <w:rsid w:val="002D7FBF"/>
    <w:rsid w:val="002E2473"/>
    <w:rsid w:val="002E2660"/>
    <w:rsid w:val="002E3558"/>
    <w:rsid w:val="002E3AB2"/>
    <w:rsid w:val="002E3D8C"/>
    <w:rsid w:val="002E5B42"/>
    <w:rsid w:val="002E6640"/>
    <w:rsid w:val="002E6D04"/>
    <w:rsid w:val="002E6DED"/>
    <w:rsid w:val="002E7E9C"/>
    <w:rsid w:val="002F0790"/>
    <w:rsid w:val="002F0C62"/>
    <w:rsid w:val="002F15A2"/>
    <w:rsid w:val="002F15FF"/>
    <w:rsid w:val="002F1A8B"/>
    <w:rsid w:val="002F1E31"/>
    <w:rsid w:val="002F27ED"/>
    <w:rsid w:val="002F2F4B"/>
    <w:rsid w:val="002F2F68"/>
    <w:rsid w:val="002F4619"/>
    <w:rsid w:val="002F46B0"/>
    <w:rsid w:val="002F4775"/>
    <w:rsid w:val="002F47B4"/>
    <w:rsid w:val="002F50EC"/>
    <w:rsid w:val="002F5A76"/>
    <w:rsid w:val="002F646D"/>
    <w:rsid w:val="002F660B"/>
    <w:rsid w:val="002F6C1A"/>
    <w:rsid w:val="002F70B1"/>
    <w:rsid w:val="002F78C1"/>
    <w:rsid w:val="002F7D02"/>
    <w:rsid w:val="002F7E20"/>
    <w:rsid w:val="003006AE"/>
    <w:rsid w:val="003006E6"/>
    <w:rsid w:val="00300DBE"/>
    <w:rsid w:val="00301256"/>
    <w:rsid w:val="0030211F"/>
    <w:rsid w:val="003022B2"/>
    <w:rsid w:val="0030269E"/>
    <w:rsid w:val="00302A0B"/>
    <w:rsid w:val="003035CB"/>
    <w:rsid w:val="003037D4"/>
    <w:rsid w:val="0030466D"/>
    <w:rsid w:val="00304BC4"/>
    <w:rsid w:val="00304CB4"/>
    <w:rsid w:val="00305216"/>
    <w:rsid w:val="00305348"/>
    <w:rsid w:val="0030547E"/>
    <w:rsid w:val="003058C1"/>
    <w:rsid w:val="003066D9"/>
    <w:rsid w:val="00306C59"/>
    <w:rsid w:val="00306CFA"/>
    <w:rsid w:val="0030713E"/>
    <w:rsid w:val="003103D9"/>
    <w:rsid w:val="0031044C"/>
    <w:rsid w:val="0031068D"/>
    <w:rsid w:val="00310762"/>
    <w:rsid w:val="00310AFD"/>
    <w:rsid w:val="003119DE"/>
    <w:rsid w:val="00312236"/>
    <w:rsid w:val="00312683"/>
    <w:rsid w:val="00312C00"/>
    <w:rsid w:val="00312DD1"/>
    <w:rsid w:val="00313473"/>
    <w:rsid w:val="0031387F"/>
    <w:rsid w:val="00313AA3"/>
    <w:rsid w:val="003141AE"/>
    <w:rsid w:val="00314265"/>
    <w:rsid w:val="003145F2"/>
    <w:rsid w:val="00314661"/>
    <w:rsid w:val="00314B49"/>
    <w:rsid w:val="003151B2"/>
    <w:rsid w:val="00315297"/>
    <w:rsid w:val="003158D8"/>
    <w:rsid w:val="00315A19"/>
    <w:rsid w:val="00315C44"/>
    <w:rsid w:val="00315C6F"/>
    <w:rsid w:val="003169E8"/>
    <w:rsid w:val="0031747C"/>
    <w:rsid w:val="00317B14"/>
    <w:rsid w:val="00317FC1"/>
    <w:rsid w:val="003203D3"/>
    <w:rsid w:val="00320942"/>
    <w:rsid w:val="00320A52"/>
    <w:rsid w:val="00321630"/>
    <w:rsid w:val="00321AFA"/>
    <w:rsid w:val="00321CC6"/>
    <w:rsid w:val="00322416"/>
    <w:rsid w:val="003224C1"/>
    <w:rsid w:val="0032310D"/>
    <w:rsid w:val="003249AC"/>
    <w:rsid w:val="00324A0D"/>
    <w:rsid w:val="00324C68"/>
    <w:rsid w:val="00324E09"/>
    <w:rsid w:val="00324F68"/>
    <w:rsid w:val="003265EC"/>
    <w:rsid w:val="00326B04"/>
    <w:rsid w:val="0032727E"/>
    <w:rsid w:val="00327508"/>
    <w:rsid w:val="003275DC"/>
    <w:rsid w:val="003277D1"/>
    <w:rsid w:val="003277E4"/>
    <w:rsid w:val="00327D55"/>
    <w:rsid w:val="00330C62"/>
    <w:rsid w:val="00331123"/>
    <w:rsid w:val="003313AE"/>
    <w:rsid w:val="00332604"/>
    <w:rsid w:val="00332687"/>
    <w:rsid w:val="00333094"/>
    <w:rsid w:val="00333713"/>
    <w:rsid w:val="00333A62"/>
    <w:rsid w:val="00334A66"/>
    <w:rsid w:val="0033677C"/>
    <w:rsid w:val="003371A8"/>
    <w:rsid w:val="00337277"/>
    <w:rsid w:val="00337359"/>
    <w:rsid w:val="00337730"/>
    <w:rsid w:val="00340216"/>
    <w:rsid w:val="0034030E"/>
    <w:rsid w:val="00340393"/>
    <w:rsid w:val="00340752"/>
    <w:rsid w:val="00340CA9"/>
    <w:rsid w:val="00340E29"/>
    <w:rsid w:val="003416E7"/>
    <w:rsid w:val="00341A60"/>
    <w:rsid w:val="0034290A"/>
    <w:rsid w:val="00343100"/>
    <w:rsid w:val="00343ED4"/>
    <w:rsid w:val="00344875"/>
    <w:rsid w:val="003449D4"/>
    <w:rsid w:val="00344FAE"/>
    <w:rsid w:val="003452B5"/>
    <w:rsid w:val="00345A23"/>
    <w:rsid w:val="00345BA5"/>
    <w:rsid w:val="00345F25"/>
    <w:rsid w:val="00346F7F"/>
    <w:rsid w:val="0034704A"/>
    <w:rsid w:val="003472DF"/>
    <w:rsid w:val="00347718"/>
    <w:rsid w:val="0035044A"/>
    <w:rsid w:val="00350462"/>
    <w:rsid w:val="00350958"/>
    <w:rsid w:val="00350AAD"/>
    <w:rsid w:val="00350AEE"/>
    <w:rsid w:val="003510D4"/>
    <w:rsid w:val="00352F89"/>
    <w:rsid w:val="00353131"/>
    <w:rsid w:val="0035328D"/>
    <w:rsid w:val="003536A3"/>
    <w:rsid w:val="003538F5"/>
    <w:rsid w:val="00353BED"/>
    <w:rsid w:val="00354A6D"/>
    <w:rsid w:val="00354C3C"/>
    <w:rsid w:val="003551C8"/>
    <w:rsid w:val="0035693A"/>
    <w:rsid w:val="00356C2A"/>
    <w:rsid w:val="00357508"/>
    <w:rsid w:val="0035759A"/>
    <w:rsid w:val="00360410"/>
    <w:rsid w:val="003610F8"/>
    <w:rsid w:val="003615B3"/>
    <w:rsid w:val="00361C41"/>
    <w:rsid w:val="0036302A"/>
    <w:rsid w:val="0036370B"/>
    <w:rsid w:val="00364450"/>
    <w:rsid w:val="00365043"/>
    <w:rsid w:val="0036656D"/>
    <w:rsid w:val="0036730B"/>
    <w:rsid w:val="003676A1"/>
    <w:rsid w:val="003700A5"/>
    <w:rsid w:val="0037104A"/>
    <w:rsid w:val="00371329"/>
    <w:rsid w:val="00371555"/>
    <w:rsid w:val="0037175C"/>
    <w:rsid w:val="003717E5"/>
    <w:rsid w:val="00372B0C"/>
    <w:rsid w:val="003730FD"/>
    <w:rsid w:val="00373C93"/>
    <w:rsid w:val="00373E62"/>
    <w:rsid w:val="003741EA"/>
    <w:rsid w:val="00374D8B"/>
    <w:rsid w:val="003756BA"/>
    <w:rsid w:val="0037572C"/>
    <w:rsid w:val="0037613D"/>
    <w:rsid w:val="00376EC8"/>
    <w:rsid w:val="00380911"/>
    <w:rsid w:val="00380D79"/>
    <w:rsid w:val="00380DDC"/>
    <w:rsid w:val="00381C14"/>
    <w:rsid w:val="00381C3C"/>
    <w:rsid w:val="00383B24"/>
    <w:rsid w:val="00383BFA"/>
    <w:rsid w:val="00383D2A"/>
    <w:rsid w:val="0038434B"/>
    <w:rsid w:val="00384B09"/>
    <w:rsid w:val="0038596F"/>
    <w:rsid w:val="00385CFE"/>
    <w:rsid w:val="0038661F"/>
    <w:rsid w:val="00386DB2"/>
    <w:rsid w:val="003875D6"/>
    <w:rsid w:val="00387602"/>
    <w:rsid w:val="00387EB0"/>
    <w:rsid w:val="00390042"/>
    <w:rsid w:val="0039053F"/>
    <w:rsid w:val="0039126E"/>
    <w:rsid w:val="003928E4"/>
    <w:rsid w:val="003933D6"/>
    <w:rsid w:val="003934C6"/>
    <w:rsid w:val="00393942"/>
    <w:rsid w:val="003949E5"/>
    <w:rsid w:val="00394B4D"/>
    <w:rsid w:val="00394D92"/>
    <w:rsid w:val="00395425"/>
    <w:rsid w:val="0039543C"/>
    <w:rsid w:val="00395B72"/>
    <w:rsid w:val="0039670C"/>
    <w:rsid w:val="00396B1F"/>
    <w:rsid w:val="00396EE3"/>
    <w:rsid w:val="0039738C"/>
    <w:rsid w:val="003978E0"/>
    <w:rsid w:val="00397D09"/>
    <w:rsid w:val="003A00D6"/>
    <w:rsid w:val="003A076D"/>
    <w:rsid w:val="003A07EA"/>
    <w:rsid w:val="003A0B4D"/>
    <w:rsid w:val="003A11B4"/>
    <w:rsid w:val="003A2E8F"/>
    <w:rsid w:val="003A3446"/>
    <w:rsid w:val="003A34C7"/>
    <w:rsid w:val="003A38E3"/>
    <w:rsid w:val="003A451C"/>
    <w:rsid w:val="003A58F8"/>
    <w:rsid w:val="003A6157"/>
    <w:rsid w:val="003A6412"/>
    <w:rsid w:val="003A7384"/>
    <w:rsid w:val="003A7455"/>
    <w:rsid w:val="003A79D8"/>
    <w:rsid w:val="003A7AE1"/>
    <w:rsid w:val="003A7ECA"/>
    <w:rsid w:val="003B05E5"/>
    <w:rsid w:val="003B0628"/>
    <w:rsid w:val="003B12B0"/>
    <w:rsid w:val="003B1935"/>
    <w:rsid w:val="003B279A"/>
    <w:rsid w:val="003B2C4F"/>
    <w:rsid w:val="003B2CBB"/>
    <w:rsid w:val="003B3BFF"/>
    <w:rsid w:val="003B3D32"/>
    <w:rsid w:val="003B4ED5"/>
    <w:rsid w:val="003B4F56"/>
    <w:rsid w:val="003B51BB"/>
    <w:rsid w:val="003B5939"/>
    <w:rsid w:val="003B623F"/>
    <w:rsid w:val="003B66D6"/>
    <w:rsid w:val="003C1641"/>
    <w:rsid w:val="003C1976"/>
    <w:rsid w:val="003C1A3E"/>
    <w:rsid w:val="003C1FD9"/>
    <w:rsid w:val="003C2103"/>
    <w:rsid w:val="003C24C5"/>
    <w:rsid w:val="003C2E24"/>
    <w:rsid w:val="003C2F3C"/>
    <w:rsid w:val="003C3B5D"/>
    <w:rsid w:val="003C4DAB"/>
    <w:rsid w:val="003C527E"/>
    <w:rsid w:val="003C5D66"/>
    <w:rsid w:val="003C627F"/>
    <w:rsid w:val="003C79CA"/>
    <w:rsid w:val="003D0119"/>
    <w:rsid w:val="003D0167"/>
    <w:rsid w:val="003D0413"/>
    <w:rsid w:val="003D0B74"/>
    <w:rsid w:val="003D0B84"/>
    <w:rsid w:val="003D0E34"/>
    <w:rsid w:val="003D2061"/>
    <w:rsid w:val="003D22E6"/>
    <w:rsid w:val="003D2B74"/>
    <w:rsid w:val="003D2FA6"/>
    <w:rsid w:val="003D38AA"/>
    <w:rsid w:val="003D38D8"/>
    <w:rsid w:val="003D403A"/>
    <w:rsid w:val="003D45EA"/>
    <w:rsid w:val="003D4A95"/>
    <w:rsid w:val="003D534C"/>
    <w:rsid w:val="003D54B0"/>
    <w:rsid w:val="003D5567"/>
    <w:rsid w:val="003D601A"/>
    <w:rsid w:val="003D6022"/>
    <w:rsid w:val="003D6DC4"/>
    <w:rsid w:val="003D71C9"/>
    <w:rsid w:val="003D7E0B"/>
    <w:rsid w:val="003E018C"/>
    <w:rsid w:val="003E01D4"/>
    <w:rsid w:val="003E05F8"/>
    <w:rsid w:val="003E1233"/>
    <w:rsid w:val="003E1FD7"/>
    <w:rsid w:val="003E264D"/>
    <w:rsid w:val="003E290D"/>
    <w:rsid w:val="003E2C5E"/>
    <w:rsid w:val="003E32AF"/>
    <w:rsid w:val="003E377F"/>
    <w:rsid w:val="003E394A"/>
    <w:rsid w:val="003E3B67"/>
    <w:rsid w:val="003E3B85"/>
    <w:rsid w:val="003E3C03"/>
    <w:rsid w:val="003E5199"/>
    <w:rsid w:val="003E55EF"/>
    <w:rsid w:val="003E5928"/>
    <w:rsid w:val="003E6290"/>
    <w:rsid w:val="003E7185"/>
    <w:rsid w:val="003E73E0"/>
    <w:rsid w:val="003E74A6"/>
    <w:rsid w:val="003E7A88"/>
    <w:rsid w:val="003F01DD"/>
    <w:rsid w:val="003F0751"/>
    <w:rsid w:val="003F0BFA"/>
    <w:rsid w:val="003F1A9C"/>
    <w:rsid w:val="003F1DD2"/>
    <w:rsid w:val="003F1EC5"/>
    <w:rsid w:val="003F2982"/>
    <w:rsid w:val="003F3083"/>
    <w:rsid w:val="003F3830"/>
    <w:rsid w:val="003F3DAE"/>
    <w:rsid w:val="003F56B0"/>
    <w:rsid w:val="003F583C"/>
    <w:rsid w:val="003F7AD3"/>
    <w:rsid w:val="003F7E9E"/>
    <w:rsid w:val="003F7F01"/>
    <w:rsid w:val="004001BB"/>
    <w:rsid w:val="004006A3"/>
    <w:rsid w:val="00401B0D"/>
    <w:rsid w:val="00401C20"/>
    <w:rsid w:val="0040234F"/>
    <w:rsid w:val="00402549"/>
    <w:rsid w:val="004026B2"/>
    <w:rsid w:val="004026E7"/>
    <w:rsid w:val="00403C1F"/>
    <w:rsid w:val="00404CA0"/>
    <w:rsid w:val="00404E04"/>
    <w:rsid w:val="004050D3"/>
    <w:rsid w:val="00406957"/>
    <w:rsid w:val="00407315"/>
    <w:rsid w:val="0041074D"/>
    <w:rsid w:val="00410EE4"/>
    <w:rsid w:val="00412273"/>
    <w:rsid w:val="00412291"/>
    <w:rsid w:val="00412CF6"/>
    <w:rsid w:val="00412E81"/>
    <w:rsid w:val="00413614"/>
    <w:rsid w:val="00413667"/>
    <w:rsid w:val="004138DF"/>
    <w:rsid w:val="00413CBE"/>
    <w:rsid w:val="00414A7E"/>
    <w:rsid w:val="00414C21"/>
    <w:rsid w:val="00415B05"/>
    <w:rsid w:val="00415EC6"/>
    <w:rsid w:val="00416001"/>
    <w:rsid w:val="004169E8"/>
    <w:rsid w:val="00417130"/>
    <w:rsid w:val="00417238"/>
    <w:rsid w:val="004173C3"/>
    <w:rsid w:val="00417C59"/>
    <w:rsid w:val="00417F1E"/>
    <w:rsid w:val="00420397"/>
    <w:rsid w:val="00420D8E"/>
    <w:rsid w:val="0042141E"/>
    <w:rsid w:val="004230F1"/>
    <w:rsid w:val="0042341F"/>
    <w:rsid w:val="0042432C"/>
    <w:rsid w:val="004244E8"/>
    <w:rsid w:val="00424970"/>
    <w:rsid w:val="00424AFB"/>
    <w:rsid w:val="00425CF8"/>
    <w:rsid w:val="00426108"/>
    <w:rsid w:val="004264A7"/>
    <w:rsid w:val="00427575"/>
    <w:rsid w:val="00427797"/>
    <w:rsid w:val="0043030C"/>
    <w:rsid w:val="00430768"/>
    <w:rsid w:val="004308EA"/>
    <w:rsid w:val="00430A25"/>
    <w:rsid w:val="00431031"/>
    <w:rsid w:val="00431309"/>
    <w:rsid w:val="004314BC"/>
    <w:rsid w:val="00431B77"/>
    <w:rsid w:val="00431D74"/>
    <w:rsid w:val="00432484"/>
    <w:rsid w:val="00433B14"/>
    <w:rsid w:val="00433E0B"/>
    <w:rsid w:val="0043413F"/>
    <w:rsid w:val="004343E1"/>
    <w:rsid w:val="00434EA7"/>
    <w:rsid w:val="004361BC"/>
    <w:rsid w:val="00436450"/>
    <w:rsid w:val="004367E4"/>
    <w:rsid w:val="00437096"/>
    <w:rsid w:val="00437A30"/>
    <w:rsid w:val="00437FD7"/>
    <w:rsid w:val="00440493"/>
    <w:rsid w:val="00441762"/>
    <w:rsid w:val="0044197B"/>
    <w:rsid w:val="00442083"/>
    <w:rsid w:val="004428CE"/>
    <w:rsid w:val="00442AE0"/>
    <w:rsid w:val="00443FAD"/>
    <w:rsid w:val="00444BE8"/>
    <w:rsid w:val="00444C00"/>
    <w:rsid w:val="00445007"/>
    <w:rsid w:val="00445450"/>
    <w:rsid w:val="00445CE2"/>
    <w:rsid w:val="00445EDA"/>
    <w:rsid w:val="00446801"/>
    <w:rsid w:val="00446A7F"/>
    <w:rsid w:val="004474FF"/>
    <w:rsid w:val="00447785"/>
    <w:rsid w:val="004511AA"/>
    <w:rsid w:val="004517FB"/>
    <w:rsid w:val="00451E63"/>
    <w:rsid w:val="004523CE"/>
    <w:rsid w:val="00453156"/>
    <w:rsid w:val="00453F2C"/>
    <w:rsid w:val="004545D4"/>
    <w:rsid w:val="00455992"/>
    <w:rsid w:val="00456020"/>
    <w:rsid w:val="004563ED"/>
    <w:rsid w:val="00456A4F"/>
    <w:rsid w:val="00456FDB"/>
    <w:rsid w:val="0045792C"/>
    <w:rsid w:val="00457ADB"/>
    <w:rsid w:val="00457E64"/>
    <w:rsid w:val="0046066B"/>
    <w:rsid w:val="00460C39"/>
    <w:rsid w:val="0046216D"/>
    <w:rsid w:val="004625A0"/>
    <w:rsid w:val="00462B4B"/>
    <w:rsid w:val="00463DDB"/>
    <w:rsid w:val="004643A1"/>
    <w:rsid w:val="00464A56"/>
    <w:rsid w:val="00465548"/>
    <w:rsid w:val="00465577"/>
    <w:rsid w:val="004655D4"/>
    <w:rsid w:val="00465C93"/>
    <w:rsid w:val="00465D55"/>
    <w:rsid w:val="00465EA4"/>
    <w:rsid w:val="00465FCE"/>
    <w:rsid w:val="0046751C"/>
    <w:rsid w:val="004702C7"/>
    <w:rsid w:val="004708A3"/>
    <w:rsid w:val="00470DE0"/>
    <w:rsid w:val="00471A52"/>
    <w:rsid w:val="004723AD"/>
    <w:rsid w:val="00472F31"/>
    <w:rsid w:val="00473E9A"/>
    <w:rsid w:val="00473FA8"/>
    <w:rsid w:val="004740AB"/>
    <w:rsid w:val="004744CF"/>
    <w:rsid w:val="004750DA"/>
    <w:rsid w:val="00475793"/>
    <w:rsid w:val="0047581E"/>
    <w:rsid w:val="0047585F"/>
    <w:rsid w:val="00475900"/>
    <w:rsid w:val="004763C1"/>
    <w:rsid w:val="00476C45"/>
    <w:rsid w:val="004770BD"/>
    <w:rsid w:val="004770FE"/>
    <w:rsid w:val="00477341"/>
    <w:rsid w:val="00477751"/>
    <w:rsid w:val="0047796C"/>
    <w:rsid w:val="00477AEB"/>
    <w:rsid w:val="0048036B"/>
    <w:rsid w:val="0048051E"/>
    <w:rsid w:val="00480582"/>
    <w:rsid w:val="00481AB1"/>
    <w:rsid w:val="00481BAC"/>
    <w:rsid w:val="00481C0D"/>
    <w:rsid w:val="00481D7E"/>
    <w:rsid w:val="00482240"/>
    <w:rsid w:val="00482415"/>
    <w:rsid w:val="004826EC"/>
    <w:rsid w:val="00482E6F"/>
    <w:rsid w:val="00483396"/>
    <w:rsid w:val="00483451"/>
    <w:rsid w:val="0048368A"/>
    <w:rsid w:val="00483CB1"/>
    <w:rsid w:val="00484767"/>
    <w:rsid w:val="004848BA"/>
    <w:rsid w:val="00484967"/>
    <w:rsid w:val="00484E3D"/>
    <w:rsid w:val="00484FC2"/>
    <w:rsid w:val="0048607F"/>
    <w:rsid w:val="004861C1"/>
    <w:rsid w:val="00486A48"/>
    <w:rsid w:val="00486DA0"/>
    <w:rsid w:val="0048750F"/>
    <w:rsid w:val="0048777C"/>
    <w:rsid w:val="004901BA"/>
    <w:rsid w:val="004903D6"/>
    <w:rsid w:val="004915EE"/>
    <w:rsid w:val="00491B0B"/>
    <w:rsid w:val="00491CD7"/>
    <w:rsid w:val="00492021"/>
    <w:rsid w:val="00492876"/>
    <w:rsid w:val="00494FA8"/>
    <w:rsid w:val="0049530C"/>
    <w:rsid w:val="00495917"/>
    <w:rsid w:val="00495B81"/>
    <w:rsid w:val="00496183"/>
    <w:rsid w:val="00496758"/>
    <w:rsid w:val="004967C7"/>
    <w:rsid w:val="004A0103"/>
    <w:rsid w:val="004A043F"/>
    <w:rsid w:val="004A076B"/>
    <w:rsid w:val="004A0892"/>
    <w:rsid w:val="004A0972"/>
    <w:rsid w:val="004A0BC7"/>
    <w:rsid w:val="004A0E88"/>
    <w:rsid w:val="004A1147"/>
    <w:rsid w:val="004A1783"/>
    <w:rsid w:val="004A2B97"/>
    <w:rsid w:val="004A2C59"/>
    <w:rsid w:val="004A2CA7"/>
    <w:rsid w:val="004A2F8C"/>
    <w:rsid w:val="004A3562"/>
    <w:rsid w:val="004A363B"/>
    <w:rsid w:val="004A3C6E"/>
    <w:rsid w:val="004A3E68"/>
    <w:rsid w:val="004A4CA5"/>
    <w:rsid w:val="004A62D4"/>
    <w:rsid w:val="004A6A7F"/>
    <w:rsid w:val="004A7700"/>
    <w:rsid w:val="004B026A"/>
    <w:rsid w:val="004B030F"/>
    <w:rsid w:val="004B0451"/>
    <w:rsid w:val="004B0C08"/>
    <w:rsid w:val="004B1167"/>
    <w:rsid w:val="004B11EE"/>
    <w:rsid w:val="004B1D31"/>
    <w:rsid w:val="004B4728"/>
    <w:rsid w:val="004B4E3D"/>
    <w:rsid w:val="004B5676"/>
    <w:rsid w:val="004B6035"/>
    <w:rsid w:val="004B623A"/>
    <w:rsid w:val="004B6515"/>
    <w:rsid w:val="004B7533"/>
    <w:rsid w:val="004B7873"/>
    <w:rsid w:val="004B7A98"/>
    <w:rsid w:val="004B7BD9"/>
    <w:rsid w:val="004C1724"/>
    <w:rsid w:val="004C1922"/>
    <w:rsid w:val="004C2B28"/>
    <w:rsid w:val="004C2F3B"/>
    <w:rsid w:val="004C326C"/>
    <w:rsid w:val="004C3795"/>
    <w:rsid w:val="004C3B0B"/>
    <w:rsid w:val="004C4988"/>
    <w:rsid w:val="004C49EC"/>
    <w:rsid w:val="004C4BAA"/>
    <w:rsid w:val="004C5B29"/>
    <w:rsid w:val="004C5C9D"/>
    <w:rsid w:val="004C6031"/>
    <w:rsid w:val="004C66DE"/>
    <w:rsid w:val="004C77A6"/>
    <w:rsid w:val="004D00B8"/>
    <w:rsid w:val="004D0BEC"/>
    <w:rsid w:val="004D16E6"/>
    <w:rsid w:val="004D348D"/>
    <w:rsid w:val="004D36EE"/>
    <w:rsid w:val="004D3F87"/>
    <w:rsid w:val="004D4A01"/>
    <w:rsid w:val="004D52BB"/>
    <w:rsid w:val="004D6564"/>
    <w:rsid w:val="004D6BEF"/>
    <w:rsid w:val="004D6E0D"/>
    <w:rsid w:val="004D7377"/>
    <w:rsid w:val="004D7598"/>
    <w:rsid w:val="004D78C2"/>
    <w:rsid w:val="004D7C0B"/>
    <w:rsid w:val="004E0069"/>
    <w:rsid w:val="004E0F06"/>
    <w:rsid w:val="004E19FF"/>
    <w:rsid w:val="004E1BB2"/>
    <w:rsid w:val="004E1C5D"/>
    <w:rsid w:val="004E25CD"/>
    <w:rsid w:val="004E51C3"/>
    <w:rsid w:val="004E53A7"/>
    <w:rsid w:val="004E5B93"/>
    <w:rsid w:val="004E5BE2"/>
    <w:rsid w:val="004E67AE"/>
    <w:rsid w:val="004E7A47"/>
    <w:rsid w:val="004E7D2B"/>
    <w:rsid w:val="004F0766"/>
    <w:rsid w:val="004F0942"/>
    <w:rsid w:val="004F1065"/>
    <w:rsid w:val="004F1671"/>
    <w:rsid w:val="004F1CF3"/>
    <w:rsid w:val="004F245E"/>
    <w:rsid w:val="004F34BB"/>
    <w:rsid w:val="004F3E35"/>
    <w:rsid w:val="004F3FCE"/>
    <w:rsid w:val="004F46BF"/>
    <w:rsid w:val="004F4894"/>
    <w:rsid w:val="004F5526"/>
    <w:rsid w:val="004F5B8E"/>
    <w:rsid w:val="004F5C11"/>
    <w:rsid w:val="004F6CA5"/>
    <w:rsid w:val="004F7EB4"/>
    <w:rsid w:val="005003BC"/>
    <w:rsid w:val="005004AB"/>
    <w:rsid w:val="00501A0C"/>
    <w:rsid w:val="00501BB4"/>
    <w:rsid w:val="00501C09"/>
    <w:rsid w:val="00501FC3"/>
    <w:rsid w:val="00502937"/>
    <w:rsid w:val="0050331A"/>
    <w:rsid w:val="00503374"/>
    <w:rsid w:val="00504260"/>
    <w:rsid w:val="00504864"/>
    <w:rsid w:val="00504C00"/>
    <w:rsid w:val="00504F83"/>
    <w:rsid w:val="005056DA"/>
    <w:rsid w:val="005059A6"/>
    <w:rsid w:val="00506BA9"/>
    <w:rsid w:val="00506F94"/>
    <w:rsid w:val="00507267"/>
    <w:rsid w:val="00507FED"/>
    <w:rsid w:val="00510036"/>
    <w:rsid w:val="00510306"/>
    <w:rsid w:val="0051074D"/>
    <w:rsid w:val="00511119"/>
    <w:rsid w:val="0051218D"/>
    <w:rsid w:val="0051236F"/>
    <w:rsid w:val="00512A81"/>
    <w:rsid w:val="00513B4E"/>
    <w:rsid w:val="00514ACD"/>
    <w:rsid w:val="005150CE"/>
    <w:rsid w:val="005152C1"/>
    <w:rsid w:val="00515EC6"/>
    <w:rsid w:val="00516647"/>
    <w:rsid w:val="00516DC6"/>
    <w:rsid w:val="00517D69"/>
    <w:rsid w:val="00520C23"/>
    <w:rsid w:val="00520E96"/>
    <w:rsid w:val="005212D9"/>
    <w:rsid w:val="005215F5"/>
    <w:rsid w:val="005217D9"/>
    <w:rsid w:val="00521B7A"/>
    <w:rsid w:val="00521E40"/>
    <w:rsid w:val="00521F7B"/>
    <w:rsid w:val="00522FB4"/>
    <w:rsid w:val="00523F2D"/>
    <w:rsid w:val="005250F6"/>
    <w:rsid w:val="00525750"/>
    <w:rsid w:val="0052610C"/>
    <w:rsid w:val="00526BBC"/>
    <w:rsid w:val="00530F1D"/>
    <w:rsid w:val="005316C7"/>
    <w:rsid w:val="005322D4"/>
    <w:rsid w:val="005327F6"/>
    <w:rsid w:val="005329ED"/>
    <w:rsid w:val="00532D75"/>
    <w:rsid w:val="00533D39"/>
    <w:rsid w:val="00533D72"/>
    <w:rsid w:val="00534985"/>
    <w:rsid w:val="00536BFA"/>
    <w:rsid w:val="00536CFE"/>
    <w:rsid w:val="00537126"/>
    <w:rsid w:val="005379A2"/>
    <w:rsid w:val="00540A2C"/>
    <w:rsid w:val="00540E37"/>
    <w:rsid w:val="0054113A"/>
    <w:rsid w:val="0054118B"/>
    <w:rsid w:val="0054121A"/>
    <w:rsid w:val="00541C87"/>
    <w:rsid w:val="00541CA0"/>
    <w:rsid w:val="00542040"/>
    <w:rsid w:val="00542819"/>
    <w:rsid w:val="00542861"/>
    <w:rsid w:val="00542927"/>
    <w:rsid w:val="00542D80"/>
    <w:rsid w:val="00543909"/>
    <w:rsid w:val="00543A13"/>
    <w:rsid w:val="00543EB7"/>
    <w:rsid w:val="005449B3"/>
    <w:rsid w:val="00544D77"/>
    <w:rsid w:val="00546314"/>
    <w:rsid w:val="005467DF"/>
    <w:rsid w:val="00546DD9"/>
    <w:rsid w:val="005471D2"/>
    <w:rsid w:val="00547A3E"/>
    <w:rsid w:val="00547A9D"/>
    <w:rsid w:val="00547E95"/>
    <w:rsid w:val="00547EC2"/>
    <w:rsid w:val="00547FBB"/>
    <w:rsid w:val="00550C6E"/>
    <w:rsid w:val="00550E1D"/>
    <w:rsid w:val="00551372"/>
    <w:rsid w:val="00551671"/>
    <w:rsid w:val="005517DE"/>
    <w:rsid w:val="005524B1"/>
    <w:rsid w:val="00552591"/>
    <w:rsid w:val="0055260D"/>
    <w:rsid w:val="005527B6"/>
    <w:rsid w:val="0055327E"/>
    <w:rsid w:val="00553470"/>
    <w:rsid w:val="00553956"/>
    <w:rsid w:val="00553AB4"/>
    <w:rsid w:val="005542B6"/>
    <w:rsid w:val="00554770"/>
    <w:rsid w:val="005554E5"/>
    <w:rsid w:val="0055552B"/>
    <w:rsid w:val="005566C4"/>
    <w:rsid w:val="0055684D"/>
    <w:rsid w:val="00557157"/>
    <w:rsid w:val="00561AE3"/>
    <w:rsid w:val="00562394"/>
    <w:rsid w:val="005629B0"/>
    <w:rsid w:val="00562CAC"/>
    <w:rsid w:val="00563462"/>
    <w:rsid w:val="00563597"/>
    <w:rsid w:val="00563964"/>
    <w:rsid w:val="005639B6"/>
    <w:rsid w:val="005642A2"/>
    <w:rsid w:val="005643C6"/>
    <w:rsid w:val="00564D2B"/>
    <w:rsid w:val="00565567"/>
    <w:rsid w:val="00565658"/>
    <w:rsid w:val="0056587B"/>
    <w:rsid w:val="005660F5"/>
    <w:rsid w:val="0056622F"/>
    <w:rsid w:val="00567969"/>
    <w:rsid w:val="00570477"/>
    <w:rsid w:val="00570AC8"/>
    <w:rsid w:val="005713F4"/>
    <w:rsid w:val="00571BB4"/>
    <w:rsid w:val="00572205"/>
    <w:rsid w:val="00572CB1"/>
    <w:rsid w:val="00573C04"/>
    <w:rsid w:val="00573F89"/>
    <w:rsid w:val="005746C4"/>
    <w:rsid w:val="00574952"/>
    <w:rsid w:val="00574B91"/>
    <w:rsid w:val="005751BD"/>
    <w:rsid w:val="0057534D"/>
    <w:rsid w:val="0057540A"/>
    <w:rsid w:val="00575A09"/>
    <w:rsid w:val="00575AF0"/>
    <w:rsid w:val="005762A5"/>
    <w:rsid w:val="00576B11"/>
    <w:rsid w:val="00576DEC"/>
    <w:rsid w:val="005778EB"/>
    <w:rsid w:val="00577C9D"/>
    <w:rsid w:val="0058042A"/>
    <w:rsid w:val="00580ECC"/>
    <w:rsid w:val="0058105F"/>
    <w:rsid w:val="00581211"/>
    <w:rsid w:val="00581333"/>
    <w:rsid w:val="005813A1"/>
    <w:rsid w:val="00583B50"/>
    <w:rsid w:val="005845F9"/>
    <w:rsid w:val="005854DD"/>
    <w:rsid w:val="00585773"/>
    <w:rsid w:val="00586CCC"/>
    <w:rsid w:val="0058718F"/>
    <w:rsid w:val="00587D40"/>
    <w:rsid w:val="00590074"/>
    <w:rsid w:val="005905C3"/>
    <w:rsid w:val="005912D4"/>
    <w:rsid w:val="0059300A"/>
    <w:rsid w:val="005939D6"/>
    <w:rsid w:val="00594309"/>
    <w:rsid w:val="00594B2E"/>
    <w:rsid w:val="005954AD"/>
    <w:rsid w:val="00596223"/>
    <w:rsid w:val="005962CD"/>
    <w:rsid w:val="00596354"/>
    <w:rsid w:val="00597DCE"/>
    <w:rsid w:val="005A0251"/>
    <w:rsid w:val="005A044F"/>
    <w:rsid w:val="005A0BFB"/>
    <w:rsid w:val="005A1CD6"/>
    <w:rsid w:val="005A2233"/>
    <w:rsid w:val="005A2E6B"/>
    <w:rsid w:val="005A2F1A"/>
    <w:rsid w:val="005A3AC8"/>
    <w:rsid w:val="005A3D76"/>
    <w:rsid w:val="005A3FBE"/>
    <w:rsid w:val="005A4A6F"/>
    <w:rsid w:val="005A5EFA"/>
    <w:rsid w:val="005A6E5B"/>
    <w:rsid w:val="005B01C1"/>
    <w:rsid w:val="005B0661"/>
    <w:rsid w:val="005B0CCA"/>
    <w:rsid w:val="005B0D90"/>
    <w:rsid w:val="005B12B5"/>
    <w:rsid w:val="005B1986"/>
    <w:rsid w:val="005B1C07"/>
    <w:rsid w:val="005B211A"/>
    <w:rsid w:val="005B39B5"/>
    <w:rsid w:val="005B51F7"/>
    <w:rsid w:val="005B6F41"/>
    <w:rsid w:val="005B74C8"/>
    <w:rsid w:val="005B7693"/>
    <w:rsid w:val="005B796E"/>
    <w:rsid w:val="005B7D9B"/>
    <w:rsid w:val="005B7E6C"/>
    <w:rsid w:val="005C0026"/>
    <w:rsid w:val="005C05C3"/>
    <w:rsid w:val="005C0AED"/>
    <w:rsid w:val="005C0D83"/>
    <w:rsid w:val="005C1ACA"/>
    <w:rsid w:val="005C1CE4"/>
    <w:rsid w:val="005C1FAD"/>
    <w:rsid w:val="005C1FF3"/>
    <w:rsid w:val="005C26F5"/>
    <w:rsid w:val="005C2E1C"/>
    <w:rsid w:val="005C2F95"/>
    <w:rsid w:val="005C3B2A"/>
    <w:rsid w:val="005C3C4A"/>
    <w:rsid w:val="005C3C94"/>
    <w:rsid w:val="005C3EAC"/>
    <w:rsid w:val="005C441F"/>
    <w:rsid w:val="005C466F"/>
    <w:rsid w:val="005C53E9"/>
    <w:rsid w:val="005C5A1C"/>
    <w:rsid w:val="005C5C69"/>
    <w:rsid w:val="005C5E92"/>
    <w:rsid w:val="005C67B9"/>
    <w:rsid w:val="005C699C"/>
    <w:rsid w:val="005C6BB6"/>
    <w:rsid w:val="005C7458"/>
    <w:rsid w:val="005C7640"/>
    <w:rsid w:val="005C7732"/>
    <w:rsid w:val="005D029E"/>
    <w:rsid w:val="005D02A4"/>
    <w:rsid w:val="005D0EDC"/>
    <w:rsid w:val="005D14BF"/>
    <w:rsid w:val="005D2766"/>
    <w:rsid w:val="005D2B88"/>
    <w:rsid w:val="005D2E62"/>
    <w:rsid w:val="005D2FF6"/>
    <w:rsid w:val="005D3AFA"/>
    <w:rsid w:val="005D3B8E"/>
    <w:rsid w:val="005D4F25"/>
    <w:rsid w:val="005D51F5"/>
    <w:rsid w:val="005D5733"/>
    <w:rsid w:val="005D5894"/>
    <w:rsid w:val="005D6906"/>
    <w:rsid w:val="005D699B"/>
    <w:rsid w:val="005E0160"/>
    <w:rsid w:val="005E068A"/>
    <w:rsid w:val="005E09F4"/>
    <w:rsid w:val="005E0BA6"/>
    <w:rsid w:val="005E0EC7"/>
    <w:rsid w:val="005E151D"/>
    <w:rsid w:val="005E15A6"/>
    <w:rsid w:val="005E1687"/>
    <w:rsid w:val="005E1A7A"/>
    <w:rsid w:val="005E1C87"/>
    <w:rsid w:val="005E2500"/>
    <w:rsid w:val="005E259A"/>
    <w:rsid w:val="005E2DAA"/>
    <w:rsid w:val="005E388C"/>
    <w:rsid w:val="005E48EA"/>
    <w:rsid w:val="005E4E05"/>
    <w:rsid w:val="005E52B1"/>
    <w:rsid w:val="005E56D7"/>
    <w:rsid w:val="005E57D2"/>
    <w:rsid w:val="005E6207"/>
    <w:rsid w:val="005E6367"/>
    <w:rsid w:val="005E63B2"/>
    <w:rsid w:val="005E648A"/>
    <w:rsid w:val="005E68D5"/>
    <w:rsid w:val="005E6CCD"/>
    <w:rsid w:val="005E70B3"/>
    <w:rsid w:val="005E7819"/>
    <w:rsid w:val="005F0A42"/>
    <w:rsid w:val="005F1AE2"/>
    <w:rsid w:val="005F1C54"/>
    <w:rsid w:val="005F1F55"/>
    <w:rsid w:val="005F2103"/>
    <w:rsid w:val="005F2120"/>
    <w:rsid w:val="005F244F"/>
    <w:rsid w:val="005F411A"/>
    <w:rsid w:val="005F443C"/>
    <w:rsid w:val="005F5962"/>
    <w:rsid w:val="005F5FD2"/>
    <w:rsid w:val="005F6AEC"/>
    <w:rsid w:val="005F7496"/>
    <w:rsid w:val="005F75EB"/>
    <w:rsid w:val="005F78E9"/>
    <w:rsid w:val="005F7A6E"/>
    <w:rsid w:val="006010D8"/>
    <w:rsid w:val="006011CC"/>
    <w:rsid w:val="006022B8"/>
    <w:rsid w:val="006023E5"/>
    <w:rsid w:val="0060268D"/>
    <w:rsid w:val="00602C6B"/>
    <w:rsid w:val="00602E36"/>
    <w:rsid w:val="00603655"/>
    <w:rsid w:val="00603F34"/>
    <w:rsid w:val="00604954"/>
    <w:rsid w:val="00604B5D"/>
    <w:rsid w:val="00604E56"/>
    <w:rsid w:val="00604EEC"/>
    <w:rsid w:val="006061F6"/>
    <w:rsid w:val="00606A78"/>
    <w:rsid w:val="00606D4D"/>
    <w:rsid w:val="006075E7"/>
    <w:rsid w:val="006077B5"/>
    <w:rsid w:val="00607B70"/>
    <w:rsid w:val="00607F4F"/>
    <w:rsid w:val="00610001"/>
    <w:rsid w:val="006100FA"/>
    <w:rsid w:val="006105CB"/>
    <w:rsid w:val="006105DB"/>
    <w:rsid w:val="00610711"/>
    <w:rsid w:val="00610B12"/>
    <w:rsid w:val="00611042"/>
    <w:rsid w:val="00611850"/>
    <w:rsid w:val="00611D64"/>
    <w:rsid w:val="00612054"/>
    <w:rsid w:val="006129FC"/>
    <w:rsid w:val="00613A65"/>
    <w:rsid w:val="00613C4F"/>
    <w:rsid w:val="006142A7"/>
    <w:rsid w:val="006142DE"/>
    <w:rsid w:val="00614F78"/>
    <w:rsid w:val="00615514"/>
    <w:rsid w:val="006159F7"/>
    <w:rsid w:val="00615EEF"/>
    <w:rsid w:val="006179B7"/>
    <w:rsid w:val="00617B7E"/>
    <w:rsid w:val="00620916"/>
    <w:rsid w:val="00620AE0"/>
    <w:rsid w:val="00620DC2"/>
    <w:rsid w:val="00620E17"/>
    <w:rsid w:val="0062175E"/>
    <w:rsid w:val="00622424"/>
    <w:rsid w:val="006224CA"/>
    <w:rsid w:val="00622D56"/>
    <w:rsid w:val="0062384B"/>
    <w:rsid w:val="00623A73"/>
    <w:rsid w:val="00624069"/>
    <w:rsid w:val="00624643"/>
    <w:rsid w:val="00625AF2"/>
    <w:rsid w:val="00626640"/>
    <w:rsid w:val="0062670B"/>
    <w:rsid w:val="00626BB9"/>
    <w:rsid w:val="00626F5C"/>
    <w:rsid w:val="00626FB5"/>
    <w:rsid w:val="00627105"/>
    <w:rsid w:val="006300EE"/>
    <w:rsid w:val="00631254"/>
    <w:rsid w:val="00631E10"/>
    <w:rsid w:val="0063225A"/>
    <w:rsid w:val="00633060"/>
    <w:rsid w:val="00633154"/>
    <w:rsid w:val="006332D5"/>
    <w:rsid w:val="0063481E"/>
    <w:rsid w:val="0063490A"/>
    <w:rsid w:val="00635DF3"/>
    <w:rsid w:val="006360D9"/>
    <w:rsid w:val="0063621B"/>
    <w:rsid w:val="00636968"/>
    <w:rsid w:val="00636B87"/>
    <w:rsid w:val="00637478"/>
    <w:rsid w:val="006408DB"/>
    <w:rsid w:val="0064188B"/>
    <w:rsid w:val="00642702"/>
    <w:rsid w:val="0064272D"/>
    <w:rsid w:val="00642CA8"/>
    <w:rsid w:val="00642F27"/>
    <w:rsid w:val="0064329F"/>
    <w:rsid w:val="00643649"/>
    <w:rsid w:val="00643EBB"/>
    <w:rsid w:val="00643FFA"/>
    <w:rsid w:val="00644C6F"/>
    <w:rsid w:val="00645393"/>
    <w:rsid w:val="00645453"/>
    <w:rsid w:val="0064575B"/>
    <w:rsid w:val="00645E64"/>
    <w:rsid w:val="00646420"/>
    <w:rsid w:val="00647180"/>
    <w:rsid w:val="00647B3F"/>
    <w:rsid w:val="00647D2F"/>
    <w:rsid w:val="00650693"/>
    <w:rsid w:val="006507B0"/>
    <w:rsid w:val="00650EC7"/>
    <w:rsid w:val="00651E5B"/>
    <w:rsid w:val="0065245B"/>
    <w:rsid w:val="00652CDF"/>
    <w:rsid w:val="0065306C"/>
    <w:rsid w:val="006540AE"/>
    <w:rsid w:val="00654115"/>
    <w:rsid w:val="0065417F"/>
    <w:rsid w:val="0065440D"/>
    <w:rsid w:val="00654926"/>
    <w:rsid w:val="00655081"/>
    <w:rsid w:val="006553D4"/>
    <w:rsid w:val="00655442"/>
    <w:rsid w:val="0065549B"/>
    <w:rsid w:val="00655BB4"/>
    <w:rsid w:val="00655C38"/>
    <w:rsid w:val="00655D0C"/>
    <w:rsid w:val="00656D8B"/>
    <w:rsid w:val="00656F72"/>
    <w:rsid w:val="0065786E"/>
    <w:rsid w:val="00657AC2"/>
    <w:rsid w:val="0066085F"/>
    <w:rsid w:val="00660927"/>
    <w:rsid w:val="00660989"/>
    <w:rsid w:val="00661619"/>
    <w:rsid w:val="006617E9"/>
    <w:rsid w:val="0066264A"/>
    <w:rsid w:val="00662AB3"/>
    <w:rsid w:val="006638D9"/>
    <w:rsid w:val="006651D7"/>
    <w:rsid w:val="00665BBD"/>
    <w:rsid w:val="00666829"/>
    <w:rsid w:val="00666AF9"/>
    <w:rsid w:val="00666C87"/>
    <w:rsid w:val="006672DD"/>
    <w:rsid w:val="00667439"/>
    <w:rsid w:val="00667E44"/>
    <w:rsid w:val="00670D8C"/>
    <w:rsid w:val="006717FD"/>
    <w:rsid w:val="0067267A"/>
    <w:rsid w:val="00672E40"/>
    <w:rsid w:val="00673575"/>
    <w:rsid w:val="006737A0"/>
    <w:rsid w:val="00674278"/>
    <w:rsid w:val="006745C8"/>
    <w:rsid w:val="006748CE"/>
    <w:rsid w:val="00674AE2"/>
    <w:rsid w:val="00674FDF"/>
    <w:rsid w:val="00676945"/>
    <w:rsid w:val="00676FEC"/>
    <w:rsid w:val="006806FB"/>
    <w:rsid w:val="0068070B"/>
    <w:rsid w:val="00681302"/>
    <w:rsid w:val="00681461"/>
    <w:rsid w:val="00681FD5"/>
    <w:rsid w:val="00682202"/>
    <w:rsid w:val="00683BF3"/>
    <w:rsid w:val="00683E38"/>
    <w:rsid w:val="00683F2D"/>
    <w:rsid w:val="0068423E"/>
    <w:rsid w:val="00684FB9"/>
    <w:rsid w:val="00685A19"/>
    <w:rsid w:val="00690247"/>
    <w:rsid w:val="0069036A"/>
    <w:rsid w:val="00690B6F"/>
    <w:rsid w:val="00690EA9"/>
    <w:rsid w:val="006912BA"/>
    <w:rsid w:val="0069180E"/>
    <w:rsid w:val="006926D3"/>
    <w:rsid w:val="006931B4"/>
    <w:rsid w:val="00693CEF"/>
    <w:rsid w:val="00694036"/>
    <w:rsid w:val="0069443F"/>
    <w:rsid w:val="00694B40"/>
    <w:rsid w:val="00694BD7"/>
    <w:rsid w:val="0069549D"/>
    <w:rsid w:val="006956DB"/>
    <w:rsid w:val="006963E0"/>
    <w:rsid w:val="00696CD4"/>
    <w:rsid w:val="00696EDF"/>
    <w:rsid w:val="006A0614"/>
    <w:rsid w:val="006A0AC2"/>
    <w:rsid w:val="006A0F68"/>
    <w:rsid w:val="006A1812"/>
    <w:rsid w:val="006A1D9A"/>
    <w:rsid w:val="006A22BF"/>
    <w:rsid w:val="006A2571"/>
    <w:rsid w:val="006A2836"/>
    <w:rsid w:val="006A33CF"/>
    <w:rsid w:val="006A39F1"/>
    <w:rsid w:val="006A3D0F"/>
    <w:rsid w:val="006A4052"/>
    <w:rsid w:val="006A4A1B"/>
    <w:rsid w:val="006A4AFB"/>
    <w:rsid w:val="006A507D"/>
    <w:rsid w:val="006A5D05"/>
    <w:rsid w:val="006A6484"/>
    <w:rsid w:val="006A6712"/>
    <w:rsid w:val="006A6C3A"/>
    <w:rsid w:val="006B0460"/>
    <w:rsid w:val="006B0565"/>
    <w:rsid w:val="006B062F"/>
    <w:rsid w:val="006B0D27"/>
    <w:rsid w:val="006B102B"/>
    <w:rsid w:val="006B1127"/>
    <w:rsid w:val="006B11E5"/>
    <w:rsid w:val="006B2B21"/>
    <w:rsid w:val="006B4C0C"/>
    <w:rsid w:val="006B5917"/>
    <w:rsid w:val="006B6310"/>
    <w:rsid w:val="006B66D2"/>
    <w:rsid w:val="006B7600"/>
    <w:rsid w:val="006C03C1"/>
    <w:rsid w:val="006C0457"/>
    <w:rsid w:val="006C085F"/>
    <w:rsid w:val="006C0D99"/>
    <w:rsid w:val="006C173C"/>
    <w:rsid w:val="006C1AF0"/>
    <w:rsid w:val="006C20DB"/>
    <w:rsid w:val="006C3861"/>
    <w:rsid w:val="006C3DAA"/>
    <w:rsid w:val="006C4206"/>
    <w:rsid w:val="006C422D"/>
    <w:rsid w:val="006C5BF3"/>
    <w:rsid w:val="006C5EE4"/>
    <w:rsid w:val="006C6168"/>
    <w:rsid w:val="006C63EB"/>
    <w:rsid w:val="006C6701"/>
    <w:rsid w:val="006C6746"/>
    <w:rsid w:val="006D02CD"/>
    <w:rsid w:val="006D072B"/>
    <w:rsid w:val="006D0FC8"/>
    <w:rsid w:val="006D1B16"/>
    <w:rsid w:val="006D1FC9"/>
    <w:rsid w:val="006D23FE"/>
    <w:rsid w:val="006D2C06"/>
    <w:rsid w:val="006D2CBD"/>
    <w:rsid w:val="006D2DCE"/>
    <w:rsid w:val="006D3160"/>
    <w:rsid w:val="006D3692"/>
    <w:rsid w:val="006D3D97"/>
    <w:rsid w:val="006D3EFC"/>
    <w:rsid w:val="006D463D"/>
    <w:rsid w:val="006D500C"/>
    <w:rsid w:val="006D5475"/>
    <w:rsid w:val="006D6191"/>
    <w:rsid w:val="006D65EB"/>
    <w:rsid w:val="006D66B9"/>
    <w:rsid w:val="006E097D"/>
    <w:rsid w:val="006E0EF5"/>
    <w:rsid w:val="006E1092"/>
    <w:rsid w:val="006E148E"/>
    <w:rsid w:val="006E1AD6"/>
    <w:rsid w:val="006E2432"/>
    <w:rsid w:val="006E381B"/>
    <w:rsid w:val="006E4350"/>
    <w:rsid w:val="006E4FBF"/>
    <w:rsid w:val="006E51C9"/>
    <w:rsid w:val="006E526C"/>
    <w:rsid w:val="006E5A72"/>
    <w:rsid w:val="006E5F29"/>
    <w:rsid w:val="006E6EB1"/>
    <w:rsid w:val="006E6F30"/>
    <w:rsid w:val="006E7C4B"/>
    <w:rsid w:val="006E7E0C"/>
    <w:rsid w:val="006E7F6F"/>
    <w:rsid w:val="006F0138"/>
    <w:rsid w:val="006F04E6"/>
    <w:rsid w:val="006F0862"/>
    <w:rsid w:val="006F08E3"/>
    <w:rsid w:val="006F0EDA"/>
    <w:rsid w:val="006F2729"/>
    <w:rsid w:val="006F32AA"/>
    <w:rsid w:val="006F3725"/>
    <w:rsid w:val="006F37CD"/>
    <w:rsid w:val="006F39B2"/>
    <w:rsid w:val="006F42CD"/>
    <w:rsid w:val="006F4EAA"/>
    <w:rsid w:val="006F6198"/>
    <w:rsid w:val="006F6853"/>
    <w:rsid w:val="006F686A"/>
    <w:rsid w:val="006F7673"/>
    <w:rsid w:val="006F79CA"/>
    <w:rsid w:val="006F7A24"/>
    <w:rsid w:val="006F7B42"/>
    <w:rsid w:val="007006BF"/>
    <w:rsid w:val="007007BC"/>
    <w:rsid w:val="007009CA"/>
    <w:rsid w:val="00700D22"/>
    <w:rsid w:val="00700DE6"/>
    <w:rsid w:val="00702E4E"/>
    <w:rsid w:val="00703201"/>
    <w:rsid w:val="007036E0"/>
    <w:rsid w:val="007040C8"/>
    <w:rsid w:val="007040DA"/>
    <w:rsid w:val="00704639"/>
    <w:rsid w:val="007048AC"/>
    <w:rsid w:val="00704CBF"/>
    <w:rsid w:val="00705499"/>
    <w:rsid w:val="007059EA"/>
    <w:rsid w:val="00705D11"/>
    <w:rsid w:val="00705D6E"/>
    <w:rsid w:val="00705E22"/>
    <w:rsid w:val="00706FB2"/>
    <w:rsid w:val="007076A7"/>
    <w:rsid w:val="00707B8E"/>
    <w:rsid w:val="00707D90"/>
    <w:rsid w:val="00707F2B"/>
    <w:rsid w:val="007113E0"/>
    <w:rsid w:val="0071187F"/>
    <w:rsid w:val="00711EA9"/>
    <w:rsid w:val="00711F6A"/>
    <w:rsid w:val="007120F2"/>
    <w:rsid w:val="0071264F"/>
    <w:rsid w:val="0071272B"/>
    <w:rsid w:val="00714CF9"/>
    <w:rsid w:val="0071627C"/>
    <w:rsid w:val="007168AE"/>
    <w:rsid w:val="00716BA9"/>
    <w:rsid w:val="00716C34"/>
    <w:rsid w:val="00716EEF"/>
    <w:rsid w:val="00717811"/>
    <w:rsid w:val="00717E0B"/>
    <w:rsid w:val="00717F7D"/>
    <w:rsid w:val="00720443"/>
    <w:rsid w:val="00720A7B"/>
    <w:rsid w:val="00721293"/>
    <w:rsid w:val="00721D34"/>
    <w:rsid w:val="00721E6B"/>
    <w:rsid w:val="00722018"/>
    <w:rsid w:val="007228DA"/>
    <w:rsid w:val="00722F8E"/>
    <w:rsid w:val="00723161"/>
    <w:rsid w:val="007233A8"/>
    <w:rsid w:val="0072484D"/>
    <w:rsid w:val="0072526E"/>
    <w:rsid w:val="00725339"/>
    <w:rsid w:val="00725E91"/>
    <w:rsid w:val="007267E9"/>
    <w:rsid w:val="007269C5"/>
    <w:rsid w:val="00727452"/>
    <w:rsid w:val="00730BA5"/>
    <w:rsid w:val="00730E33"/>
    <w:rsid w:val="00730F03"/>
    <w:rsid w:val="00731B2E"/>
    <w:rsid w:val="007320A7"/>
    <w:rsid w:val="00732930"/>
    <w:rsid w:val="00733164"/>
    <w:rsid w:val="007336C9"/>
    <w:rsid w:val="00733BF2"/>
    <w:rsid w:val="00735CF5"/>
    <w:rsid w:val="007362AD"/>
    <w:rsid w:val="00736895"/>
    <w:rsid w:val="0074032F"/>
    <w:rsid w:val="007408D7"/>
    <w:rsid w:val="007410BA"/>
    <w:rsid w:val="00741720"/>
    <w:rsid w:val="00741C15"/>
    <w:rsid w:val="007423DE"/>
    <w:rsid w:val="007424C2"/>
    <w:rsid w:val="0074263E"/>
    <w:rsid w:val="00742DB3"/>
    <w:rsid w:val="00742F57"/>
    <w:rsid w:val="00743473"/>
    <w:rsid w:val="00743936"/>
    <w:rsid w:val="00744B26"/>
    <w:rsid w:val="00744D0B"/>
    <w:rsid w:val="00745496"/>
    <w:rsid w:val="00745E11"/>
    <w:rsid w:val="00746388"/>
    <w:rsid w:val="00746596"/>
    <w:rsid w:val="0074669A"/>
    <w:rsid w:val="00746B85"/>
    <w:rsid w:val="00746CED"/>
    <w:rsid w:val="00746FD5"/>
    <w:rsid w:val="007474F8"/>
    <w:rsid w:val="00747BE5"/>
    <w:rsid w:val="0075002F"/>
    <w:rsid w:val="00750784"/>
    <w:rsid w:val="00750C74"/>
    <w:rsid w:val="007511E5"/>
    <w:rsid w:val="00751A7C"/>
    <w:rsid w:val="00751F38"/>
    <w:rsid w:val="007525E3"/>
    <w:rsid w:val="00752A07"/>
    <w:rsid w:val="00752A2D"/>
    <w:rsid w:val="00752F61"/>
    <w:rsid w:val="007531A3"/>
    <w:rsid w:val="0075330C"/>
    <w:rsid w:val="007540E9"/>
    <w:rsid w:val="0075432A"/>
    <w:rsid w:val="00754A1F"/>
    <w:rsid w:val="00754EF3"/>
    <w:rsid w:val="007550FA"/>
    <w:rsid w:val="007554F7"/>
    <w:rsid w:val="0075587A"/>
    <w:rsid w:val="007567A9"/>
    <w:rsid w:val="00756A9E"/>
    <w:rsid w:val="0075727F"/>
    <w:rsid w:val="007602C0"/>
    <w:rsid w:val="00760380"/>
    <w:rsid w:val="00760652"/>
    <w:rsid w:val="0076112C"/>
    <w:rsid w:val="00761380"/>
    <w:rsid w:val="0076174D"/>
    <w:rsid w:val="00761BF2"/>
    <w:rsid w:val="00762DF2"/>
    <w:rsid w:val="00763462"/>
    <w:rsid w:val="00764288"/>
    <w:rsid w:val="00764EE7"/>
    <w:rsid w:val="00765459"/>
    <w:rsid w:val="00765BFB"/>
    <w:rsid w:val="00766702"/>
    <w:rsid w:val="00766720"/>
    <w:rsid w:val="007670D6"/>
    <w:rsid w:val="00767105"/>
    <w:rsid w:val="007672D3"/>
    <w:rsid w:val="007674EB"/>
    <w:rsid w:val="00767CAF"/>
    <w:rsid w:val="00767E9B"/>
    <w:rsid w:val="0077036A"/>
    <w:rsid w:val="00770A81"/>
    <w:rsid w:val="00771EB6"/>
    <w:rsid w:val="00772075"/>
    <w:rsid w:val="00772420"/>
    <w:rsid w:val="0077266C"/>
    <w:rsid w:val="00772B86"/>
    <w:rsid w:val="00774F1F"/>
    <w:rsid w:val="007750E6"/>
    <w:rsid w:val="00775406"/>
    <w:rsid w:val="00775714"/>
    <w:rsid w:val="00775846"/>
    <w:rsid w:val="00776FE6"/>
    <w:rsid w:val="0077721E"/>
    <w:rsid w:val="00777288"/>
    <w:rsid w:val="00777CFE"/>
    <w:rsid w:val="00777D4A"/>
    <w:rsid w:val="00777ECC"/>
    <w:rsid w:val="00777FF0"/>
    <w:rsid w:val="00780552"/>
    <w:rsid w:val="00781617"/>
    <w:rsid w:val="00782235"/>
    <w:rsid w:val="00782B89"/>
    <w:rsid w:val="00782F16"/>
    <w:rsid w:val="00782FC2"/>
    <w:rsid w:val="00783BF6"/>
    <w:rsid w:val="00784212"/>
    <w:rsid w:val="00784639"/>
    <w:rsid w:val="0078506F"/>
    <w:rsid w:val="007850E7"/>
    <w:rsid w:val="00785820"/>
    <w:rsid w:val="0078599A"/>
    <w:rsid w:val="00785C31"/>
    <w:rsid w:val="00785D1F"/>
    <w:rsid w:val="00786CB9"/>
    <w:rsid w:val="00787860"/>
    <w:rsid w:val="00787B81"/>
    <w:rsid w:val="00787E50"/>
    <w:rsid w:val="00787F77"/>
    <w:rsid w:val="00790ABE"/>
    <w:rsid w:val="00790B00"/>
    <w:rsid w:val="007920B9"/>
    <w:rsid w:val="007924B7"/>
    <w:rsid w:val="00792F99"/>
    <w:rsid w:val="00793928"/>
    <w:rsid w:val="007940EE"/>
    <w:rsid w:val="00794C3B"/>
    <w:rsid w:val="00794F6F"/>
    <w:rsid w:val="0079501F"/>
    <w:rsid w:val="00795083"/>
    <w:rsid w:val="007951A3"/>
    <w:rsid w:val="007952F0"/>
    <w:rsid w:val="00795919"/>
    <w:rsid w:val="00795F9D"/>
    <w:rsid w:val="00796A3B"/>
    <w:rsid w:val="00796D03"/>
    <w:rsid w:val="00797396"/>
    <w:rsid w:val="0079783D"/>
    <w:rsid w:val="00797D42"/>
    <w:rsid w:val="007A006A"/>
    <w:rsid w:val="007A0239"/>
    <w:rsid w:val="007A0605"/>
    <w:rsid w:val="007A1915"/>
    <w:rsid w:val="007A205E"/>
    <w:rsid w:val="007A2318"/>
    <w:rsid w:val="007A276D"/>
    <w:rsid w:val="007A27E2"/>
    <w:rsid w:val="007A2937"/>
    <w:rsid w:val="007A2FFC"/>
    <w:rsid w:val="007A346D"/>
    <w:rsid w:val="007A4713"/>
    <w:rsid w:val="007A4C75"/>
    <w:rsid w:val="007A4C9D"/>
    <w:rsid w:val="007A5CD7"/>
    <w:rsid w:val="007A5E0D"/>
    <w:rsid w:val="007A62CB"/>
    <w:rsid w:val="007A68CB"/>
    <w:rsid w:val="007A6B07"/>
    <w:rsid w:val="007B0EFF"/>
    <w:rsid w:val="007B17B6"/>
    <w:rsid w:val="007B2334"/>
    <w:rsid w:val="007B24DD"/>
    <w:rsid w:val="007B3117"/>
    <w:rsid w:val="007B3286"/>
    <w:rsid w:val="007B32C1"/>
    <w:rsid w:val="007B3A56"/>
    <w:rsid w:val="007B42A0"/>
    <w:rsid w:val="007B4696"/>
    <w:rsid w:val="007B4CFD"/>
    <w:rsid w:val="007B4DB3"/>
    <w:rsid w:val="007B53CD"/>
    <w:rsid w:val="007B551C"/>
    <w:rsid w:val="007B583D"/>
    <w:rsid w:val="007B5889"/>
    <w:rsid w:val="007B5CE0"/>
    <w:rsid w:val="007B5DC3"/>
    <w:rsid w:val="007B5F1E"/>
    <w:rsid w:val="007B6C6B"/>
    <w:rsid w:val="007B6F40"/>
    <w:rsid w:val="007B71D1"/>
    <w:rsid w:val="007B7BF4"/>
    <w:rsid w:val="007C058C"/>
    <w:rsid w:val="007C0DB1"/>
    <w:rsid w:val="007C1D0D"/>
    <w:rsid w:val="007C205A"/>
    <w:rsid w:val="007C3C2B"/>
    <w:rsid w:val="007C406A"/>
    <w:rsid w:val="007C452A"/>
    <w:rsid w:val="007C492E"/>
    <w:rsid w:val="007C505B"/>
    <w:rsid w:val="007C53A2"/>
    <w:rsid w:val="007C5A2B"/>
    <w:rsid w:val="007C67E0"/>
    <w:rsid w:val="007C7323"/>
    <w:rsid w:val="007D0803"/>
    <w:rsid w:val="007D0FE9"/>
    <w:rsid w:val="007D1563"/>
    <w:rsid w:val="007D1866"/>
    <w:rsid w:val="007D19E9"/>
    <w:rsid w:val="007D1DD7"/>
    <w:rsid w:val="007D1E28"/>
    <w:rsid w:val="007D2677"/>
    <w:rsid w:val="007D2B0D"/>
    <w:rsid w:val="007D3328"/>
    <w:rsid w:val="007D34F2"/>
    <w:rsid w:val="007D391E"/>
    <w:rsid w:val="007D3972"/>
    <w:rsid w:val="007D3DDE"/>
    <w:rsid w:val="007D4CB9"/>
    <w:rsid w:val="007D5275"/>
    <w:rsid w:val="007D6098"/>
    <w:rsid w:val="007D6A60"/>
    <w:rsid w:val="007D78C6"/>
    <w:rsid w:val="007E03E1"/>
    <w:rsid w:val="007E05D2"/>
    <w:rsid w:val="007E0A33"/>
    <w:rsid w:val="007E0A4B"/>
    <w:rsid w:val="007E0CA3"/>
    <w:rsid w:val="007E1395"/>
    <w:rsid w:val="007E1644"/>
    <w:rsid w:val="007E1964"/>
    <w:rsid w:val="007E1D48"/>
    <w:rsid w:val="007E231C"/>
    <w:rsid w:val="007E2EFF"/>
    <w:rsid w:val="007E3133"/>
    <w:rsid w:val="007E37CF"/>
    <w:rsid w:val="007E43DA"/>
    <w:rsid w:val="007E4915"/>
    <w:rsid w:val="007E5234"/>
    <w:rsid w:val="007E5275"/>
    <w:rsid w:val="007E5832"/>
    <w:rsid w:val="007E5B33"/>
    <w:rsid w:val="007E6897"/>
    <w:rsid w:val="007E6923"/>
    <w:rsid w:val="007E73A3"/>
    <w:rsid w:val="007E7D52"/>
    <w:rsid w:val="007E7DE8"/>
    <w:rsid w:val="007F031D"/>
    <w:rsid w:val="007F03CA"/>
    <w:rsid w:val="007F05B0"/>
    <w:rsid w:val="007F07F4"/>
    <w:rsid w:val="007F0871"/>
    <w:rsid w:val="007F123F"/>
    <w:rsid w:val="007F1527"/>
    <w:rsid w:val="007F2146"/>
    <w:rsid w:val="007F2173"/>
    <w:rsid w:val="007F33B9"/>
    <w:rsid w:val="007F37D1"/>
    <w:rsid w:val="007F3D11"/>
    <w:rsid w:val="007F3ECD"/>
    <w:rsid w:val="007F42D0"/>
    <w:rsid w:val="007F4A7B"/>
    <w:rsid w:val="007F5013"/>
    <w:rsid w:val="007F51E0"/>
    <w:rsid w:val="007F5ACD"/>
    <w:rsid w:val="008009A7"/>
    <w:rsid w:val="00800A13"/>
    <w:rsid w:val="00800BE8"/>
    <w:rsid w:val="00800EC8"/>
    <w:rsid w:val="008010F6"/>
    <w:rsid w:val="00801642"/>
    <w:rsid w:val="00802237"/>
    <w:rsid w:val="00803104"/>
    <w:rsid w:val="00803575"/>
    <w:rsid w:val="00803D60"/>
    <w:rsid w:val="00803FB8"/>
    <w:rsid w:val="0080440B"/>
    <w:rsid w:val="00804567"/>
    <w:rsid w:val="0080499D"/>
    <w:rsid w:val="00804B0F"/>
    <w:rsid w:val="00806985"/>
    <w:rsid w:val="00806E26"/>
    <w:rsid w:val="0080707D"/>
    <w:rsid w:val="00807686"/>
    <w:rsid w:val="00807E08"/>
    <w:rsid w:val="0081089F"/>
    <w:rsid w:val="00810D39"/>
    <w:rsid w:val="00811A91"/>
    <w:rsid w:val="0081222A"/>
    <w:rsid w:val="00812C2A"/>
    <w:rsid w:val="00812C47"/>
    <w:rsid w:val="00813081"/>
    <w:rsid w:val="008134A6"/>
    <w:rsid w:val="008147B2"/>
    <w:rsid w:val="00814B60"/>
    <w:rsid w:val="00815305"/>
    <w:rsid w:val="00815F6E"/>
    <w:rsid w:val="00816096"/>
    <w:rsid w:val="00816B04"/>
    <w:rsid w:val="00817694"/>
    <w:rsid w:val="00817CF1"/>
    <w:rsid w:val="00817E1E"/>
    <w:rsid w:val="00821B6E"/>
    <w:rsid w:val="00821B85"/>
    <w:rsid w:val="00821D75"/>
    <w:rsid w:val="00821EE4"/>
    <w:rsid w:val="0082272D"/>
    <w:rsid w:val="00823100"/>
    <w:rsid w:val="0082342B"/>
    <w:rsid w:val="0082419F"/>
    <w:rsid w:val="00824984"/>
    <w:rsid w:val="00824DEE"/>
    <w:rsid w:val="008267F9"/>
    <w:rsid w:val="0082719E"/>
    <w:rsid w:val="00827955"/>
    <w:rsid w:val="00827CB7"/>
    <w:rsid w:val="008300D6"/>
    <w:rsid w:val="00831904"/>
    <w:rsid w:val="008324A4"/>
    <w:rsid w:val="00832C16"/>
    <w:rsid w:val="00832C57"/>
    <w:rsid w:val="00832D4A"/>
    <w:rsid w:val="00833426"/>
    <w:rsid w:val="00833CAA"/>
    <w:rsid w:val="00833EA6"/>
    <w:rsid w:val="008340DB"/>
    <w:rsid w:val="00834C21"/>
    <w:rsid w:val="008350D3"/>
    <w:rsid w:val="00835437"/>
    <w:rsid w:val="00836ABC"/>
    <w:rsid w:val="008372C0"/>
    <w:rsid w:val="008379D6"/>
    <w:rsid w:val="00837D33"/>
    <w:rsid w:val="00837D43"/>
    <w:rsid w:val="00840703"/>
    <w:rsid w:val="0084119A"/>
    <w:rsid w:val="00841C48"/>
    <w:rsid w:val="00841E18"/>
    <w:rsid w:val="00841E93"/>
    <w:rsid w:val="00842BBF"/>
    <w:rsid w:val="008442D4"/>
    <w:rsid w:val="00845302"/>
    <w:rsid w:val="008456A4"/>
    <w:rsid w:val="0084603C"/>
    <w:rsid w:val="0084719E"/>
    <w:rsid w:val="0084738C"/>
    <w:rsid w:val="008478E7"/>
    <w:rsid w:val="00850402"/>
    <w:rsid w:val="00850466"/>
    <w:rsid w:val="00850946"/>
    <w:rsid w:val="00850C19"/>
    <w:rsid w:val="0085146B"/>
    <w:rsid w:val="0085280F"/>
    <w:rsid w:val="00852CAE"/>
    <w:rsid w:val="00852F12"/>
    <w:rsid w:val="00853662"/>
    <w:rsid w:val="00853B53"/>
    <w:rsid w:val="0085462E"/>
    <w:rsid w:val="00854C95"/>
    <w:rsid w:val="00855CE1"/>
    <w:rsid w:val="00856AC5"/>
    <w:rsid w:val="008574B6"/>
    <w:rsid w:val="00857B99"/>
    <w:rsid w:val="00857E83"/>
    <w:rsid w:val="00860E72"/>
    <w:rsid w:val="0086177A"/>
    <w:rsid w:val="00862237"/>
    <w:rsid w:val="008622CD"/>
    <w:rsid w:val="00862805"/>
    <w:rsid w:val="00863704"/>
    <w:rsid w:val="00863CA6"/>
    <w:rsid w:val="00863E41"/>
    <w:rsid w:val="008640AC"/>
    <w:rsid w:val="008647A7"/>
    <w:rsid w:val="00864AB9"/>
    <w:rsid w:val="00864EA8"/>
    <w:rsid w:val="00865329"/>
    <w:rsid w:val="0086548D"/>
    <w:rsid w:val="00866314"/>
    <w:rsid w:val="008665AD"/>
    <w:rsid w:val="00866C64"/>
    <w:rsid w:val="00867E01"/>
    <w:rsid w:val="008700CB"/>
    <w:rsid w:val="00870442"/>
    <w:rsid w:val="00870C51"/>
    <w:rsid w:val="00870EA7"/>
    <w:rsid w:val="008710EF"/>
    <w:rsid w:val="008712E3"/>
    <w:rsid w:val="008718BB"/>
    <w:rsid w:val="008728DE"/>
    <w:rsid w:val="008738CD"/>
    <w:rsid w:val="008754EE"/>
    <w:rsid w:val="008759D2"/>
    <w:rsid w:val="00875A44"/>
    <w:rsid w:val="00877580"/>
    <w:rsid w:val="0087758E"/>
    <w:rsid w:val="00877796"/>
    <w:rsid w:val="00877845"/>
    <w:rsid w:val="0088089B"/>
    <w:rsid w:val="00880AE7"/>
    <w:rsid w:val="00880D09"/>
    <w:rsid w:val="00881152"/>
    <w:rsid w:val="00882303"/>
    <w:rsid w:val="00882471"/>
    <w:rsid w:val="00882E25"/>
    <w:rsid w:val="008831FB"/>
    <w:rsid w:val="00884249"/>
    <w:rsid w:val="00884B66"/>
    <w:rsid w:val="0088592F"/>
    <w:rsid w:val="008859AF"/>
    <w:rsid w:val="008869BE"/>
    <w:rsid w:val="0088731B"/>
    <w:rsid w:val="0088775A"/>
    <w:rsid w:val="008879B0"/>
    <w:rsid w:val="00887A1B"/>
    <w:rsid w:val="0089007D"/>
    <w:rsid w:val="0089160D"/>
    <w:rsid w:val="00891823"/>
    <w:rsid w:val="00891846"/>
    <w:rsid w:val="00892094"/>
    <w:rsid w:val="008920EE"/>
    <w:rsid w:val="00892243"/>
    <w:rsid w:val="0089275E"/>
    <w:rsid w:val="00892CD5"/>
    <w:rsid w:val="00893641"/>
    <w:rsid w:val="00893892"/>
    <w:rsid w:val="00893F77"/>
    <w:rsid w:val="00894548"/>
    <w:rsid w:val="00894DDE"/>
    <w:rsid w:val="00894ED5"/>
    <w:rsid w:val="00895854"/>
    <w:rsid w:val="008963BB"/>
    <w:rsid w:val="008970BC"/>
    <w:rsid w:val="008970E4"/>
    <w:rsid w:val="008979AA"/>
    <w:rsid w:val="008A021E"/>
    <w:rsid w:val="008A0F2C"/>
    <w:rsid w:val="008A113B"/>
    <w:rsid w:val="008A16E9"/>
    <w:rsid w:val="008A172B"/>
    <w:rsid w:val="008A21D8"/>
    <w:rsid w:val="008A22FE"/>
    <w:rsid w:val="008A2359"/>
    <w:rsid w:val="008A3028"/>
    <w:rsid w:val="008A35C2"/>
    <w:rsid w:val="008A3661"/>
    <w:rsid w:val="008A369B"/>
    <w:rsid w:val="008A3A2A"/>
    <w:rsid w:val="008A3A9E"/>
    <w:rsid w:val="008A3AC9"/>
    <w:rsid w:val="008A41B6"/>
    <w:rsid w:val="008A4985"/>
    <w:rsid w:val="008A4D27"/>
    <w:rsid w:val="008A515B"/>
    <w:rsid w:val="008A5719"/>
    <w:rsid w:val="008A5883"/>
    <w:rsid w:val="008A61DF"/>
    <w:rsid w:val="008A6A42"/>
    <w:rsid w:val="008A6BFD"/>
    <w:rsid w:val="008A7127"/>
    <w:rsid w:val="008A72AF"/>
    <w:rsid w:val="008A7462"/>
    <w:rsid w:val="008A752A"/>
    <w:rsid w:val="008A753B"/>
    <w:rsid w:val="008B10D4"/>
    <w:rsid w:val="008B30E4"/>
    <w:rsid w:val="008B3153"/>
    <w:rsid w:val="008B3AFF"/>
    <w:rsid w:val="008B47BE"/>
    <w:rsid w:val="008B47DB"/>
    <w:rsid w:val="008B4B54"/>
    <w:rsid w:val="008B55D6"/>
    <w:rsid w:val="008B5795"/>
    <w:rsid w:val="008B5CED"/>
    <w:rsid w:val="008B5EF8"/>
    <w:rsid w:val="008B62CF"/>
    <w:rsid w:val="008B695A"/>
    <w:rsid w:val="008B6AAC"/>
    <w:rsid w:val="008B6D6E"/>
    <w:rsid w:val="008B721C"/>
    <w:rsid w:val="008B73C1"/>
    <w:rsid w:val="008B7FCB"/>
    <w:rsid w:val="008C02A0"/>
    <w:rsid w:val="008C0566"/>
    <w:rsid w:val="008C0B03"/>
    <w:rsid w:val="008C145A"/>
    <w:rsid w:val="008C1928"/>
    <w:rsid w:val="008C1A22"/>
    <w:rsid w:val="008C2594"/>
    <w:rsid w:val="008C2839"/>
    <w:rsid w:val="008C2A53"/>
    <w:rsid w:val="008C3484"/>
    <w:rsid w:val="008C39F6"/>
    <w:rsid w:val="008C3B09"/>
    <w:rsid w:val="008C3C03"/>
    <w:rsid w:val="008C41DC"/>
    <w:rsid w:val="008C4C8A"/>
    <w:rsid w:val="008C558D"/>
    <w:rsid w:val="008C5A89"/>
    <w:rsid w:val="008C5F8C"/>
    <w:rsid w:val="008C606D"/>
    <w:rsid w:val="008C68B5"/>
    <w:rsid w:val="008C6968"/>
    <w:rsid w:val="008C69C8"/>
    <w:rsid w:val="008D10F9"/>
    <w:rsid w:val="008D19C6"/>
    <w:rsid w:val="008D19FF"/>
    <w:rsid w:val="008D1A87"/>
    <w:rsid w:val="008D1E92"/>
    <w:rsid w:val="008D22B6"/>
    <w:rsid w:val="008D299A"/>
    <w:rsid w:val="008D3470"/>
    <w:rsid w:val="008D3ED7"/>
    <w:rsid w:val="008D3FBA"/>
    <w:rsid w:val="008D406E"/>
    <w:rsid w:val="008D4ACA"/>
    <w:rsid w:val="008D5417"/>
    <w:rsid w:val="008D54D3"/>
    <w:rsid w:val="008D587B"/>
    <w:rsid w:val="008D726F"/>
    <w:rsid w:val="008D75B5"/>
    <w:rsid w:val="008D7987"/>
    <w:rsid w:val="008D7A77"/>
    <w:rsid w:val="008E0449"/>
    <w:rsid w:val="008E0E2E"/>
    <w:rsid w:val="008E1975"/>
    <w:rsid w:val="008E1EBE"/>
    <w:rsid w:val="008E27DB"/>
    <w:rsid w:val="008E296B"/>
    <w:rsid w:val="008E30F9"/>
    <w:rsid w:val="008E3130"/>
    <w:rsid w:val="008E36DB"/>
    <w:rsid w:val="008E4644"/>
    <w:rsid w:val="008E472A"/>
    <w:rsid w:val="008E4AEA"/>
    <w:rsid w:val="008E4CA3"/>
    <w:rsid w:val="008E5361"/>
    <w:rsid w:val="008E554D"/>
    <w:rsid w:val="008E5CC5"/>
    <w:rsid w:val="008E6896"/>
    <w:rsid w:val="008E79E3"/>
    <w:rsid w:val="008F0696"/>
    <w:rsid w:val="008F0A02"/>
    <w:rsid w:val="008F15E7"/>
    <w:rsid w:val="008F1794"/>
    <w:rsid w:val="008F1BCB"/>
    <w:rsid w:val="008F2110"/>
    <w:rsid w:val="008F25EE"/>
    <w:rsid w:val="008F2B62"/>
    <w:rsid w:val="008F2FE6"/>
    <w:rsid w:val="008F31F7"/>
    <w:rsid w:val="008F31FD"/>
    <w:rsid w:val="008F34BA"/>
    <w:rsid w:val="008F3515"/>
    <w:rsid w:val="008F38C1"/>
    <w:rsid w:val="008F3B18"/>
    <w:rsid w:val="008F3BDB"/>
    <w:rsid w:val="008F4100"/>
    <w:rsid w:val="008F413F"/>
    <w:rsid w:val="008F46EE"/>
    <w:rsid w:val="008F4DF5"/>
    <w:rsid w:val="008F5035"/>
    <w:rsid w:val="008F518E"/>
    <w:rsid w:val="008F5B5E"/>
    <w:rsid w:val="008F6B82"/>
    <w:rsid w:val="008F6CAA"/>
    <w:rsid w:val="008F7486"/>
    <w:rsid w:val="008F7EA2"/>
    <w:rsid w:val="009000FF"/>
    <w:rsid w:val="00900D34"/>
    <w:rsid w:val="00900EED"/>
    <w:rsid w:val="00900F4D"/>
    <w:rsid w:val="00901158"/>
    <w:rsid w:val="009011EC"/>
    <w:rsid w:val="009019CE"/>
    <w:rsid w:val="00902C0C"/>
    <w:rsid w:val="009035EB"/>
    <w:rsid w:val="0090363D"/>
    <w:rsid w:val="00905FF9"/>
    <w:rsid w:val="009062A5"/>
    <w:rsid w:val="0090674E"/>
    <w:rsid w:val="0090744D"/>
    <w:rsid w:val="009076A7"/>
    <w:rsid w:val="009079E1"/>
    <w:rsid w:val="00910678"/>
    <w:rsid w:val="00911A76"/>
    <w:rsid w:val="00911B8D"/>
    <w:rsid w:val="0091203F"/>
    <w:rsid w:val="009128A2"/>
    <w:rsid w:val="0091299F"/>
    <w:rsid w:val="009131F2"/>
    <w:rsid w:val="009134B9"/>
    <w:rsid w:val="00915615"/>
    <w:rsid w:val="00915B57"/>
    <w:rsid w:val="00916280"/>
    <w:rsid w:val="009162FE"/>
    <w:rsid w:val="009166D8"/>
    <w:rsid w:val="0091674E"/>
    <w:rsid w:val="00916B73"/>
    <w:rsid w:val="009172C5"/>
    <w:rsid w:val="00917D8B"/>
    <w:rsid w:val="00917EF7"/>
    <w:rsid w:val="00920141"/>
    <w:rsid w:val="00920AEB"/>
    <w:rsid w:val="00921227"/>
    <w:rsid w:val="00921FB6"/>
    <w:rsid w:val="00922541"/>
    <w:rsid w:val="00923BB6"/>
    <w:rsid w:val="009248F4"/>
    <w:rsid w:val="00924B71"/>
    <w:rsid w:val="009252C4"/>
    <w:rsid w:val="00925316"/>
    <w:rsid w:val="009254DE"/>
    <w:rsid w:val="0092675B"/>
    <w:rsid w:val="00926BA5"/>
    <w:rsid w:val="0092796C"/>
    <w:rsid w:val="00927DEF"/>
    <w:rsid w:val="009303D5"/>
    <w:rsid w:val="00931273"/>
    <w:rsid w:val="0093257B"/>
    <w:rsid w:val="0093272D"/>
    <w:rsid w:val="009331DB"/>
    <w:rsid w:val="009333C5"/>
    <w:rsid w:val="00933FE7"/>
    <w:rsid w:val="009359FE"/>
    <w:rsid w:val="00940637"/>
    <w:rsid w:val="009410CA"/>
    <w:rsid w:val="00941872"/>
    <w:rsid w:val="00941DDD"/>
    <w:rsid w:val="009423AD"/>
    <w:rsid w:val="00942BD7"/>
    <w:rsid w:val="00943314"/>
    <w:rsid w:val="0094393F"/>
    <w:rsid w:val="009439D6"/>
    <w:rsid w:val="009443C6"/>
    <w:rsid w:val="00944EA6"/>
    <w:rsid w:val="009454C3"/>
    <w:rsid w:val="0094578F"/>
    <w:rsid w:val="009458F3"/>
    <w:rsid w:val="009459D7"/>
    <w:rsid w:val="00947326"/>
    <w:rsid w:val="009477E8"/>
    <w:rsid w:val="00947A89"/>
    <w:rsid w:val="00947D72"/>
    <w:rsid w:val="00947F5B"/>
    <w:rsid w:val="009505BA"/>
    <w:rsid w:val="00950838"/>
    <w:rsid w:val="00950EC2"/>
    <w:rsid w:val="009526A0"/>
    <w:rsid w:val="00952771"/>
    <w:rsid w:val="009527FF"/>
    <w:rsid w:val="009529BE"/>
    <w:rsid w:val="009538E7"/>
    <w:rsid w:val="00954338"/>
    <w:rsid w:val="0095464F"/>
    <w:rsid w:val="00954910"/>
    <w:rsid w:val="00954C4F"/>
    <w:rsid w:val="00955390"/>
    <w:rsid w:val="00955448"/>
    <w:rsid w:val="00956CAC"/>
    <w:rsid w:val="00956E38"/>
    <w:rsid w:val="00957008"/>
    <w:rsid w:val="00957416"/>
    <w:rsid w:val="00957438"/>
    <w:rsid w:val="00957628"/>
    <w:rsid w:val="00957933"/>
    <w:rsid w:val="00957BB4"/>
    <w:rsid w:val="0096000D"/>
    <w:rsid w:val="00960533"/>
    <w:rsid w:val="00960AAB"/>
    <w:rsid w:val="00961037"/>
    <w:rsid w:val="00961BA7"/>
    <w:rsid w:val="009623F6"/>
    <w:rsid w:val="00962E84"/>
    <w:rsid w:val="009632DA"/>
    <w:rsid w:val="00963475"/>
    <w:rsid w:val="00963699"/>
    <w:rsid w:val="00964251"/>
    <w:rsid w:val="00964DC5"/>
    <w:rsid w:val="009651D1"/>
    <w:rsid w:val="00965365"/>
    <w:rsid w:val="009659F7"/>
    <w:rsid w:val="00965F41"/>
    <w:rsid w:val="009661C6"/>
    <w:rsid w:val="00967472"/>
    <w:rsid w:val="00967D6C"/>
    <w:rsid w:val="00967E15"/>
    <w:rsid w:val="0097181A"/>
    <w:rsid w:val="00971B5F"/>
    <w:rsid w:val="00971DBD"/>
    <w:rsid w:val="00972DBF"/>
    <w:rsid w:val="00972E0D"/>
    <w:rsid w:val="009733C2"/>
    <w:rsid w:val="00974BE4"/>
    <w:rsid w:val="00974CAE"/>
    <w:rsid w:val="00974DF8"/>
    <w:rsid w:val="00975D8B"/>
    <w:rsid w:val="0097603F"/>
    <w:rsid w:val="009773E1"/>
    <w:rsid w:val="0097790D"/>
    <w:rsid w:val="00977A7A"/>
    <w:rsid w:val="009809A0"/>
    <w:rsid w:val="00980AE8"/>
    <w:rsid w:val="00981E6C"/>
    <w:rsid w:val="00983F86"/>
    <w:rsid w:val="009841B6"/>
    <w:rsid w:val="00984844"/>
    <w:rsid w:val="00984A1A"/>
    <w:rsid w:val="00984BC6"/>
    <w:rsid w:val="00985339"/>
    <w:rsid w:val="0098605D"/>
    <w:rsid w:val="009863B4"/>
    <w:rsid w:val="00986B1B"/>
    <w:rsid w:val="00987050"/>
    <w:rsid w:val="009873F1"/>
    <w:rsid w:val="00987492"/>
    <w:rsid w:val="00987F2D"/>
    <w:rsid w:val="009903F2"/>
    <w:rsid w:val="00990599"/>
    <w:rsid w:val="00990FBF"/>
    <w:rsid w:val="00991295"/>
    <w:rsid w:val="009917A6"/>
    <w:rsid w:val="0099209B"/>
    <w:rsid w:val="00992273"/>
    <w:rsid w:val="00993804"/>
    <w:rsid w:val="00993D88"/>
    <w:rsid w:val="0099410C"/>
    <w:rsid w:val="00994D1E"/>
    <w:rsid w:val="00994FCA"/>
    <w:rsid w:val="0099585A"/>
    <w:rsid w:val="00995E20"/>
    <w:rsid w:val="00996436"/>
    <w:rsid w:val="009967CD"/>
    <w:rsid w:val="00996BC0"/>
    <w:rsid w:val="00997402"/>
    <w:rsid w:val="009A04DB"/>
    <w:rsid w:val="009A070F"/>
    <w:rsid w:val="009A0B10"/>
    <w:rsid w:val="009A0B58"/>
    <w:rsid w:val="009A0D18"/>
    <w:rsid w:val="009A0D4B"/>
    <w:rsid w:val="009A1200"/>
    <w:rsid w:val="009A135D"/>
    <w:rsid w:val="009A3B2F"/>
    <w:rsid w:val="009A3CAB"/>
    <w:rsid w:val="009A40A9"/>
    <w:rsid w:val="009A42E8"/>
    <w:rsid w:val="009A56F4"/>
    <w:rsid w:val="009A5D79"/>
    <w:rsid w:val="009A7097"/>
    <w:rsid w:val="009A775E"/>
    <w:rsid w:val="009B01D8"/>
    <w:rsid w:val="009B05A3"/>
    <w:rsid w:val="009B0D4A"/>
    <w:rsid w:val="009B1BCD"/>
    <w:rsid w:val="009B21CD"/>
    <w:rsid w:val="009B2648"/>
    <w:rsid w:val="009B2E66"/>
    <w:rsid w:val="009B356C"/>
    <w:rsid w:val="009B3746"/>
    <w:rsid w:val="009B402C"/>
    <w:rsid w:val="009B47E7"/>
    <w:rsid w:val="009B5727"/>
    <w:rsid w:val="009B5C0D"/>
    <w:rsid w:val="009B6474"/>
    <w:rsid w:val="009B6F66"/>
    <w:rsid w:val="009B7104"/>
    <w:rsid w:val="009C13E0"/>
    <w:rsid w:val="009C244A"/>
    <w:rsid w:val="009C2C98"/>
    <w:rsid w:val="009C3E1A"/>
    <w:rsid w:val="009C4E98"/>
    <w:rsid w:val="009C509D"/>
    <w:rsid w:val="009C6614"/>
    <w:rsid w:val="009C67CF"/>
    <w:rsid w:val="009C692C"/>
    <w:rsid w:val="009C6B36"/>
    <w:rsid w:val="009C6FE5"/>
    <w:rsid w:val="009C703C"/>
    <w:rsid w:val="009C76D4"/>
    <w:rsid w:val="009C793C"/>
    <w:rsid w:val="009C7BB4"/>
    <w:rsid w:val="009C7D02"/>
    <w:rsid w:val="009D0322"/>
    <w:rsid w:val="009D068E"/>
    <w:rsid w:val="009D0AB0"/>
    <w:rsid w:val="009D115B"/>
    <w:rsid w:val="009D1468"/>
    <w:rsid w:val="009D15C1"/>
    <w:rsid w:val="009D2447"/>
    <w:rsid w:val="009D2B31"/>
    <w:rsid w:val="009D33AE"/>
    <w:rsid w:val="009D3521"/>
    <w:rsid w:val="009D497C"/>
    <w:rsid w:val="009D4A57"/>
    <w:rsid w:val="009D4AD9"/>
    <w:rsid w:val="009D4DB5"/>
    <w:rsid w:val="009D603D"/>
    <w:rsid w:val="009D6247"/>
    <w:rsid w:val="009D6D0B"/>
    <w:rsid w:val="009E07AC"/>
    <w:rsid w:val="009E0A49"/>
    <w:rsid w:val="009E0F6E"/>
    <w:rsid w:val="009E2145"/>
    <w:rsid w:val="009E294F"/>
    <w:rsid w:val="009E3323"/>
    <w:rsid w:val="009E3A98"/>
    <w:rsid w:val="009E429E"/>
    <w:rsid w:val="009E43E6"/>
    <w:rsid w:val="009E52C4"/>
    <w:rsid w:val="009E5366"/>
    <w:rsid w:val="009E62E8"/>
    <w:rsid w:val="009E686A"/>
    <w:rsid w:val="009E6B4B"/>
    <w:rsid w:val="009E6D64"/>
    <w:rsid w:val="009F021B"/>
    <w:rsid w:val="009F066B"/>
    <w:rsid w:val="009F151A"/>
    <w:rsid w:val="009F27D6"/>
    <w:rsid w:val="009F2BE9"/>
    <w:rsid w:val="009F374D"/>
    <w:rsid w:val="009F3B6C"/>
    <w:rsid w:val="009F4434"/>
    <w:rsid w:val="009F5388"/>
    <w:rsid w:val="009F5E27"/>
    <w:rsid w:val="009F62BF"/>
    <w:rsid w:val="009F63DE"/>
    <w:rsid w:val="009F6DE6"/>
    <w:rsid w:val="009F72B1"/>
    <w:rsid w:val="00A0014B"/>
    <w:rsid w:val="00A0017E"/>
    <w:rsid w:val="00A007CD"/>
    <w:rsid w:val="00A010CF"/>
    <w:rsid w:val="00A014E8"/>
    <w:rsid w:val="00A0175D"/>
    <w:rsid w:val="00A025F3"/>
    <w:rsid w:val="00A02CA1"/>
    <w:rsid w:val="00A02D73"/>
    <w:rsid w:val="00A03096"/>
    <w:rsid w:val="00A034AA"/>
    <w:rsid w:val="00A04592"/>
    <w:rsid w:val="00A04722"/>
    <w:rsid w:val="00A05185"/>
    <w:rsid w:val="00A05C5C"/>
    <w:rsid w:val="00A0604C"/>
    <w:rsid w:val="00A06B33"/>
    <w:rsid w:val="00A071CB"/>
    <w:rsid w:val="00A072FD"/>
    <w:rsid w:val="00A10372"/>
    <w:rsid w:val="00A1127B"/>
    <w:rsid w:val="00A115A0"/>
    <w:rsid w:val="00A12C7A"/>
    <w:rsid w:val="00A13035"/>
    <w:rsid w:val="00A1333D"/>
    <w:rsid w:val="00A14FF6"/>
    <w:rsid w:val="00A15010"/>
    <w:rsid w:val="00A150AF"/>
    <w:rsid w:val="00A1533B"/>
    <w:rsid w:val="00A1590A"/>
    <w:rsid w:val="00A15C72"/>
    <w:rsid w:val="00A16845"/>
    <w:rsid w:val="00A16859"/>
    <w:rsid w:val="00A16B05"/>
    <w:rsid w:val="00A16FF6"/>
    <w:rsid w:val="00A17588"/>
    <w:rsid w:val="00A1791D"/>
    <w:rsid w:val="00A20209"/>
    <w:rsid w:val="00A2068D"/>
    <w:rsid w:val="00A20ADA"/>
    <w:rsid w:val="00A20DF8"/>
    <w:rsid w:val="00A21419"/>
    <w:rsid w:val="00A22212"/>
    <w:rsid w:val="00A22A35"/>
    <w:rsid w:val="00A22CCB"/>
    <w:rsid w:val="00A22DAE"/>
    <w:rsid w:val="00A23168"/>
    <w:rsid w:val="00A242DD"/>
    <w:rsid w:val="00A24781"/>
    <w:rsid w:val="00A26152"/>
    <w:rsid w:val="00A2693B"/>
    <w:rsid w:val="00A2733D"/>
    <w:rsid w:val="00A27A0F"/>
    <w:rsid w:val="00A30238"/>
    <w:rsid w:val="00A3209E"/>
    <w:rsid w:val="00A32CF0"/>
    <w:rsid w:val="00A32D4B"/>
    <w:rsid w:val="00A32FD9"/>
    <w:rsid w:val="00A3327C"/>
    <w:rsid w:val="00A33686"/>
    <w:rsid w:val="00A33793"/>
    <w:rsid w:val="00A3385D"/>
    <w:rsid w:val="00A33BB7"/>
    <w:rsid w:val="00A34247"/>
    <w:rsid w:val="00A34281"/>
    <w:rsid w:val="00A34297"/>
    <w:rsid w:val="00A34BF5"/>
    <w:rsid w:val="00A35307"/>
    <w:rsid w:val="00A35A09"/>
    <w:rsid w:val="00A35C1C"/>
    <w:rsid w:val="00A367A0"/>
    <w:rsid w:val="00A371D4"/>
    <w:rsid w:val="00A372BA"/>
    <w:rsid w:val="00A40902"/>
    <w:rsid w:val="00A41A0D"/>
    <w:rsid w:val="00A4275A"/>
    <w:rsid w:val="00A4279B"/>
    <w:rsid w:val="00A428D4"/>
    <w:rsid w:val="00A439CC"/>
    <w:rsid w:val="00A43A2E"/>
    <w:rsid w:val="00A44576"/>
    <w:rsid w:val="00A44B66"/>
    <w:rsid w:val="00A452C8"/>
    <w:rsid w:val="00A45B0C"/>
    <w:rsid w:val="00A46A0A"/>
    <w:rsid w:val="00A4737F"/>
    <w:rsid w:val="00A4764D"/>
    <w:rsid w:val="00A477EE"/>
    <w:rsid w:val="00A50020"/>
    <w:rsid w:val="00A51616"/>
    <w:rsid w:val="00A51713"/>
    <w:rsid w:val="00A5175F"/>
    <w:rsid w:val="00A51AB5"/>
    <w:rsid w:val="00A52B01"/>
    <w:rsid w:val="00A52B49"/>
    <w:rsid w:val="00A53691"/>
    <w:rsid w:val="00A544D6"/>
    <w:rsid w:val="00A5561D"/>
    <w:rsid w:val="00A55A66"/>
    <w:rsid w:val="00A55BD5"/>
    <w:rsid w:val="00A5668A"/>
    <w:rsid w:val="00A56A86"/>
    <w:rsid w:val="00A57073"/>
    <w:rsid w:val="00A572C1"/>
    <w:rsid w:val="00A61BAA"/>
    <w:rsid w:val="00A62DA4"/>
    <w:rsid w:val="00A6390D"/>
    <w:rsid w:val="00A642FA"/>
    <w:rsid w:val="00A652FA"/>
    <w:rsid w:val="00A6572D"/>
    <w:rsid w:val="00A65A3E"/>
    <w:rsid w:val="00A6620C"/>
    <w:rsid w:val="00A66C8C"/>
    <w:rsid w:val="00A673A5"/>
    <w:rsid w:val="00A67ABE"/>
    <w:rsid w:val="00A70EC1"/>
    <w:rsid w:val="00A710F1"/>
    <w:rsid w:val="00A71552"/>
    <w:rsid w:val="00A715D9"/>
    <w:rsid w:val="00A7190F"/>
    <w:rsid w:val="00A7195D"/>
    <w:rsid w:val="00A7288D"/>
    <w:rsid w:val="00A72B89"/>
    <w:rsid w:val="00A72E14"/>
    <w:rsid w:val="00A73244"/>
    <w:rsid w:val="00A73652"/>
    <w:rsid w:val="00A73ED9"/>
    <w:rsid w:val="00A74244"/>
    <w:rsid w:val="00A745E9"/>
    <w:rsid w:val="00A74C94"/>
    <w:rsid w:val="00A74D5A"/>
    <w:rsid w:val="00A75272"/>
    <w:rsid w:val="00A75A8E"/>
    <w:rsid w:val="00A75C3A"/>
    <w:rsid w:val="00A76EB3"/>
    <w:rsid w:val="00A7707B"/>
    <w:rsid w:val="00A77A68"/>
    <w:rsid w:val="00A8059B"/>
    <w:rsid w:val="00A809C8"/>
    <w:rsid w:val="00A819EB"/>
    <w:rsid w:val="00A81B5B"/>
    <w:rsid w:val="00A82B8F"/>
    <w:rsid w:val="00A830A1"/>
    <w:rsid w:val="00A8383B"/>
    <w:rsid w:val="00A83D47"/>
    <w:rsid w:val="00A840DB"/>
    <w:rsid w:val="00A84DFE"/>
    <w:rsid w:val="00A84EC9"/>
    <w:rsid w:val="00A859FF"/>
    <w:rsid w:val="00A85CD5"/>
    <w:rsid w:val="00A86FB3"/>
    <w:rsid w:val="00A87068"/>
    <w:rsid w:val="00A8734F"/>
    <w:rsid w:val="00A877C1"/>
    <w:rsid w:val="00A879F3"/>
    <w:rsid w:val="00A904DC"/>
    <w:rsid w:val="00A92D83"/>
    <w:rsid w:val="00A92F49"/>
    <w:rsid w:val="00A933D6"/>
    <w:rsid w:val="00A93BF5"/>
    <w:rsid w:val="00A941DB"/>
    <w:rsid w:val="00A94B2B"/>
    <w:rsid w:val="00A97799"/>
    <w:rsid w:val="00A97BCA"/>
    <w:rsid w:val="00AA04CD"/>
    <w:rsid w:val="00AA0E28"/>
    <w:rsid w:val="00AA10B2"/>
    <w:rsid w:val="00AA15CE"/>
    <w:rsid w:val="00AA1C45"/>
    <w:rsid w:val="00AA2A70"/>
    <w:rsid w:val="00AA2FA1"/>
    <w:rsid w:val="00AA2FAB"/>
    <w:rsid w:val="00AA39A0"/>
    <w:rsid w:val="00AA4840"/>
    <w:rsid w:val="00AA5037"/>
    <w:rsid w:val="00AA50CA"/>
    <w:rsid w:val="00AA533B"/>
    <w:rsid w:val="00AA57E9"/>
    <w:rsid w:val="00AA5984"/>
    <w:rsid w:val="00AA5CD2"/>
    <w:rsid w:val="00AA617D"/>
    <w:rsid w:val="00AA643F"/>
    <w:rsid w:val="00AA6A5A"/>
    <w:rsid w:val="00AA6F58"/>
    <w:rsid w:val="00AB058B"/>
    <w:rsid w:val="00AB0DA1"/>
    <w:rsid w:val="00AB0E4D"/>
    <w:rsid w:val="00AB19C0"/>
    <w:rsid w:val="00AB1A5C"/>
    <w:rsid w:val="00AB206C"/>
    <w:rsid w:val="00AB23BD"/>
    <w:rsid w:val="00AB266D"/>
    <w:rsid w:val="00AB2D49"/>
    <w:rsid w:val="00AB42DC"/>
    <w:rsid w:val="00AB433F"/>
    <w:rsid w:val="00AB4B34"/>
    <w:rsid w:val="00AB4C5E"/>
    <w:rsid w:val="00AB5281"/>
    <w:rsid w:val="00AB58B1"/>
    <w:rsid w:val="00AB5F85"/>
    <w:rsid w:val="00AB636A"/>
    <w:rsid w:val="00AB65B9"/>
    <w:rsid w:val="00AB70C3"/>
    <w:rsid w:val="00AB784E"/>
    <w:rsid w:val="00AC015C"/>
    <w:rsid w:val="00AC017E"/>
    <w:rsid w:val="00AC109F"/>
    <w:rsid w:val="00AC114D"/>
    <w:rsid w:val="00AC11C1"/>
    <w:rsid w:val="00AC1225"/>
    <w:rsid w:val="00AC12C3"/>
    <w:rsid w:val="00AC1649"/>
    <w:rsid w:val="00AC283C"/>
    <w:rsid w:val="00AC2BB5"/>
    <w:rsid w:val="00AC2DFC"/>
    <w:rsid w:val="00AC2EA6"/>
    <w:rsid w:val="00AC3551"/>
    <w:rsid w:val="00AC3568"/>
    <w:rsid w:val="00AC3587"/>
    <w:rsid w:val="00AC4504"/>
    <w:rsid w:val="00AC49D1"/>
    <w:rsid w:val="00AC5594"/>
    <w:rsid w:val="00AC68CB"/>
    <w:rsid w:val="00AC6A90"/>
    <w:rsid w:val="00AC6E95"/>
    <w:rsid w:val="00AC6EEB"/>
    <w:rsid w:val="00AC6F70"/>
    <w:rsid w:val="00AC6F93"/>
    <w:rsid w:val="00AC78F8"/>
    <w:rsid w:val="00AC7C3C"/>
    <w:rsid w:val="00AD01CB"/>
    <w:rsid w:val="00AD02F0"/>
    <w:rsid w:val="00AD0A92"/>
    <w:rsid w:val="00AD1B69"/>
    <w:rsid w:val="00AD2753"/>
    <w:rsid w:val="00AD28A8"/>
    <w:rsid w:val="00AD2FAB"/>
    <w:rsid w:val="00AD3924"/>
    <w:rsid w:val="00AD42DA"/>
    <w:rsid w:val="00AD515E"/>
    <w:rsid w:val="00AD5494"/>
    <w:rsid w:val="00AD77A8"/>
    <w:rsid w:val="00AD7C8E"/>
    <w:rsid w:val="00AE0C11"/>
    <w:rsid w:val="00AE1472"/>
    <w:rsid w:val="00AE1978"/>
    <w:rsid w:val="00AE2D08"/>
    <w:rsid w:val="00AE3591"/>
    <w:rsid w:val="00AE3621"/>
    <w:rsid w:val="00AE411D"/>
    <w:rsid w:val="00AE48F3"/>
    <w:rsid w:val="00AE4CE2"/>
    <w:rsid w:val="00AE4E46"/>
    <w:rsid w:val="00AE5C5F"/>
    <w:rsid w:val="00AE6965"/>
    <w:rsid w:val="00AE6D67"/>
    <w:rsid w:val="00AE7438"/>
    <w:rsid w:val="00AE7DD0"/>
    <w:rsid w:val="00AF046B"/>
    <w:rsid w:val="00AF0974"/>
    <w:rsid w:val="00AF0C17"/>
    <w:rsid w:val="00AF1296"/>
    <w:rsid w:val="00AF1BC2"/>
    <w:rsid w:val="00AF2133"/>
    <w:rsid w:val="00AF24E1"/>
    <w:rsid w:val="00AF2532"/>
    <w:rsid w:val="00AF25C3"/>
    <w:rsid w:val="00AF3CFE"/>
    <w:rsid w:val="00AF4981"/>
    <w:rsid w:val="00AF4DAB"/>
    <w:rsid w:val="00AF4DFE"/>
    <w:rsid w:val="00AF61B3"/>
    <w:rsid w:val="00AF6EED"/>
    <w:rsid w:val="00AF6F40"/>
    <w:rsid w:val="00AF703A"/>
    <w:rsid w:val="00AF7081"/>
    <w:rsid w:val="00AF795D"/>
    <w:rsid w:val="00AF7EFE"/>
    <w:rsid w:val="00AF7FA9"/>
    <w:rsid w:val="00B004BA"/>
    <w:rsid w:val="00B006E4"/>
    <w:rsid w:val="00B01021"/>
    <w:rsid w:val="00B011F1"/>
    <w:rsid w:val="00B019EF"/>
    <w:rsid w:val="00B02D06"/>
    <w:rsid w:val="00B02E52"/>
    <w:rsid w:val="00B0421D"/>
    <w:rsid w:val="00B04C70"/>
    <w:rsid w:val="00B0509A"/>
    <w:rsid w:val="00B05442"/>
    <w:rsid w:val="00B058CF"/>
    <w:rsid w:val="00B072B3"/>
    <w:rsid w:val="00B07DAA"/>
    <w:rsid w:val="00B07FFE"/>
    <w:rsid w:val="00B10319"/>
    <w:rsid w:val="00B10C0A"/>
    <w:rsid w:val="00B11208"/>
    <w:rsid w:val="00B119F4"/>
    <w:rsid w:val="00B12145"/>
    <w:rsid w:val="00B1243F"/>
    <w:rsid w:val="00B128AE"/>
    <w:rsid w:val="00B133CE"/>
    <w:rsid w:val="00B139F0"/>
    <w:rsid w:val="00B1413A"/>
    <w:rsid w:val="00B1498E"/>
    <w:rsid w:val="00B14C63"/>
    <w:rsid w:val="00B14E8E"/>
    <w:rsid w:val="00B15DC1"/>
    <w:rsid w:val="00B16516"/>
    <w:rsid w:val="00B167DB"/>
    <w:rsid w:val="00B17C17"/>
    <w:rsid w:val="00B201E7"/>
    <w:rsid w:val="00B20C22"/>
    <w:rsid w:val="00B211AF"/>
    <w:rsid w:val="00B212DC"/>
    <w:rsid w:val="00B21C5A"/>
    <w:rsid w:val="00B2251E"/>
    <w:rsid w:val="00B225F2"/>
    <w:rsid w:val="00B22696"/>
    <w:rsid w:val="00B22A84"/>
    <w:rsid w:val="00B23558"/>
    <w:rsid w:val="00B23574"/>
    <w:rsid w:val="00B235B1"/>
    <w:rsid w:val="00B2430F"/>
    <w:rsid w:val="00B2448F"/>
    <w:rsid w:val="00B24A62"/>
    <w:rsid w:val="00B24B9A"/>
    <w:rsid w:val="00B24C8B"/>
    <w:rsid w:val="00B24DF0"/>
    <w:rsid w:val="00B25CBF"/>
    <w:rsid w:val="00B261A4"/>
    <w:rsid w:val="00B2657D"/>
    <w:rsid w:val="00B26D3E"/>
    <w:rsid w:val="00B27847"/>
    <w:rsid w:val="00B27AA0"/>
    <w:rsid w:val="00B27F02"/>
    <w:rsid w:val="00B30789"/>
    <w:rsid w:val="00B3078B"/>
    <w:rsid w:val="00B30D19"/>
    <w:rsid w:val="00B31326"/>
    <w:rsid w:val="00B313E3"/>
    <w:rsid w:val="00B31657"/>
    <w:rsid w:val="00B32FB6"/>
    <w:rsid w:val="00B33589"/>
    <w:rsid w:val="00B34316"/>
    <w:rsid w:val="00B352CB"/>
    <w:rsid w:val="00B35476"/>
    <w:rsid w:val="00B359D1"/>
    <w:rsid w:val="00B35DC4"/>
    <w:rsid w:val="00B3625B"/>
    <w:rsid w:val="00B364A1"/>
    <w:rsid w:val="00B36B4F"/>
    <w:rsid w:val="00B37984"/>
    <w:rsid w:val="00B4040D"/>
    <w:rsid w:val="00B40B3A"/>
    <w:rsid w:val="00B40E98"/>
    <w:rsid w:val="00B419AD"/>
    <w:rsid w:val="00B41AAD"/>
    <w:rsid w:val="00B4242F"/>
    <w:rsid w:val="00B4271D"/>
    <w:rsid w:val="00B42948"/>
    <w:rsid w:val="00B4345A"/>
    <w:rsid w:val="00B43724"/>
    <w:rsid w:val="00B43956"/>
    <w:rsid w:val="00B43B11"/>
    <w:rsid w:val="00B43C2A"/>
    <w:rsid w:val="00B4404C"/>
    <w:rsid w:val="00B44CA0"/>
    <w:rsid w:val="00B44E75"/>
    <w:rsid w:val="00B45BB3"/>
    <w:rsid w:val="00B47458"/>
    <w:rsid w:val="00B47A02"/>
    <w:rsid w:val="00B515F0"/>
    <w:rsid w:val="00B516A4"/>
    <w:rsid w:val="00B51B27"/>
    <w:rsid w:val="00B51C6A"/>
    <w:rsid w:val="00B52A7C"/>
    <w:rsid w:val="00B52C73"/>
    <w:rsid w:val="00B537A4"/>
    <w:rsid w:val="00B54582"/>
    <w:rsid w:val="00B547B7"/>
    <w:rsid w:val="00B54866"/>
    <w:rsid w:val="00B54B1F"/>
    <w:rsid w:val="00B54CB4"/>
    <w:rsid w:val="00B54F1D"/>
    <w:rsid w:val="00B55734"/>
    <w:rsid w:val="00B5608F"/>
    <w:rsid w:val="00B57D42"/>
    <w:rsid w:val="00B57FDB"/>
    <w:rsid w:val="00B604C3"/>
    <w:rsid w:val="00B60599"/>
    <w:rsid w:val="00B60737"/>
    <w:rsid w:val="00B609DF"/>
    <w:rsid w:val="00B6118F"/>
    <w:rsid w:val="00B611FC"/>
    <w:rsid w:val="00B61891"/>
    <w:rsid w:val="00B61D83"/>
    <w:rsid w:val="00B62421"/>
    <w:rsid w:val="00B62612"/>
    <w:rsid w:val="00B6378C"/>
    <w:rsid w:val="00B64966"/>
    <w:rsid w:val="00B65132"/>
    <w:rsid w:val="00B6525C"/>
    <w:rsid w:val="00B65861"/>
    <w:rsid w:val="00B65C51"/>
    <w:rsid w:val="00B65DD2"/>
    <w:rsid w:val="00B65FF9"/>
    <w:rsid w:val="00B663A7"/>
    <w:rsid w:val="00B713D1"/>
    <w:rsid w:val="00B7140E"/>
    <w:rsid w:val="00B7162A"/>
    <w:rsid w:val="00B71B7C"/>
    <w:rsid w:val="00B72060"/>
    <w:rsid w:val="00B7229D"/>
    <w:rsid w:val="00B72EA7"/>
    <w:rsid w:val="00B7354E"/>
    <w:rsid w:val="00B74DDF"/>
    <w:rsid w:val="00B75117"/>
    <w:rsid w:val="00B758AC"/>
    <w:rsid w:val="00B75BC6"/>
    <w:rsid w:val="00B7629B"/>
    <w:rsid w:val="00B76724"/>
    <w:rsid w:val="00B7778E"/>
    <w:rsid w:val="00B77A02"/>
    <w:rsid w:val="00B77F09"/>
    <w:rsid w:val="00B80605"/>
    <w:rsid w:val="00B80C30"/>
    <w:rsid w:val="00B81D7A"/>
    <w:rsid w:val="00B82319"/>
    <w:rsid w:val="00B823F4"/>
    <w:rsid w:val="00B8267B"/>
    <w:rsid w:val="00B829C1"/>
    <w:rsid w:val="00B83B58"/>
    <w:rsid w:val="00B83E3F"/>
    <w:rsid w:val="00B8412D"/>
    <w:rsid w:val="00B8496E"/>
    <w:rsid w:val="00B84BF8"/>
    <w:rsid w:val="00B85014"/>
    <w:rsid w:val="00B85181"/>
    <w:rsid w:val="00B85210"/>
    <w:rsid w:val="00B85B2C"/>
    <w:rsid w:val="00B85D50"/>
    <w:rsid w:val="00B86362"/>
    <w:rsid w:val="00B8670C"/>
    <w:rsid w:val="00B86D8E"/>
    <w:rsid w:val="00B87237"/>
    <w:rsid w:val="00B878DA"/>
    <w:rsid w:val="00B90154"/>
    <w:rsid w:val="00B90556"/>
    <w:rsid w:val="00B9091D"/>
    <w:rsid w:val="00B90B33"/>
    <w:rsid w:val="00B90F2D"/>
    <w:rsid w:val="00B91968"/>
    <w:rsid w:val="00B929AA"/>
    <w:rsid w:val="00B92DC3"/>
    <w:rsid w:val="00B92F16"/>
    <w:rsid w:val="00B93440"/>
    <w:rsid w:val="00B93CA1"/>
    <w:rsid w:val="00B94C35"/>
    <w:rsid w:val="00B94D67"/>
    <w:rsid w:val="00B954B7"/>
    <w:rsid w:val="00B95501"/>
    <w:rsid w:val="00B96593"/>
    <w:rsid w:val="00B96829"/>
    <w:rsid w:val="00B96C27"/>
    <w:rsid w:val="00B96E84"/>
    <w:rsid w:val="00BA00D1"/>
    <w:rsid w:val="00BA11BA"/>
    <w:rsid w:val="00BA12EF"/>
    <w:rsid w:val="00BA15DE"/>
    <w:rsid w:val="00BA1800"/>
    <w:rsid w:val="00BA1BAC"/>
    <w:rsid w:val="00BA256F"/>
    <w:rsid w:val="00BA2616"/>
    <w:rsid w:val="00BA2BAF"/>
    <w:rsid w:val="00BA2FAF"/>
    <w:rsid w:val="00BA3D78"/>
    <w:rsid w:val="00BA4B10"/>
    <w:rsid w:val="00BA5308"/>
    <w:rsid w:val="00BA6334"/>
    <w:rsid w:val="00BA6BEC"/>
    <w:rsid w:val="00BA7012"/>
    <w:rsid w:val="00BA7574"/>
    <w:rsid w:val="00BA7CA5"/>
    <w:rsid w:val="00BB0015"/>
    <w:rsid w:val="00BB2205"/>
    <w:rsid w:val="00BB25F1"/>
    <w:rsid w:val="00BB3549"/>
    <w:rsid w:val="00BB3BC0"/>
    <w:rsid w:val="00BB4E2D"/>
    <w:rsid w:val="00BB5341"/>
    <w:rsid w:val="00BB5D22"/>
    <w:rsid w:val="00BB60B0"/>
    <w:rsid w:val="00BB632D"/>
    <w:rsid w:val="00BB6AE6"/>
    <w:rsid w:val="00BB7860"/>
    <w:rsid w:val="00BB7F0F"/>
    <w:rsid w:val="00BC0306"/>
    <w:rsid w:val="00BC0CA1"/>
    <w:rsid w:val="00BC0CE5"/>
    <w:rsid w:val="00BC203F"/>
    <w:rsid w:val="00BC24C4"/>
    <w:rsid w:val="00BC2896"/>
    <w:rsid w:val="00BC2B5D"/>
    <w:rsid w:val="00BC2E55"/>
    <w:rsid w:val="00BC41DC"/>
    <w:rsid w:val="00BC565B"/>
    <w:rsid w:val="00BC57D8"/>
    <w:rsid w:val="00BC58E0"/>
    <w:rsid w:val="00BC5E30"/>
    <w:rsid w:val="00BC6D8C"/>
    <w:rsid w:val="00BC71C6"/>
    <w:rsid w:val="00BC75D4"/>
    <w:rsid w:val="00BD0089"/>
    <w:rsid w:val="00BD010F"/>
    <w:rsid w:val="00BD0FF6"/>
    <w:rsid w:val="00BD2753"/>
    <w:rsid w:val="00BD3899"/>
    <w:rsid w:val="00BD3B83"/>
    <w:rsid w:val="00BD46E1"/>
    <w:rsid w:val="00BD51B1"/>
    <w:rsid w:val="00BD521C"/>
    <w:rsid w:val="00BD54A5"/>
    <w:rsid w:val="00BD58C3"/>
    <w:rsid w:val="00BD6B18"/>
    <w:rsid w:val="00BD72AF"/>
    <w:rsid w:val="00BD7602"/>
    <w:rsid w:val="00BD770B"/>
    <w:rsid w:val="00BE0930"/>
    <w:rsid w:val="00BE1004"/>
    <w:rsid w:val="00BE11A1"/>
    <w:rsid w:val="00BE1B41"/>
    <w:rsid w:val="00BE2730"/>
    <w:rsid w:val="00BE37D8"/>
    <w:rsid w:val="00BE4E24"/>
    <w:rsid w:val="00BE53D4"/>
    <w:rsid w:val="00BE57B8"/>
    <w:rsid w:val="00BE6A8E"/>
    <w:rsid w:val="00BE73A6"/>
    <w:rsid w:val="00BE7659"/>
    <w:rsid w:val="00BE7EF2"/>
    <w:rsid w:val="00BF022B"/>
    <w:rsid w:val="00BF059A"/>
    <w:rsid w:val="00BF104C"/>
    <w:rsid w:val="00BF193D"/>
    <w:rsid w:val="00BF31ED"/>
    <w:rsid w:val="00BF3399"/>
    <w:rsid w:val="00BF348E"/>
    <w:rsid w:val="00BF3EDE"/>
    <w:rsid w:val="00BF4285"/>
    <w:rsid w:val="00BF4A23"/>
    <w:rsid w:val="00BF4A73"/>
    <w:rsid w:val="00BF4A7E"/>
    <w:rsid w:val="00BF4B89"/>
    <w:rsid w:val="00BF517D"/>
    <w:rsid w:val="00BF576F"/>
    <w:rsid w:val="00BF58B0"/>
    <w:rsid w:val="00BF5D9E"/>
    <w:rsid w:val="00BF6133"/>
    <w:rsid w:val="00BF6B55"/>
    <w:rsid w:val="00BF724D"/>
    <w:rsid w:val="00BF7344"/>
    <w:rsid w:val="00BF7574"/>
    <w:rsid w:val="00C00A6C"/>
    <w:rsid w:val="00C00CBF"/>
    <w:rsid w:val="00C012C2"/>
    <w:rsid w:val="00C0153B"/>
    <w:rsid w:val="00C01AF7"/>
    <w:rsid w:val="00C01C31"/>
    <w:rsid w:val="00C01C95"/>
    <w:rsid w:val="00C01D6F"/>
    <w:rsid w:val="00C022E9"/>
    <w:rsid w:val="00C039F3"/>
    <w:rsid w:val="00C04494"/>
    <w:rsid w:val="00C05B14"/>
    <w:rsid w:val="00C066E2"/>
    <w:rsid w:val="00C068FF"/>
    <w:rsid w:val="00C06E8C"/>
    <w:rsid w:val="00C07F5D"/>
    <w:rsid w:val="00C07FFC"/>
    <w:rsid w:val="00C10014"/>
    <w:rsid w:val="00C104BE"/>
    <w:rsid w:val="00C10BF8"/>
    <w:rsid w:val="00C115C8"/>
    <w:rsid w:val="00C11776"/>
    <w:rsid w:val="00C119F9"/>
    <w:rsid w:val="00C11E02"/>
    <w:rsid w:val="00C1227A"/>
    <w:rsid w:val="00C125DE"/>
    <w:rsid w:val="00C12A2D"/>
    <w:rsid w:val="00C139DF"/>
    <w:rsid w:val="00C13C87"/>
    <w:rsid w:val="00C14C53"/>
    <w:rsid w:val="00C15108"/>
    <w:rsid w:val="00C15158"/>
    <w:rsid w:val="00C1519E"/>
    <w:rsid w:val="00C15794"/>
    <w:rsid w:val="00C1630C"/>
    <w:rsid w:val="00C16C1B"/>
    <w:rsid w:val="00C17ADB"/>
    <w:rsid w:val="00C17DBE"/>
    <w:rsid w:val="00C210E9"/>
    <w:rsid w:val="00C2146C"/>
    <w:rsid w:val="00C21AC1"/>
    <w:rsid w:val="00C23CBF"/>
    <w:rsid w:val="00C256A4"/>
    <w:rsid w:val="00C25AF6"/>
    <w:rsid w:val="00C26107"/>
    <w:rsid w:val="00C26F2C"/>
    <w:rsid w:val="00C271A1"/>
    <w:rsid w:val="00C2769A"/>
    <w:rsid w:val="00C27E61"/>
    <w:rsid w:val="00C32042"/>
    <w:rsid w:val="00C339BC"/>
    <w:rsid w:val="00C33CE8"/>
    <w:rsid w:val="00C33D5F"/>
    <w:rsid w:val="00C34E30"/>
    <w:rsid w:val="00C35680"/>
    <w:rsid w:val="00C356A5"/>
    <w:rsid w:val="00C35980"/>
    <w:rsid w:val="00C404E7"/>
    <w:rsid w:val="00C406CE"/>
    <w:rsid w:val="00C41DA0"/>
    <w:rsid w:val="00C41E18"/>
    <w:rsid w:val="00C42763"/>
    <w:rsid w:val="00C42A7E"/>
    <w:rsid w:val="00C43112"/>
    <w:rsid w:val="00C436C9"/>
    <w:rsid w:val="00C446A3"/>
    <w:rsid w:val="00C44767"/>
    <w:rsid w:val="00C44D74"/>
    <w:rsid w:val="00C44F7A"/>
    <w:rsid w:val="00C450CA"/>
    <w:rsid w:val="00C45264"/>
    <w:rsid w:val="00C452C6"/>
    <w:rsid w:val="00C453F5"/>
    <w:rsid w:val="00C45A0E"/>
    <w:rsid w:val="00C45B58"/>
    <w:rsid w:val="00C45E36"/>
    <w:rsid w:val="00C4629C"/>
    <w:rsid w:val="00C463EC"/>
    <w:rsid w:val="00C46F6B"/>
    <w:rsid w:val="00C47425"/>
    <w:rsid w:val="00C4758C"/>
    <w:rsid w:val="00C479D0"/>
    <w:rsid w:val="00C5024B"/>
    <w:rsid w:val="00C512E7"/>
    <w:rsid w:val="00C514B5"/>
    <w:rsid w:val="00C51780"/>
    <w:rsid w:val="00C519F4"/>
    <w:rsid w:val="00C52C6A"/>
    <w:rsid w:val="00C537E8"/>
    <w:rsid w:val="00C54E41"/>
    <w:rsid w:val="00C559D6"/>
    <w:rsid w:val="00C55E04"/>
    <w:rsid w:val="00C56B84"/>
    <w:rsid w:val="00C56E2D"/>
    <w:rsid w:val="00C57CB6"/>
    <w:rsid w:val="00C60204"/>
    <w:rsid w:val="00C605DF"/>
    <w:rsid w:val="00C609B0"/>
    <w:rsid w:val="00C60C8F"/>
    <w:rsid w:val="00C62376"/>
    <w:rsid w:val="00C62C68"/>
    <w:rsid w:val="00C62D8A"/>
    <w:rsid w:val="00C63195"/>
    <w:rsid w:val="00C6359E"/>
    <w:rsid w:val="00C63FAD"/>
    <w:rsid w:val="00C6408D"/>
    <w:rsid w:val="00C640B3"/>
    <w:rsid w:val="00C64472"/>
    <w:rsid w:val="00C6467A"/>
    <w:rsid w:val="00C655F9"/>
    <w:rsid w:val="00C65638"/>
    <w:rsid w:val="00C659C2"/>
    <w:rsid w:val="00C66754"/>
    <w:rsid w:val="00C66CE3"/>
    <w:rsid w:val="00C66FB6"/>
    <w:rsid w:val="00C70644"/>
    <w:rsid w:val="00C71123"/>
    <w:rsid w:val="00C716DC"/>
    <w:rsid w:val="00C71D6D"/>
    <w:rsid w:val="00C73779"/>
    <w:rsid w:val="00C73C78"/>
    <w:rsid w:val="00C7434C"/>
    <w:rsid w:val="00C74519"/>
    <w:rsid w:val="00C74ACF"/>
    <w:rsid w:val="00C74B54"/>
    <w:rsid w:val="00C74C7B"/>
    <w:rsid w:val="00C74D03"/>
    <w:rsid w:val="00C75269"/>
    <w:rsid w:val="00C753E2"/>
    <w:rsid w:val="00C75B27"/>
    <w:rsid w:val="00C76F2F"/>
    <w:rsid w:val="00C810E2"/>
    <w:rsid w:val="00C813FA"/>
    <w:rsid w:val="00C8165D"/>
    <w:rsid w:val="00C8297B"/>
    <w:rsid w:val="00C82B6C"/>
    <w:rsid w:val="00C82E92"/>
    <w:rsid w:val="00C83672"/>
    <w:rsid w:val="00C838EF"/>
    <w:rsid w:val="00C83DAE"/>
    <w:rsid w:val="00C8507D"/>
    <w:rsid w:val="00C85731"/>
    <w:rsid w:val="00C85C23"/>
    <w:rsid w:val="00C863BF"/>
    <w:rsid w:val="00C87DD9"/>
    <w:rsid w:val="00C90A4D"/>
    <w:rsid w:val="00C90C3F"/>
    <w:rsid w:val="00C91EB3"/>
    <w:rsid w:val="00C920B1"/>
    <w:rsid w:val="00C924F4"/>
    <w:rsid w:val="00C9287F"/>
    <w:rsid w:val="00C9296B"/>
    <w:rsid w:val="00C92B00"/>
    <w:rsid w:val="00C92BA1"/>
    <w:rsid w:val="00C934B6"/>
    <w:rsid w:val="00C934EE"/>
    <w:rsid w:val="00C93662"/>
    <w:rsid w:val="00C93C03"/>
    <w:rsid w:val="00C940EA"/>
    <w:rsid w:val="00C95CE4"/>
    <w:rsid w:val="00C962CA"/>
    <w:rsid w:val="00C96B0B"/>
    <w:rsid w:val="00C96D35"/>
    <w:rsid w:val="00C96D3C"/>
    <w:rsid w:val="00C96F20"/>
    <w:rsid w:val="00C978AB"/>
    <w:rsid w:val="00C979F3"/>
    <w:rsid w:val="00C97BEB"/>
    <w:rsid w:val="00C97E27"/>
    <w:rsid w:val="00CA033A"/>
    <w:rsid w:val="00CA1240"/>
    <w:rsid w:val="00CA124B"/>
    <w:rsid w:val="00CA1744"/>
    <w:rsid w:val="00CA184E"/>
    <w:rsid w:val="00CA1E58"/>
    <w:rsid w:val="00CA2428"/>
    <w:rsid w:val="00CA28F2"/>
    <w:rsid w:val="00CA3112"/>
    <w:rsid w:val="00CA3A05"/>
    <w:rsid w:val="00CA4111"/>
    <w:rsid w:val="00CA42A3"/>
    <w:rsid w:val="00CA43B7"/>
    <w:rsid w:val="00CA4557"/>
    <w:rsid w:val="00CA4635"/>
    <w:rsid w:val="00CA46CA"/>
    <w:rsid w:val="00CA4A6A"/>
    <w:rsid w:val="00CA4CE2"/>
    <w:rsid w:val="00CA630E"/>
    <w:rsid w:val="00CA674E"/>
    <w:rsid w:val="00CA69B3"/>
    <w:rsid w:val="00CA6C4A"/>
    <w:rsid w:val="00CA6D56"/>
    <w:rsid w:val="00CA75F9"/>
    <w:rsid w:val="00CA77B5"/>
    <w:rsid w:val="00CA796D"/>
    <w:rsid w:val="00CB051A"/>
    <w:rsid w:val="00CB0F35"/>
    <w:rsid w:val="00CB2320"/>
    <w:rsid w:val="00CB283A"/>
    <w:rsid w:val="00CB3B7D"/>
    <w:rsid w:val="00CB3C5B"/>
    <w:rsid w:val="00CB52A7"/>
    <w:rsid w:val="00CB54AB"/>
    <w:rsid w:val="00CB5CA4"/>
    <w:rsid w:val="00CB6C4C"/>
    <w:rsid w:val="00CB6CE4"/>
    <w:rsid w:val="00CB6E46"/>
    <w:rsid w:val="00CB7005"/>
    <w:rsid w:val="00CB7F80"/>
    <w:rsid w:val="00CC021C"/>
    <w:rsid w:val="00CC037E"/>
    <w:rsid w:val="00CC1305"/>
    <w:rsid w:val="00CC15E6"/>
    <w:rsid w:val="00CC16D0"/>
    <w:rsid w:val="00CC1A27"/>
    <w:rsid w:val="00CC348F"/>
    <w:rsid w:val="00CC369A"/>
    <w:rsid w:val="00CC3EE1"/>
    <w:rsid w:val="00CC3FAA"/>
    <w:rsid w:val="00CC44D9"/>
    <w:rsid w:val="00CC50F1"/>
    <w:rsid w:val="00CC5479"/>
    <w:rsid w:val="00CC5539"/>
    <w:rsid w:val="00CC5B6E"/>
    <w:rsid w:val="00CC69A7"/>
    <w:rsid w:val="00CC6E0A"/>
    <w:rsid w:val="00CC7158"/>
    <w:rsid w:val="00CC7D1B"/>
    <w:rsid w:val="00CC7D8F"/>
    <w:rsid w:val="00CD02BA"/>
    <w:rsid w:val="00CD035D"/>
    <w:rsid w:val="00CD0628"/>
    <w:rsid w:val="00CD1F02"/>
    <w:rsid w:val="00CD213A"/>
    <w:rsid w:val="00CD24C3"/>
    <w:rsid w:val="00CD27AE"/>
    <w:rsid w:val="00CD30E4"/>
    <w:rsid w:val="00CD3254"/>
    <w:rsid w:val="00CD32D7"/>
    <w:rsid w:val="00CD3B34"/>
    <w:rsid w:val="00CD3C98"/>
    <w:rsid w:val="00CD4242"/>
    <w:rsid w:val="00CD443F"/>
    <w:rsid w:val="00CD543F"/>
    <w:rsid w:val="00CD5C44"/>
    <w:rsid w:val="00CD61D2"/>
    <w:rsid w:val="00CD63F6"/>
    <w:rsid w:val="00CD64AB"/>
    <w:rsid w:val="00CD6BBE"/>
    <w:rsid w:val="00CD7146"/>
    <w:rsid w:val="00CD72E5"/>
    <w:rsid w:val="00CD756D"/>
    <w:rsid w:val="00CD779A"/>
    <w:rsid w:val="00CD7CFB"/>
    <w:rsid w:val="00CE0EC8"/>
    <w:rsid w:val="00CE16E4"/>
    <w:rsid w:val="00CE25BB"/>
    <w:rsid w:val="00CE2A33"/>
    <w:rsid w:val="00CE3105"/>
    <w:rsid w:val="00CE34DB"/>
    <w:rsid w:val="00CE4303"/>
    <w:rsid w:val="00CE4A46"/>
    <w:rsid w:val="00CE5C4A"/>
    <w:rsid w:val="00CE5C5F"/>
    <w:rsid w:val="00CE5CE2"/>
    <w:rsid w:val="00CE62A5"/>
    <w:rsid w:val="00CE6532"/>
    <w:rsid w:val="00CE6629"/>
    <w:rsid w:val="00CF0013"/>
    <w:rsid w:val="00CF0040"/>
    <w:rsid w:val="00CF01AA"/>
    <w:rsid w:val="00CF0951"/>
    <w:rsid w:val="00CF0C17"/>
    <w:rsid w:val="00CF0E82"/>
    <w:rsid w:val="00CF126A"/>
    <w:rsid w:val="00CF17BA"/>
    <w:rsid w:val="00CF2798"/>
    <w:rsid w:val="00CF2A9B"/>
    <w:rsid w:val="00CF2B72"/>
    <w:rsid w:val="00CF3222"/>
    <w:rsid w:val="00CF3384"/>
    <w:rsid w:val="00CF38B1"/>
    <w:rsid w:val="00CF498D"/>
    <w:rsid w:val="00CF4B84"/>
    <w:rsid w:val="00CF4CBF"/>
    <w:rsid w:val="00CF54F0"/>
    <w:rsid w:val="00CF5998"/>
    <w:rsid w:val="00CF5F9B"/>
    <w:rsid w:val="00CF6FA9"/>
    <w:rsid w:val="00CF730C"/>
    <w:rsid w:val="00D00356"/>
    <w:rsid w:val="00D004C2"/>
    <w:rsid w:val="00D004FF"/>
    <w:rsid w:val="00D0071E"/>
    <w:rsid w:val="00D01430"/>
    <w:rsid w:val="00D02E09"/>
    <w:rsid w:val="00D02E58"/>
    <w:rsid w:val="00D0397C"/>
    <w:rsid w:val="00D03ACD"/>
    <w:rsid w:val="00D03FCB"/>
    <w:rsid w:val="00D040BD"/>
    <w:rsid w:val="00D04206"/>
    <w:rsid w:val="00D04F25"/>
    <w:rsid w:val="00D05EB6"/>
    <w:rsid w:val="00D062E8"/>
    <w:rsid w:val="00D06570"/>
    <w:rsid w:val="00D0689C"/>
    <w:rsid w:val="00D07D64"/>
    <w:rsid w:val="00D106F5"/>
    <w:rsid w:val="00D10BB8"/>
    <w:rsid w:val="00D10D61"/>
    <w:rsid w:val="00D1142E"/>
    <w:rsid w:val="00D118CE"/>
    <w:rsid w:val="00D11C49"/>
    <w:rsid w:val="00D12F23"/>
    <w:rsid w:val="00D13430"/>
    <w:rsid w:val="00D13768"/>
    <w:rsid w:val="00D1398D"/>
    <w:rsid w:val="00D14AB1"/>
    <w:rsid w:val="00D15B64"/>
    <w:rsid w:val="00D16013"/>
    <w:rsid w:val="00D17109"/>
    <w:rsid w:val="00D172C0"/>
    <w:rsid w:val="00D17661"/>
    <w:rsid w:val="00D1783F"/>
    <w:rsid w:val="00D20201"/>
    <w:rsid w:val="00D20737"/>
    <w:rsid w:val="00D2093E"/>
    <w:rsid w:val="00D20A77"/>
    <w:rsid w:val="00D20B2B"/>
    <w:rsid w:val="00D212CC"/>
    <w:rsid w:val="00D22463"/>
    <w:rsid w:val="00D22AA4"/>
    <w:rsid w:val="00D22B2A"/>
    <w:rsid w:val="00D22B46"/>
    <w:rsid w:val="00D22C6E"/>
    <w:rsid w:val="00D237A8"/>
    <w:rsid w:val="00D23C99"/>
    <w:rsid w:val="00D24B3A"/>
    <w:rsid w:val="00D24DAC"/>
    <w:rsid w:val="00D251B1"/>
    <w:rsid w:val="00D25943"/>
    <w:rsid w:val="00D25D5C"/>
    <w:rsid w:val="00D265DA"/>
    <w:rsid w:val="00D2693A"/>
    <w:rsid w:val="00D2705C"/>
    <w:rsid w:val="00D300CB"/>
    <w:rsid w:val="00D30894"/>
    <w:rsid w:val="00D308DA"/>
    <w:rsid w:val="00D30AF4"/>
    <w:rsid w:val="00D31077"/>
    <w:rsid w:val="00D317B8"/>
    <w:rsid w:val="00D3180B"/>
    <w:rsid w:val="00D32983"/>
    <w:rsid w:val="00D333CA"/>
    <w:rsid w:val="00D33401"/>
    <w:rsid w:val="00D336AA"/>
    <w:rsid w:val="00D34011"/>
    <w:rsid w:val="00D34BF5"/>
    <w:rsid w:val="00D34C45"/>
    <w:rsid w:val="00D34EB4"/>
    <w:rsid w:val="00D36270"/>
    <w:rsid w:val="00D36949"/>
    <w:rsid w:val="00D37E20"/>
    <w:rsid w:val="00D40DCA"/>
    <w:rsid w:val="00D414AB"/>
    <w:rsid w:val="00D41A0C"/>
    <w:rsid w:val="00D4264E"/>
    <w:rsid w:val="00D42747"/>
    <w:rsid w:val="00D4296F"/>
    <w:rsid w:val="00D42E96"/>
    <w:rsid w:val="00D438D2"/>
    <w:rsid w:val="00D43FF8"/>
    <w:rsid w:val="00D44019"/>
    <w:rsid w:val="00D44326"/>
    <w:rsid w:val="00D44CFE"/>
    <w:rsid w:val="00D44D5A"/>
    <w:rsid w:val="00D451A8"/>
    <w:rsid w:val="00D4560A"/>
    <w:rsid w:val="00D46515"/>
    <w:rsid w:val="00D46CF1"/>
    <w:rsid w:val="00D46D3A"/>
    <w:rsid w:val="00D473B2"/>
    <w:rsid w:val="00D5200E"/>
    <w:rsid w:val="00D52D5B"/>
    <w:rsid w:val="00D52F39"/>
    <w:rsid w:val="00D549AE"/>
    <w:rsid w:val="00D54AA0"/>
    <w:rsid w:val="00D55AC0"/>
    <w:rsid w:val="00D55BB5"/>
    <w:rsid w:val="00D55F31"/>
    <w:rsid w:val="00D5669C"/>
    <w:rsid w:val="00D56AB7"/>
    <w:rsid w:val="00D60202"/>
    <w:rsid w:val="00D60979"/>
    <w:rsid w:val="00D60B80"/>
    <w:rsid w:val="00D60DC4"/>
    <w:rsid w:val="00D61512"/>
    <w:rsid w:val="00D620D0"/>
    <w:rsid w:val="00D6226D"/>
    <w:rsid w:val="00D6249D"/>
    <w:rsid w:val="00D6252E"/>
    <w:rsid w:val="00D63059"/>
    <w:rsid w:val="00D64177"/>
    <w:rsid w:val="00D65A80"/>
    <w:rsid w:val="00D661A2"/>
    <w:rsid w:val="00D66825"/>
    <w:rsid w:val="00D6737C"/>
    <w:rsid w:val="00D67773"/>
    <w:rsid w:val="00D67839"/>
    <w:rsid w:val="00D67EF9"/>
    <w:rsid w:val="00D7029A"/>
    <w:rsid w:val="00D706CC"/>
    <w:rsid w:val="00D70EED"/>
    <w:rsid w:val="00D71362"/>
    <w:rsid w:val="00D71725"/>
    <w:rsid w:val="00D71D1B"/>
    <w:rsid w:val="00D72060"/>
    <w:rsid w:val="00D720AF"/>
    <w:rsid w:val="00D7310F"/>
    <w:rsid w:val="00D74706"/>
    <w:rsid w:val="00D750A5"/>
    <w:rsid w:val="00D7588F"/>
    <w:rsid w:val="00D75B28"/>
    <w:rsid w:val="00D75D5B"/>
    <w:rsid w:val="00D76EE6"/>
    <w:rsid w:val="00D772E6"/>
    <w:rsid w:val="00D772EB"/>
    <w:rsid w:val="00D77F18"/>
    <w:rsid w:val="00D77F5E"/>
    <w:rsid w:val="00D77FE2"/>
    <w:rsid w:val="00D80171"/>
    <w:rsid w:val="00D80AAF"/>
    <w:rsid w:val="00D8158B"/>
    <w:rsid w:val="00D81CFA"/>
    <w:rsid w:val="00D82C2E"/>
    <w:rsid w:val="00D82E62"/>
    <w:rsid w:val="00D83324"/>
    <w:rsid w:val="00D84DDC"/>
    <w:rsid w:val="00D856E8"/>
    <w:rsid w:val="00D85B96"/>
    <w:rsid w:val="00D85FB5"/>
    <w:rsid w:val="00D8636C"/>
    <w:rsid w:val="00D86830"/>
    <w:rsid w:val="00D87112"/>
    <w:rsid w:val="00D8794D"/>
    <w:rsid w:val="00D87B78"/>
    <w:rsid w:val="00D90466"/>
    <w:rsid w:val="00D90663"/>
    <w:rsid w:val="00D90DF8"/>
    <w:rsid w:val="00D9136E"/>
    <w:rsid w:val="00D92938"/>
    <w:rsid w:val="00D9348E"/>
    <w:rsid w:val="00D93785"/>
    <w:rsid w:val="00D93A16"/>
    <w:rsid w:val="00D93A5D"/>
    <w:rsid w:val="00D93D90"/>
    <w:rsid w:val="00D9448D"/>
    <w:rsid w:val="00D948FF"/>
    <w:rsid w:val="00D95A1C"/>
    <w:rsid w:val="00D95F5D"/>
    <w:rsid w:val="00D971E5"/>
    <w:rsid w:val="00D97824"/>
    <w:rsid w:val="00D978D9"/>
    <w:rsid w:val="00D97924"/>
    <w:rsid w:val="00D97B75"/>
    <w:rsid w:val="00DA0D68"/>
    <w:rsid w:val="00DA15E4"/>
    <w:rsid w:val="00DA1A12"/>
    <w:rsid w:val="00DA1C3E"/>
    <w:rsid w:val="00DA2581"/>
    <w:rsid w:val="00DA25A9"/>
    <w:rsid w:val="00DA323F"/>
    <w:rsid w:val="00DA36BA"/>
    <w:rsid w:val="00DA387C"/>
    <w:rsid w:val="00DA4D90"/>
    <w:rsid w:val="00DA4FD4"/>
    <w:rsid w:val="00DA5764"/>
    <w:rsid w:val="00DA657F"/>
    <w:rsid w:val="00DA6FC9"/>
    <w:rsid w:val="00DA7DDD"/>
    <w:rsid w:val="00DA7EEC"/>
    <w:rsid w:val="00DB0278"/>
    <w:rsid w:val="00DB08DC"/>
    <w:rsid w:val="00DB0E42"/>
    <w:rsid w:val="00DB1F00"/>
    <w:rsid w:val="00DB22E0"/>
    <w:rsid w:val="00DB2F0B"/>
    <w:rsid w:val="00DB371B"/>
    <w:rsid w:val="00DB37ED"/>
    <w:rsid w:val="00DB3A1A"/>
    <w:rsid w:val="00DB44F4"/>
    <w:rsid w:val="00DB496B"/>
    <w:rsid w:val="00DB49DC"/>
    <w:rsid w:val="00DB531F"/>
    <w:rsid w:val="00DB5686"/>
    <w:rsid w:val="00DB57D8"/>
    <w:rsid w:val="00DB684A"/>
    <w:rsid w:val="00DB724B"/>
    <w:rsid w:val="00DB7536"/>
    <w:rsid w:val="00DB75C4"/>
    <w:rsid w:val="00DC03FE"/>
    <w:rsid w:val="00DC0EEC"/>
    <w:rsid w:val="00DC147D"/>
    <w:rsid w:val="00DC20E1"/>
    <w:rsid w:val="00DC2950"/>
    <w:rsid w:val="00DC2D9C"/>
    <w:rsid w:val="00DC3560"/>
    <w:rsid w:val="00DC3833"/>
    <w:rsid w:val="00DC3F27"/>
    <w:rsid w:val="00DC49CE"/>
    <w:rsid w:val="00DC5890"/>
    <w:rsid w:val="00DC6572"/>
    <w:rsid w:val="00DC6C6C"/>
    <w:rsid w:val="00DC71AD"/>
    <w:rsid w:val="00DC7CF7"/>
    <w:rsid w:val="00DC7DF9"/>
    <w:rsid w:val="00DD0942"/>
    <w:rsid w:val="00DD0CCB"/>
    <w:rsid w:val="00DD5115"/>
    <w:rsid w:val="00DD5D6D"/>
    <w:rsid w:val="00DD6CFC"/>
    <w:rsid w:val="00DD6D97"/>
    <w:rsid w:val="00DE0C90"/>
    <w:rsid w:val="00DE15A8"/>
    <w:rsid w:val="00DE17C1"/>
    <w:rsid w:val="00DE29D9"/>
    <w:rsid w:val="00DE4F61"/>
    <w:rsid w:val="00DE545A"/>
    <w:rsid w:val="00DE5567"/>
    <w:rsid w:val="00DE59C8"/>
    <w:rsid w:val="00DE6B23"/>
    <w:rsid w:val="00DE72A4"/>
    <w:rsid w:val="00DE77FA"/>
    <w:rsid w:val="00DE7EB9"/>
    <w:rsid w:val="00DF02EB"/>
    <w:rsid w:val="00DF0315"/>
    <w:rsid w:val="00DF0596"/>
    <w:rsid w:val="00DF11A1"/>
    <w:rsid w:val="00DF128D"/>
    <w:rsid w:val="00DF1740"/>
    <w:rsid w:val="00DF2292"/>
    <w:rsid w:val="00DF3049"/>
    <w:rsid w:val="00DF30C7"/>
    <w:rsid w:val="00DF324A"/>
    <w:rsid w:val="00DF3BBC"/>
    <w:rsid w:val="00DF4057"/>
    <w:rsid w:val="00DF44F1"/>
    <w:rsid w:val="00DF49FE"/>
    <w:rsid w:val="00DF4A48"/>
    <w:rsid w:val="00DF5483"/>
    <w:rsid w:val="00DF54CE"/>
    <w:rsid w:val="00E002E9"/>
    <w:rsid w:val="00E00375"/>
    <w:rsid w:val="00E01A74"/>
    <w:rsid w:val="00E01CB1"/>
    <w:rsid w:val="00E021F2"/>
    <w:rsid w:val="00E02A00"/>
    <w:rsid w:val="00E02BE3"/>
    <w:rsid w:val="00E030FF"/>
    <w:rsid w:val="00E03503"/>
    <w:rsid w:val="00E03A78"/>
    <w:rsid w:val="00E0469E"/>
    <w:rsid w:val="00E04A9C"/>
    <w:rsid w:val="00E052AA"/>
    <w:rsid w:val="00E05AA9"/>
    <w:rsid w:val="00E05CFA"/>
    <w:rsid w:val="00E0611B"/>
    <w:rsid w:val="00E063FA"/>
    <w:rsid w:val="00E06924"/>
    <w:rsid w:val="00E07180"/>
    <w:rsid w:val="00E07A98"/>
    <w:rsid w:val="00E10D79"/>
    <w:rsid w:val="00E111E6"/>
    <w:rsid w:val="00E113C5"/>
    <w:rsid w:val="00E124A8"/>
    <w:rsid w:val="00E124C5"/>
    <w:rsid w:val="00E1330E"/>
    <w:rsid w:val="00E138FB"/>
    <w:rsid w:val="00E13988"/>
    <w:rsid w:val="00E13B5D"/>
    <w:rsid w:val="00E13BD7"/>
    <w:rsid w:val="00E13F07"/>
    <w:rsid w:val="00E153D0"/>
    <w:rsid w:val="00E164B8"/>
    <w:rsid w:val="00E16E27"/>
    <w:rsid w:val="00E2110C"/>
    <w:rsid w:val="00E213C6"/>
    <w:rsid w:val="00E21C90"/>
    <w:rsid w:val="00E23ADA"/>
    <w:rsid w:val="00E23C1C"/>
    <w:rsid w:val="00E25120"/>
    <w:rsid w:val="00E25CD6"/>
    <w:rsid w:val="00E26C7A"/>
    <w:rsid w:val="00E27726"/>
    <w:rsid w:val="00E301F3"/>
    <w:rsid w:val="00E30AEE"/>
    <w:rsid w:val="00E30F3F"/>
    <w:rsid w:val="00E30FBF"/>
    <w:rsid w:val="00E31DCF"/>
    <w:rsid w:val="00E31F89"/>
    <w:rsid w:val="00E32285"/>
    <w:rsid w:val="00E33962"/>
    <w:rsid w:val="00E34229"/>
    <w:rsid w:val="00E3477C"/>
    <w:rsid w:val="00E348D3"/>
    <w:rsid w:val="00E34BCE"/>
    <w:rsid w:val="00E34DE9"/>
    <w:rsid w:val="00E34EF5"/>
    <w:rsid w:val="00E34F38"/>
    <w:rsid w:val="00E3500D"/>
    <w:rsid w:val="00E35C09"/>
    <w:rsid w:val="00E36FFE"/>
    <w:rsid w:val="00E37C5F"/>
    <w:rsid w:val="00E40461"/>
    <w:rsid w:val="00E40997"/>
    <w:rsid w:val="00E40FBF"/>
    <w:rsid w:val="00E41A2B"/>
    <w:rsid w:val="00E41A50"/>
    <w:rsid w:val="00E41A52"/>
    <w:rsid w:val="00E41F6F"/>
    <w:rsid w:val="00E422BF"/>
    <w:rsid w:val="00E42A82"/>
    <w:rsid w:val="00E42D1C"/>
    <w:rsid w:val="00E43818"/>
    <w:rsid w:val="00E439BD"/>
    <w:rsid w:val="00E44946"/>
    <w:rsid w:val="00E44F4D"/>
    <w:rsid w:val="00E463A8"/>
    <w:rsid w:val="00E46CAA"/>
    <w:rsid w:val="00E50994"/>
    <w:rsid w:val="00E50B58"/>
    <w:rsid w:val="00E510C0"/>
    <w:rsid w:val="00E51575"/>
    <w:rsid w:val="00E529DD"/>
    <w:rsid w:val="00E53C10"/>
    <w:rsid w:val="00E53D0B"/>
    <w:rsid w:val="00E54421"/>
    <w:rsid w:val="00E5480F"/>
    <w:rsid w:val="00E54835"/>
    <w:rsid w:val="00E55988"/>
    <w:rsid w:val="00E5650B"/>
    <w:rsid w:val="00E57924"/>
    <w:rsid w:val="00E57995"/>
    <w:rsid w:val="00E57A75"/>
    <w:rsid w:val="00E604DD"/>
    <w:rsid w:val="00E609CC"/>
    <w:rsid w:val="00E60E5E"/>
    <w:rsid w:val="00E6106E"/>
    <w:rsid w:val="00E61D8B"/>
    <w:rsid w:val="00E626E2"/>
    <w:rsid w:val="00E6300F"/>
    <w:rsid w:val="00E633CE"/>
    <w:rsid w:val="00E63C92"/>
    <w:rsid w:val="00E646F3"/>
    <w:rsid w:val="00E6708A"/>
    <w:rsid w:val="00E67872"/>
    <w:rsid w:val="00E70378"/>
    <w:rsid w:val="00E708BE"/>
    <w:rsid w:val="00E708DB"/>
    <w:rsid w:val="00E72220"/>
    <w:rsid w:val="00E728EA"/>
    <w:rsid w:val="00E728EB"/>
    <w:rsid w:val="00E732BF"/>
    <w:rsid w:val="00E739DA"/>
    <w:rsid w:val="00E74737"/>
    <w:rsid w:val="00E7476B"/>
    <w:rsid w:val="00E748B7"/>
    <w:rsid w:val="00E74AC3"/>
    <w:rsid w:val="00E74BB8"/>
    <w:rsid w:val="00E75131"/>
    <w:rsid w:val="00E754DA"/>
    <w:rsid w:val="00E75B04"/>
    <w:rsid w:val="00E75B0C"/>
    <w:rsid w:val="00E75BA9"/>
    <w:rsid w:val="00E7636D"/>
    <w:rsid w:val="00E76A0B"/>
    <w:rsid w:val="00E7731A"/>
    <w:rsid w:val="00E819D9"/>
    <w:rsid w:val="00E82044"/>
    <w:rsid w:val="00E83B5B"/>
    <w:rsid w:val="00E841F6"/>
    <w:rsid w:val="00E846BB"/>
    <w:rsid w:val="00E84703"/>
    <w:rsid w:val="00E84AB3"/>
    <w:rsid w:val="00E85596"/>
    <w:rsid w:val="00E859A8"/>
    <w:rsid w:val="00E85D46"/>
    <w:rsid w:val="00E8651B"/>
    <w:rsid w:val="00E867D8"/>
    <w:rsid w:val="00E90AD8"/>
    <w:rsid w:val="00E90AEE"/>
    <w:rsid w:val="00E919B2"/>
    <w:rsid w:val="00E91C56"/>
    <w:rsid w:val="00E920F3"/>
    <w:rsid w:val="00E92ACA"/>
    <w:rsid w:val="00E958C2"/>
    <w:rsid w:val="00E95957"/>
    <w:rsid w:val="00E95AA5"/>
    <w:rsid w:val="00E9608B"/>
    <w:rsid w:val="00E96248"/>
    <w:rsid w:val="00E96397"/>
    <w:rsid w:val="00E96C97"/>
    <w:rsid w:val="00E97057"/>
    <w:rsid w:val="00E9746E"/>
    <w:rsid w:val="00E9781E"/>
    <w:rsid w:val="00E97D21"/>
    <w:rsid w:val="00EA01CA"/>
    <w:rsid w:val="00EA04AE"/>
    <w:rsid w:val="00EA25A3"/>
    <w:rsid w:val="00EA263D"/>
    <w:rsid w:val="00EA27E8"/>
    <w:rsid w:val="00EA2EF1"/>
    <w:rsid w:val="00EA3E43"/>
    <w:rsid w:val="00EA4109"/>
    <w:rsid w:val="00EA52E2"/>
    <w:rsid w:val="00EA60BB"/>
    <w:rsid w:val="00EA6187"/>
    <w:rsid w:val="00EA657E"/>
    <w:rsid w:val="00EA69AB"/>
    <w:rsid w:val="00EA6B74"/>
    <w:rsid w:val="00EA70A4"/>
    <w:rsid w:val="00EA7C98"/>
    <w:rsid w:val="00EA7FDB"/>
    <w:rsid w:val="00EB0E32"/>
    <w:rsid w:val="00EB1074"/>
    <w:rsid w:val="00EB16A3"/>
    <w:rsid w:val="00EB16D3"/>
    <w:rsid w:val="00EB1AAC"/>
    <w:rsid w:val="00EB1AFF"/>
    <w:rsid w:val="00EB30CA"/>
    <w:rsid w:val="00EB33D2"/>
    <w:rsid w:val="00EB3416"/>
    <w:rsid w:val="00EB3CD4"/>
    <w:rsid w:val="00EB416C"/>
    <w:rsid w:val="00EB431A"/>
    <w:rsid w:val="00EB548D"/>
    <w:rsid w:val="00EB55FD"/>
    <w:rsid w:val="00EB57E7"/>
    <w:rsid w:val="00EB5E8F"/>
    <w:rsid w:val="00EB5F27"/>
    <w:rsid w:val="00EB64FB"/>
    <w:rsid w:val="00EB64FF"/>
    <w:rsid w:val="00EB680F"/>
    <w:rsid w:val="00EB6B50"/>
    <w:rsid w:val="00EC0D89"/>
    <w:rsid w:val="00EC16BE"/>
    <w:rsid w:val="00EC17F1"/>
    <w:rsid w:val="00EC1B4C"/>
    <w:rsid w:val="00EC1DD9"/>
    <w:rsid w:val="00EC1ECF"/>
    <w:rsid w:val="00EC3334"/>
    <w:rsid w:val="00EC4B98"/>
    <w:rsid w:val="00EC51FD"/>
    <w:rsid w:val="00EC53AF"/>
    <w:rsid w:val="00EC59C8"/>
    <w:rsid w:val="00EC6A84"/>
    <w:rsid w:val="00EC73D3"/>
    <w:rsid w:val="00EC79E3"/>
    <w:rsid w:val="00ED0801"/>
    <w:rsid w:val="00ED0ADD"/>
    <w:rsid w:val="00ED10F1"/>
    <w:rsid w:val="00ED190E"/>
    <w:rsid w:val="00ED31ED"/>
    <w:rsid w:val="00ED357D"/>
    <w:rsid w:val="00ED36F5"/>
    <w:rsid w:val="00ED4CC9"/>
    <w:rsid w:val="00ED5360"/>
    <w:rsid w:val="00ED71BC"/>
    <w:rsid w:val="00ED789F"/>
    <w:rsid w:val="00EE1031"/>
    <w:rsid w:val="00EE1255"/>
    <w:rsid w:val="00EE132F"/>
    <w:rsid w:val="00EE170C"/>
    <w:rsid w:val="00EE1897"/>
    <w:rsid w:val="00EE2365"/>
    <w:rsid w:val="00EE25EE"/>
    <w:rsid w:val="00EE2CAF"/>
    <w:rsid w:val="00EE2D38"/>
    <w:rsid w:val="00EE2D5C"/>
    <w:rsid w:val="00EE318E"/>
    <w:rsid w:val="00EE3248"/>
    <w:rsid w:val="00EE4036"/>
    <w:rsid w:val="00EE43BC"/>
    <w:rsid w:val="00EE4F81"/>
    <w:rsid w:val="00EE6050"/>
    <w:rsid w:val="00EE6131"/>
    <w:rsid w:val="00EE70CE"/>
    <w:rsid w:val="00EE7456"/>
    <w:rsid w:val="00EE74AE"/>
    <w:rsid w:val="00EE7611"/>
    <w:rsid w:val="00EE7DF1"/>
    <w:rsid w:val="00EF07B4"/>
    <w:rsid w:val="00EF0FC3"/>
    <w:rsid w:val="00EF156E"/>
    <w:rsid w:val="00EF1C19"/>
    <w:rsid w:val="00EF2548"/>
    <w:rsid w:val="00EF2DDE"/>
    <w:rsid w:val="00EF30DE"/>
    <w:rsid w:val="00EF394A"/>
    <w:rsid w:val="00EF3FA2"/>
    <w:rsid w:val="00EF413D"/>
    <w:rsid w:val="00EF6479"/>
    <w:rsid w:val="00EF6E73"/>
    <w:rsid w:val="00EF6ECB"/>
    <w:rsid w:val="00EF6F1B"/>
    <w:rsid w:val="00EF7D7A"/>
    <w:rsid w:val="00F0022E"/>
    <w:rsid w:val="00F004C1"/>
    <w:rsid w:val="00F00567"/>
    <w:rsid w:val="00F00653"/>
    <w:rsid w:val="00F00707"/>
    <w:rsid w:val="00F00F04"/>
    <w:rsid w:val="00F0160C"/>
    <w:rsid w:val="00F01639"/>
    <w:rsid w:val="00F01703"/>
    <w:rsid w:val="00F02430"/>
    <w:rsid w:val="00F02B0E"/>
    <w:rsid w:val="00F02C11"/>
    <w:rsid w:val="00F0377F"/>
    <w:rsid w:val="00F03A6E"/>
    <w:rsid w:val="00F04763"/>
    <w:rsid w:val="00F04802"/>
    <w:rsid w:val="00F049DD"/>
    <w:rsid w:val="00F049FD"/>
    <w:rsid w:val="00F068B3"/>
    <w:rsid w:val="00F06F88"/>
    <w:rsid w:val="00F10109"/>
    <w:rsid w:val="00F11006"/>
    <w:rsid w:val="00F11AC4"/>
    <w:rsid w:val="00F125C7"/>
    <w:rsid w:val="00F12D5F"/>
    <w:rsid w:val="00F13766"/>
    <w:rsid w:val="00F13948"/>
    <w:rsid w:val="00F13988"/>
    <w:rsid w:val="00F14F94"/>
    <w:rsid w:val="00F15476"/>
    <w:rsid w:val="00F1619C"/>
    <w:rsid w:val="00F169EA"/>
    <w:rsid w:val="00F1797B"/>
    <w:rsid w:val="00F209C9"/>
    <w:rsid w:val="00F20DEC"/>
    <w:rsid w:val="00F20F06"/>
    <w:rsid w:val="00F2143C"/>
    <w:rsid w:val="00F21961"/>
    <w:rsid w:val="00F21E10"/>
    <w:rsid w:val="00F2241C"/>
    <w:rsid w:val="00F2295B"/>
    <w:rsid w:val="00F22AEB"/>
    <w:rsid w:val="00F22E22"/>
    <w:rsid w:val="00F23812"/>
    <w:rsid w:val="00F23ECE"/>
    <w:rsid w:val="00F23FA9"/>
    <w:rsid w:val="00F24059"/>
    <w:rsid w:val="00F245C1"/>
    <w:rsid w:val="00F24AD6"/>
    <w:rsid w:val="00F258F9"/>
    <w:rsid w:val="00F2615E"/>
    <w:rsid w:val="00F268CD"/>
    <w:rsid w:val="00F26EED"/>
    <w:rsid w:val="00F274CA"/>
    <w:rsid w:val="00F274D9"/>
    <w:rsid w:val="00F27748"/>
    <w:rsid w:val="00F27D16"/>
    <w:rsid w:val="00F27D43"/>
    <w:rsid w:val="00F30488"/>
    <w:rsid w:val="00F311F3"/>
    <w:rsid w:val="00F313A3"/>
    <w:rsid w:val="00F31A9C"/>
    <w:rsid w:val="00F31AAD"/>
    <w:rsid w:val="00F31B01"/>
    <w:rsid w:val="00F31C11"/>
    <w:rsid w:val="00F338D9"/>
    <w:rsid w:val="00F33BAA"/>
    <w:rsid w:val="00F348F7"/>
    <w:rsid w:val="00F34B46"/>
    <w:rsid w:val="00F34DD1"/>
    <w:rsid w:val="00F35CE6"/>
    <w:rsid w:val="00F36189"/>
    <w:rsid w:val="00F368DE"/>
    <w:rsid w:val="00F36E73"/>
    <w:rsid w:val="00F37316"/>
    <w:rsid w:val="00F37D80"/>
    <w:rsid w:val="00F403C2"/>
    <w:rsid w:val="00F4106B"/>
    <w:rsid w:val="00F41686"/>
    <w:rsid w:val="00F42202"/>
    <w:rsid w:val="00F42466"/>
    <w:rsid w:val="00F424D8"/>
    <w:rsid w:val="00F42B4A"/>
    <w:rsid w:val="00F43583"/>
    <w:rsid w:val="00F43C6C"/>
    <w:rsid w:val="00F44ACA"/>
    <w:rsid w:val="00F46245"/>
    <w:rsid w:val="00F46ABD"/>
    <w:rsid w:val="00F46FB7"/>
    <w:rsid w:val="00F47A5D"/>
    <w:rsid w:val="00F47CBB"/>
    <w:rsid w:val="00F47D78"/>
    <w:rsid w:val="00F506BD"/>
    <w:rsid w:val="00F50BB3"/>
    <w:rsid w:val="00F50F9A"/>
    <w:rsid w:val="00F514A2"/>
    <w:rsid w:val="00F518F6"/>
    <w:rsid w:val="00F51A73"/>
    <w:rsid w:val="00F51E45"/>
    <w:rsid w:val="00F52609"/>
    <w:rsid w:val="00F53B19"/>
    <w:rsid w:val="00F54BEC"/>
    <w:rsid w:val="00F55077"/>
    <w:rsid w:val="00F5516D"/>
    <w:rsid w:val="00F5606E"/>
    <w:rsid w:val="00F5701F"/>
    <w:rsid w:val="00F575EB"/>
    <w:rsid w:val="00F57690"/>
    <w:rsid w:val="00F57C6B"/>
    <w:rsid w:val="00F57DDF"/>
    <w:rsid w:val="00F6005C"/>
    <w:rsid w:val="00F607D7"/>
    <w:rsid w:val="00F60A8D"/>
    <w:rsid w:val="00F60F95"/>
    <w:rsid w:val="00F6152E"/>
    <w:rsid w:val="00F61B78"/>
    <w:rsid w:val="00F62036"/>
    <w:rsid w:val="00F620C3"/>
    <w:rsid w:val="00F62468"/>
    <w:rsid w:val="00F624DD"/>
    <w:rsid w:val="00F627FD"/>
    <w:rsid w:val="00F632BF"/>
    <w:rsid w:val="00F63AED"/>
    <w:rsid w:val="00F6436F"/>
    <w:rsid w:val="00F662B2"/>
    <w:rsid w:val="00F66DD7"/>
    <w:rsid w:val="00F66E27"/>
    <w:rsid w:val="00F671EE"/>
    <w:rsid w:val="00F67EB7"/>
    <w:rsid w:val="00F67EF5"/>
    <w:rsid w:val="00F7057B"/>
    <w:rsid w:val="00F70D87"/>
    <w:rsid w:val="00F713FB"/>
    <w:rsid w:val="00F72704"/>
    <w:rsid w:val="00F72892"/>
    <w:rsid w:val="00F72AC2"/>
    <w:rsid w:val="00F72B14"/>
    <w:rsid w:val="00F72C42"/>
    <w:rsid w:val="00F739D3"/>
    <w:rsid w:val="00F73B30"/>
    <w:rsid w:val="00F7410E"/>
    <w:rsid w:val="00F749CB"/>
    <w:rsid w:val="00F75022"/>
    <w:rsid w:val="00F76C99"/>
    <w:rsid w:val="00F77BE5"/>
    <w:rsid w:val="00F77C00"/>
    <w:rsid w:val="00F77FD0"/>
    <w:rsid w:val="00F8067D"/>
    <w:rsid w:val="00F80DA1"/>
    <w:rsid w:val="00F81079"/>
    <w:rsid w:val="00F83118"/>
    <w:rsid w:val="00F839A7"/>
    <w:rsid w:val="00F839F1"/>
    <w:rsid w:val="00F83A69"/>
    <w:rsid w:val="00F85016"/>
    <w:rsid w:val="00F8503B"/>
    <w:rsid w:val="00F855FE"/>
    <w:rsid w:val="00F85BF5"/>
    <w:rsid w:val="00F86186"/>
    <w:rsid w:val="00F863B3"/>
    <w:rsid w:val="00F868A6"/>
    <w:rsid w:val="00F87271"/>
    <w:rsid w:val="00F873DE"/>
    <w:rsid w:val="00F905F3"/>
    <w:rsid w:val="00F90DCC"/>
    <w:rsid w:val="00F90EBC"/>
    <w:rsid w:val="00F91407"/>
    <w:rsid w:val="00F91FFF"/>
    <w:rsid w:val="00F92741"/>
    <w:rsid w:val="00F92C2B"/>
    <w:rsid w:val="00F9355C"/>
    <w:rsid w:val="00F93F33"/>
    <w:rsid w:val="00F943F7"/>
    <w:rsid w:val="00F94896"/>
    <w:rsid w:val="00F94B92"/>
    <w:rsid w:val="00F954EF"/>
    <w:rsid w:val="00F967D2"/>
    <w:rsid w:val="00F9756C"/>
    <w:rsid w:val="00F979E1"/>
    <w:rsid w:val="00F97E11"/>
    <w:rsid w:val="00FA188B"/>
    <w:rsid w:val="00FA2002"/>
    <w:rsid w:val="00FA232C"/>
    <w:rsid w:val="00FA2A90"/>
    <w:rsid w:val="00FA3111"/>
    <w:rsid w:val="00FA3170"/>
    <w:rsid w:val="00FA366E"/>
    <w:rsid w:val="00FA3CD8"/>
    <w:rsid w:val="00FA43A5"/>
    <w:rsid w:val="00FA46FB"/>
    <w:rsid w:val="00FA5F79"/>
    <w:rsid w:val="00FA6288"/>
    <w:rsid w:val="00FA7031"/>
    <w:rsid w:val="00FA719C"/>
    <w:rsid w:val="00FA7DB2"/>
    <w:rsid w:val="00FB0387"/>
    <w:rsid w:val="00FB0981"/>
    <w:rsid w:val="00FB0D76"/>
    <w:rsid w:val="00FB19AD"/>
    <w:rsid w:val="00FB1AA9"/>
    <w:rsid w:val="00FB319B"/>
    <w:rsid w:val="00FB3245"/>
    <w:rsid w:val="00FB5382"/>
    <w:rsid w:val="00FB5823"/>
    <w:rsid w:val="00FB5AF6"/>
    <w:rsid w:val="00FB5E87"/>
    <w:rsid w:val="00FB5FBB"/>
    <w:rsid w:val="00FB5FCF"/>
    <w:rsid w:val="00FB66FF"/>
    <w:rsid w:val="00FB70D5"/>
    <w:rsid w:val="00FC0251"/>
    <w:rsid w:val="00FC0D87"/>
    <w:rsid w:val="00FC1256"/>
    <w:rsid w:val="00FC142A"/>
    <w:rsid w:val="00FC1950"/>
    <w:rsid w:val="00FC2048"/>
    <w:rsid w:val="00FC2427"/>
    <w:rsid w:val="00FC47A5"/>
    <w:rsid w:val="00FC4832"/>
    <w:rsid w:val="00FC48A9"/>
    <w:rsid w:val="00FC4F5C"/>
    <w:rsid w:val="00FC5E70"/>
    <w:rsid w:val="00FC6E86"/>
    <w:rsid w:val="00FC6F65"/>
    <w:rsid w:val="00FC71BB"/>
    <w:rsid w:val="00FD0186"/>
    <w:rsid w:val="00FD04DD"/>
    <w:rsid w:val="00FD0B5D"/>
    <w:rsid w:val="00FD0D7E"/>
    <w:rsid w:val="00FD1110"/>
    <w:rsid w:val="00FD11B1"/>
    <w:rsid w:val="00FD120F"/>
    <w:rsid w:val="00FD201C"/>
    <w:rsid w:val="00FD21A0"/>
    <w:rsid w:val="00FD281E"/>
    <w:rsid w:val="00FD289E"/>
    <w:rsid w:val="00FD2BA4"/>
    <w:rsid w:val="00FD2C9A"/>
    <w:rsid w:val="00FD339C"/>
    <w:rsid w:val="00FD42C8"/>
    <w:rsid w:val="00FD4461"/>
    <w:rsid w:val="00FD461C"/>
    <w:rsid w:val="00FD546A"/>
    <w:rsid w:val="00FD58C0"/>
    <w:rsid w:val="00FD5F56"/>
    <w:rsid w:val="00FD6044"/>
    <w:rsid w:val="00FD6310"/>
    <w:rsid w:val="00FD69A9"/>
    <w:rsid w:val="00FD7DB2"/>
    <w:rsid w:val="00FE0BC0"/>
    <w:rsid w:val="00FE1FA7"/>
    <w:rsid w:val="00FE1FB0"/>
    <w:rsid w:val="00FE25B7"/>
    <w:rsid w:val="00FE35E5"/>
    <w:rsid w:val="00FE4858"/>
    <w:rsid w:val="00FE4DE9"/>
    <w:rsid w:val="00FE4F35"/>
    <w:rsid w:val="00FE601B"/>
    <w:rsid w:val="00FE61EC"/>
    <w:rsid w:val="00FE6729"/>
    <w:rsid w:val="00FE6A82"/>
    <w:rsid w:val="00FE6EDC"/>
    <w:rsid w:val="00FE7DFC"/>
    <w:rsid w:val="00FF0621"/>
    <w:rsid w:val="00FF2808"/>
    <w:rsid w:val="00FF2BEA"/>
    <w:rsid w:val="00FF3BBB"/>
    <w:rsid w:val="00FF46E6"/>
    <w:rsid w:val="00FF4FA7"/>
    <w:rsid w:val="00FF5AF3"/>
    <w:rsid w:val="00FF7336"/>
    <w:rsid w:val="00FF76D7"/>
    <w:rsid w:val="00FF7F4C"/>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A9B461"/>
  <w15:docId w15:val="{1369A9AE-86E9-4D0E-905E-213499D9D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color w:val="000000"/>
        <w:kern w:val="20"/>
        <w:sz w:val="23"/>
        <w:szCs w:val="23"/>
        <w:lang w:val="pt-BR" w:eastAsia="en-US" w:bidi="ar-SA"/>
      </w:rPr>
    </w:rPrDefault>
    <w:pPrDefault>
      <w:pPr>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29AA"/>
  </w:style>
  <w:style w:type="paragraph" w:styleId="Ttulo1">
    <w:name w:val="heading 1"/>
    <w:basedOn w:val="Normal"/>
    <w:next w:val="Normal"/>
    <w:link w:val="Ttulo1Char"/>
    <w:uiPriority w:val="9"/>
    <w:qFormat/>
    <w:rsid w:val="00804B0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iPriority w:val="9"/>
    <w:semiHidden/>
    <w:unhideWhenUsed/>
    <w:qFormat/>
    <w:rsid w:val="00D95A1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har"/>
    <w:qFormat/>
    <w:rsid w:val="00FE7DFC"/>
    <w:pPr>
      <w:keepNext/>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overflowPunct w:val="0"/>
      <w:autoSpaceDE w:val="0"/>
      <w:autoSpaceDN w:val="0"/>
      <w:adjustRightInd w:val="0"/>
      <w:jc w:val="both"/>
      <w:textAlignment w:val="baseline"/>
      <w:outlineLvl w:val="2"/>
    </w:pPr>
    <w:rPr>
      <w:rFonts w:ascii="Arial" w:eastAsia="Times New Roman" w:hAnsi="Arial"/>
      <w:color w:val="auto"/>
      <w:kern w:val="0"/>
      <w:sz w:val="24"/>
      <w:szCs w:val="20"/>
    </w:rPr>
  </w:style>
  <w:style w:type="paragraph" w:styleId="Ttulo4">
    <w:name w:val="heading 4"/>
    <w:basedOn w:val="Normal"/>
    <w:next w:val="Normal"/>
    <w:link w:val="Ttulo4Char"/>
    <w:qFormat/>
    <w:rsid w:val="00FE7DFC"/>
    <w:pPr>
      <w:keepNext/>
      <w:overflowPunct w:val="0"/>
      <w:autoSpaceDE w:val="0"/>
      <w:autoSpaceDN w:val="0"/>
      <w:adjustRightInd w:val="0"/>
      <w:textAlignment w:val="baseline"/>
      <w:outlineLvl w:val="3"/>
    </w:pPr>
    <w:rPr>
      <w:rFonts w:eastAsia="Times New Roman"/>
      <w:color w:val="auto"/>
      <w:kern w:val="0"/>
      <w:sz w:val="24"/>
      <w:szCs w:val="20"/>
      <w:lang w:eastAsia="pt-BR"/>
    </w:rPr>
  </w:style>
  <w:style w:type="paragraph" w:styleId="Ttulo5">
    <w:name w:val="heading 5"/>
    <w:basedOn w:val="Normal"/>
    <w:next w:val="Normal"/>
    <w:link w:val="Ttulo5Char"/>
    <w:uiPriority w:val="9"/>
    <w:semiHidden/>
    <w:unhideWhenUsed/>
    <w:qFormat/>
    <w:rsid w:val="00804B0F"/>
    <w:pPr>
      <w:keepNext/>
      <w:keepLines/>
      <w:spacing w:before="20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har"/>
    <w:uiPriority w:val="9"/>
    <w:unhideWhenUsed/>
    <w:qFormat/>
    <w:rsid w:val="00BC0306"/>
    <w:pPr>
      <w:keepNext/>
      <w:keepLines/>
      <w:spacing w:before="200"/>
      <w:outlineLvl w:val="5"/>
    </w:pPr>
    <w:rPr>
      <w:rFonts w:asciiTheme="majorHAnsi" w:eastAsiaTheme="majorEastAsia" w:hAnsiTheme="majorHAnsi" w:cstheme="majorBidi"/>
      <w:i/>
      <w:iCs/>
      <w:color w:val="243F60" w:themeColor="accent1" w:themeShade="7F"/>
    </w:rPr>
  </w:style>
  <w:style w:type="paragraph" w:styleId="Ttulo8">
    <w:name w:val="heading 8"/>
    <w:basedOn w:val="Normal"/>
    <w:next w:val="Normal"/>
    <w:link w:val="Ttulo8Char"/>
    <w:uiPriority w:val="9"/>
    <w:semiHidden/>
    <w:unhideWhenUsed/>
    <w:qFormat/>
    <w:rsid w:val="00743936"/>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har"/>
    <w:uiPriority w:val="9"/>
    <w:semiHidden/>
    <w:unhideWhenUsed/>
    <w:qFormat/>
    <w:rsid w:val="00D95A1C"/>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Cabeçalho superior,Heading 1a,encabezado"/>
    <w:basedOn w:val="Normal"/>
    <w:link w:val="CabealhoChar"/>
    <w:uiPriority w:val="99"/>
    <w:unhideWhenUsed/>
    <w:rsid w:val="00484967"/>
    <w:pPr>
      <w:tabs>
        <w:tab w:val="center" w:pos="4252"/>
        <w:tab w:val="right" w:pos="8504"/>
      </w:tabs>
    </w:pPr>
  </w:style>
  <w:style w:type="character" w:customStyle="1" w:styleId="CabealhoChar">
    <w:name w:val="Cabeçalho Char"/>
    <w:aliases w:val="Cabeçalho superior Char1,Heading 1a Char1,encabezado Char"/>
    <w:basedOn w:val="Fontepargpadro"/>
    <w:link w:val="Cabealho"/>
    <w:uiPriority w:val="99"/>
    <w:rsid w:val="00484967"/>
  </w:style>
  <w:style w:type="paragraph" w:styleId="Rodap">
    <w:name w:val="footer"/>
    <w:basedOn w:val="Normal"/>
    <w:link w:val="RodapChar"/>
    <w:uiPriority w:val="99"/>
    <w:unhideWhenUsed/>
    <w:rsid w:val="00484967"/>
    <w:pPr>
      <w:tabs>
        <w:tab w:val="center" w:pos="4252"/>
        <w:tab w:val="right" w:pos="8504"/>
      </w:tabs>
    </w:pPr>
  </w:style>
  <w:style w:type="character" w:customStyle="1" w:styleId="RodapChar">
    <w:name w:val="Rodapé Char"/>
    <w:basedOn w:val="Fontepargpadro"/>
    <w:link w:val="Rodap"/>
    <w:uiPriority w:val="99"/>
    <w:rsid w:val="00484967"/>
  </w:style>
  <w:style w:type="paragraph" w:styleId="Textodebalo">
    <w:name w:val="Balloon Text"/>
    <w:basedOn w:val="Normal"/>
    <w:link w:val="TextodebaloChar"/>
    <w:uiPriority w:val="99"/>
    <w:semiHidden/>
    <w:unhideWhenUsed/>
    <w:rsid w:val="00484967"/>
    <w:rPr>
      <w:rFonts w:ascii="Tahoma" w:hAnsi="Tahoma" w:cs="Tahoma"/>
      <w:sz w:val="16"/>
      <w:szCs w:val="16"/>
    </w:rPr>
  </w:style>
  <w:style w:type="character" w:customStyle="1" w:styleId="TextodebaloChar">
    <w:name w:val="Texto de balão Char"/>
    <w:basedOn w:val="Fontepargpadro"/>
    <w:link w:val="Textodebalo"/>
    <w:uiPriority w:val="99"/>
    <w:semiHidden/>
    <w:rsid w:val="00484967"/>
    <w:rPr>
      <w:rFonts w:ascii="Tahoma" w:hAnsi="Tahoma" w:cs="Tahoma"/>
      <w:sz w:val="16"/>
      <w:szCs w:val="16"/>
    </w:rPr>
  </w:style>
  <w:style w:type="paragraph" w:styleId="PargrafodaLista">
    <w:name w:val="List Paragraph"/>
    <w:basedOn w:val="Normal"/>
    <w:uiPriority w:val="34"/>
    <w:qFormat/>
    <w:rsid w:val="001B2963"/>
    <w:pPr>
      <w:ind w:left="720"/>
      <w:contextualSpacing/>
    </w:pPr>
  </w:style>
  <w:style w:type="paragraph" w:styleId="SemEspaamento">
    <w:name w:val="No Spacing"/>
    <w:uiPriority w:val="1"/>
    <w:qFormat/>
    <w:rsid w:val="00F839A7"/>
  </w:style>
  <w:style w:type="character" w:styleId="Hyperlink">
    <w:name w:val="Hyperlink"/>
    <w:basedOn w:val="Fontepargpadro"/>
    <w:uiPriority w:val="99"/>
    <w:unhideWhenUsed/>
    <w:rsid w:val="00412CF6"/>
    <w:rPr>
      <w:color w:val="0000FF" w:themeColor="hyperlink"/>
      <w:u w:val="single"/>
    </w:rPr>
  </w:style>
  <w:style w:type="character" w:customStyle="1" w:styleId="Ttulo3Char">
    <w:name w:val="Título 3 Char"/>
    <w:basedOn w:val="Fontepargpadro"/>
    <w:link w:val="Ttulo3"/>
    <w:rsid w:val="00FE7DFC"/>
    <w:rPr>
      <w:rFonts w:ascii="Arial" w:eastAsia="Times New Roman" w:hAnsi="Arial"/>
      <w:color w:val="auto"/>
      <w:kern w:val="0"/>
      <w:sz w:val="24"/>
      <w:szCs w:val="20"/>
    </w:rPr>
  </w:style>
  <w:style w:type="character" w:customStyle="1" w:styleId="Ttulo4Char">
    <w:name w:val="Título 4 Char"/>
    <w:basedOn w:val="Fontepargpadro"/>
    <w:link w:val="Ttulo4"/>
    <w:rsid w:val="00FE7DFC"/>
    <w:rPr>
      <w:rFonts w:eastAsia="Times New Roman"/>
      <w:color w:val="auto"/>
      <w:kern w:val="0"/>
      <w:sz w:val="24"/>
      <w:szCs w:val="20"/>
      <w:lang w:eastAsia="pt-BR"/>
    </w:rPr>
  </w:style>
  <w:style w:type="paragraph" w:styleId="Ttulo">
    <w:name w:val="Title"/>
    <w:basedOn w:val="Normal"/>
    <w:link w:val="TtuloChar"/>
    <w:qFormat/>
    <w:rsid w:val="00FE7DFC"/>
    <w:pPr>
      <w:overflowPunct w:val="0"/>
      <w:autoSpaceDE w:val="0"/>
      <w:autoSpaceDN w:val="0"/>
      <w:adjustRightInd w:val="0"/>
      <w:textAlignment w:val="baseline"/>
    </w:pPr>
    <w:rPr>
      <w:rFonts w:ascii="Arial" w:eastAsia="Times New Roman" w:hAnsi="Arial"/>
      <w:b/>
      <w:color w:val="auto"/>
      <w:kern w:val="0"/>
      <w:sz w:val="22"/>
      <w:szCs w:val="20"/>
    </w:rPr>
  </w:style>
  <w:style w:type="character" w:customStyle="1" w:styleId="TtuloChar">
    <w:name w:val="Título Char"/>
    <w:basedOn w:val="Fontepargpadro"/>
    <w:link w:val="Ttulo"/>
    <w:rsid w:val="00FE7DFC"/>
    <w:rPr>
      <w:rFonts w:ascii="Arial" w:eastAsia="Times New Roman" w:hAnsi="Arial"/>
      <w:b/>
      <w:color w:val="auto"/>
      <w:kern w:val="0"/>
      <w:sz w:val="22"/>
      <w:szCs w:val="20"/>
    </w:rPr>
  </w:style>
  <w:style w:type="character" w:customStyle="1" w:styleId="Ttulo6Char">
    <w:name w:val="Título 6 Char"/>
    <w:basedOn w:val="Fontepargpadro"/>
    <w:link w:val="Ttulo6"/>
    <w:uiPriority w:val="9"/>
    <w:rsid w:val="00BC0306"/>
    <w:rPr>
      <w:rFonts w:asciiTheme="majorHAnsi" w:eastAsiaTheme="majorEastAsia" w:hAnsiTheme="majorHAnsi" w:cstheme="majorBidi"/>
      <w:i/>
      <w:iCs/>
      <w:color w:val="243F60" w:themeColor="accent1" w:themeShade="7F"/>
    </w:rPr>
  </w:style>
  <w:style w:type="paragraph" w:customStyle="1" w:styleId="Corpodetexto21">
    <w:name w:val="Corpo de texto 21"/>
    <w:basedOn w:val="Normal"/>
    <w:rsid w:val="00BC0306"/>
    <w:pPr>
      <w:widowControl w:val="0"/>
      <w:overflowPunct w:val="0"/>
      <w:autoSpaceDE w:val="0"/>
      <w:autoSpaceDN w:val="0"/>
      <w:adjustRightInd w:val="0"/>
      <w:spacing w:line="360" w:lineRule="auto"/>
      <w:ind w:firstLine="239"/>
      <w:jc w:val="both"/>
      <w:textAlignment w:val="baseline"/>
    </w:pPr>
    <w:rPr>
      <w:rFonts w:eastAsia="Times New Roman"/>
      <w:color w:val="auto"/>
      <w:kern w:val="0"/>
      <w:sz w:val="22"/>
      <w:szCs w:val="20"/>
    </w:rPr>
  </w:style>
  <w:style w:type="paragraph" w:styleId="Corpodetexto3">
    <w:name w:val="Body Text 3"/>
    <w:basedOn w:val="Normal"/>
    <w:link w:val="Corpodetexto3Char"/>
    <w:rsid w:val="000C081D"/>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overflowPunct w:val="0"/>
      <w:autoSpaceDE w:val="0"/>
      <w:autoSpaceDN w:val="0"/>
      <w:adjustRightInd w:val="0"/>
      <w:jc w:val="both"/>
      <w:textAlignment w:val="baseline"/>
    </w:pPr>
    <w:rPr>
      <w:rFonts w:ascii="Arial" w:eastAsia="Times New Roman" w:hAnsi="Arial" w:cs="Arial"/>
      <w:color w:val="auto"/>
      <w:kern w:val="0"/>
      <w:sz w:val="22"/>
      <w:szCs w:val="20"/>
    </w:rPr>
  </w:style>
  <w:style w:type="character" w:customStyle="1" w:styleId="Corpodetexto3Char">
    <w:name w:val="Corpo de texto 3 Char"/>
    <w:basedOn w:val="Fontepargpadro"/>
    <w:link w:val="Corpodetexto3"/>
    <w:rsid w:val="000C081D"/>
    <w:rPr>
      <w:rFonts w:ascii="Arial" w:eastAsia="Times New Roman" w:hAnsi="Arial" w:cs="Arial"/>
      <w:color w:val="auto"/>
      <w:kern w:val="0"/>
      <w:sz w:val="22"/>
      <w:szCs w:val="20"/>
    </w:rPr>
  </w:style>
  <w:style w:type="paragraph" w:styleId="Corpodetexto">
    <w:name w:val="Body Text"/>
    <w:basedOn w:val="Normal"/>
    <w:link w:val="CorpodetextoChar"/>
    <w:uiPriority w:val="99"/>
    <w:unhideWhenUsed/>
    <w:rsid w:val="000C081D"/>
    <w:pPr>
      <w:spacing w:after="120"/>
    </w:pPr>
  </w:style>
  <w:style w:type="character" w:customStyle="1" w:styleId="CorpodetextoChar">
    <w:name w:val="Corpo de texto Char"/>
    <w:basedOn w:val="Fontepargpadro"/>
    <w:link w:val="Corpodetexto"/>
    <w:uiPriority w:val="99"/>
    <w:rsid w:val="000C081D"/>
  </w:style>
  <w:style w:type="paragraph" w:styleId="Corpodetexto2">
    <w:name w:val="Body Text 2"/>
    <w:basedOn w:val="Normal"/>
    <w:link w:val="Corpodetexto2Char"/>
    <w:uiPriority w:val="99"/>
    <w:semiHidden/>
    <w:unhideWhenUsed/>
    <w:rsid w:val="000C081D"/>
    <w:pPr>
      <w:spacing w:after="120" w:line="480" w:lineRule="auto"/>
    </w:pPr>
  </w:style>
  <w:style w:type="character" w:customStyle="1" w:styleId="Corpodetexto2Char">
    <w:name w:val="Corpo de texto 2 Char"/>
    <w:basedOn w:val="Fontepargpadro"/>
    <w:link w:val="Corpodetexto2"/>
    <w:uiPriority w:val="99"/>
    <w:semiHidden/>
    <w:rsid w:val="000C081D"/>
  </w:style>
  <w:style w:type="paragraph" w:styleId="Recuodecorpodetexto3">
    <w:name w:val="Body Text Indent 3"/>
    <w:basedOn w:val="Normal"/>
    <w:link w:val="Recuodecorpodetexto3Char"/>
    <w:uiPriority w:val="99"/>
    <w:semiHidden/>
    <w:unhideWhenUsed/>
    <w:rsid w:val="000C081D"/>
    <w:pPr>
      <w:spacing w:after="120"/>
      <w:ind w:left="283"/>
    </w:pPr>
    <w:rPr>
      <w:sz w:val="16"/>
      <w:szCs w:val="16"/>
    </w:rPr>
  </w:style>
  <w:style w:type="character" w:customStyle="1" w:styleId="Recuodecorpodetexto3Char">
    <w:name w:val="Recuo de corpo de texto 3 Char"/>
    <w:basedOn w:val="Fontepargpadro"/>
    <w:link w:val="Recuodecorpodetexto3"/>
    <w:uiPriority w:val="99"/>
    <w:semiHidden/>
    <w:rsid w:val="000C081D"/>
    <w:rPr>
      <w:sz w:val="16"/>
      <w:szCs w:val="16"/>
    </w:rPr>
  </w:style>
  <w:style w:type="paragraph" w:customStyle="1" w:styleId="Corpo">
    <w:name w:val="Corpo"/>
    <w:rsid w:val="000C081D"/>
    <w:pPr>
      <w:autoSpaceDE w:val="0"/>
      <w:autoSpaceDN w:val="0"/>
    </w:pPr>
    <w:rPr>
      <w:rFonts w:eastAsia="Times New Roman"/>
      <w:kern w:val="0"/>
      <w:sz w:val="24"/>
      <w:szCs w:val="24"/>
      <w:lang w:eastAsia="pt-BR"/>
    </w:rPr>
  </w:style>
  <w:style w:type="paragraph" w:customStyle="1" w:styleId="sss">
    <w:name w:val="sss"/>
    <w:basedOn w:val="Normal"/>
    <w:rsid w:val="000C081D"/>
    <w:pPr>
      <w:keepNext/>
      <w:widowControl w:val="0"/>
      <w:spacing w:line="240" w:lineRule="atLeast"/>
      <w:jc w:val="both"/>
    </w:pPr>
    <w:rPr>
      <w:rFonts w:ascii="Arial" w:eastAsia="Times New Roman" w:hAnsi="Arial" w:cs="Arial"/>
      <w:color w:val="auto"/>
      <w:kern w:val="0"/>
      <w:sz w:val="22"/>
      <w:szCs w:val="22"/>
      <w:lang w:eastAsia="pt-BR"/>
    </w:rPr>
  </w:style>
  <w:style w:type="paragraph" w:customStyle="1" w:styleId="Pargrafomultinvel">
    <w:name w:val="Parágrafo multinível"/>
    <w:basedOn w:val="Normal"/>
    <w:rsid w:val="000C081D"/>
    <w:pPr>
      <w:numPr>
        <w:numId w:val="2"/>
      </w:numPr>
      <w:spacing w:after="120"/>
      <w:jc w:val="both"/>
    </w:pPr>
    <w:rPr>
      <w:rFonts w:eastAsia="Times New Roman"/>
      <w:color w:val="auto"/>
      <w:kern w:val="0"/>
      <w:sz w:val="24"/>
      <w:szCs w:val="24"/>
      <w:lang w:eastAsia="pt-BR"/>
    </w:rPr>
  </w:style>
  <w:style w:type="character" w:customStyle="1" w:styleId="Ttulo2Char">
    <w:name w:val="Título 2 Char"/>
    <w:basedOn w:val="Fontepargpadro"/>
    <w:link w:val="Ttulo2"/>
    <w:uiPriority w:val="9"/>
    <w:semiHidden/>
    <w:rsid w:val="00D95A1C"/>
    <w:rPr>
      <w:rFonts w:asciiTheme="majorHAnsi" w:eastAsiaTheme="majorEastAsia" w:hAnsiTheme="majorHAnsi" w:cstheme="majorBidi"/>
      <w:b/>
      <w:bCs/>
      <w:color w:val="4F81BD" w:themeColor="accent1"/>
      <w:sz w:val="26"/>
      <w:szCs w:val="26"/>
    </w:rPr>
  </w:style>
  <w:style w:type="character" w:customStyle="1" w:styleId="Ttulo9Char">
    <w:name w:val="Título 9 Char"/>
    <w:basedOn w:val="Fontepargpadro"/>
    <w:link w:val="Ttulo9"/>
    <w:uiPriority w:val="9"/>
    <w:semiHidden/>
    <w:rsid w:val="00D95A1C"/>
    <w:rPr>
      <w:rFonts w:asciiTheme="majorHAnsi" w:eastAsiaTheme="majorEastAsia" w:hAnsiTheme="majorHAnsi" w:cstheme="majorBidi"/>
      <w:i/>
      <w:iCs/>
      <w:color w:val="404040" w:themeColor="text1" w:themeTint="BF"/>
      <w:sz w:val="20"/>
      <w:szCs w:val="20"/>
    </w:rPr>
  </w:style>
  <w:style w:type="paragraph" w:styleId="Legenda">
    <w:name w:val="caption"/>
    <w:basedOn w:val="Normal"/>
    <w:next w:val="Normal"/>
    <w:qFormat/>
    <w:rsid w:val="00A53691"/>
    <w:pPr>
      <w:tabs>
        <w:tab w:val="left" w:pos="0"/>
        <w:tab w:val="center" w:pos="4818"/>
        <w:tab w:val="left" w:pos="5040"/>
        <w:tab w:val="left" w:pos="5760"/>
        <w:tab w:val="left" w:pos="6480"/>
        <w:tab w:val="left" w:pos="7200"/>
        <w:tab w:val="left" w:pos="7920"/>
        <w:tab w:val="left" w:pos="8640"/>
        <w:tab w:val="left" w:pos="9360"/>
        <w:tab w:val="left" w:pos="10080"/>
      </w:tabs>
      <w:overflowPunct w:val="0"/>
      <w:autoSpaceDE w:val="0"/>
      <w:autoSpaceDN w:val="0"/>
      <w:adjustRightInd w:val="0"/>
      <w:textAlignment w:val="baseline"/>
    </w:pPr>
    <w:rPr>
      <w:rFonts w:eastAsia="Batang"/>
      <w:b/>
      <w:color w:val="auto"/>
      <w:kern w:val="0"/>
      <w:sz w:val="28"/>
      <w:szCs w:val="20"/>
    </w:rPr>
  </w:style>
  <w:style w:type="paragraph" w:customStyle="1" w:styleId="Corpodotexto">
    <w:name w:val="Corpo do texto"/>
    <w:basedOn w:val="Normal"/>
    <w:rsid w:val="00B0509A"/>
    <w:pPr>
      <w:suppressAutoHyphens/>
      <w:overflowPunct w:val="0"/>
      <w:autoSpaceDE w:val="0"/>
      <w:autoSpaceDN w:val="0"/>
      <w:adjustRightInd w:val="0"/>
      <w:spacing w:line="240" w:lineRule="atLeast"/>
      <w:jc w:val="both"/>
      <w:textAlignment w:val="baseline"/>
    </w:pPr>
    <w:rPr>
      <w:rFonts w:eastAsia="Times New Roman"/>
      <w:noProof/>
      <w:color w:val="auto"/>
      <w:kern w:val="0"/>
      <w:sz w:val="24"/>
      <w:szCs w:val="20"/>
      <w:lang w:eastAsia="pt-BR"/>
    </w:rPr>
  </w:style>
  <w:style w:type="paragraph" w:styleId="NormalWeb">
    <w:name w:val="Normal (Web)"/>
    <w:basedOn w:val="Normal"/>
    <w:uiPriority w:val="99"/>
    <w:rsid w:val="000F742E"/>
    <w:pPr>
      <w:spacing w:before="100" w:beforeAutospacing="1" w:after="100" w:afterAutospacing="1"/>
    </w:pPr>
    <w:rPr>
      <w:rFonts w:ascii="Arial Unicode MS" w:eastAsia="Arial Unicode MS" w:hAnsi="Arial Unicode MS" w:cs="Arial Unicode MS"/>
      <w:color w:val="auto"/>
      <w:kern w:val="0"/>
      <w:sz w:val="24"/>
      <w:szCs w:val="24"/>
      <w:lang w:eastAsia="pt-BR"/>
    </w:rPr>
  </w:style>
  <w:style w:type="character" w:styleId="Forte">
    <w:name w:val="Strong"/>
    <w:basedOn w:val="Fontepargpadro"/>
    <w:qFormat/>
    <w:rsid w:val="000F742E"/>
    <w:rPr>
      <w:b/>
      <w:bCs/>
    </w:rPr>
  </w:style>
  <w:style w:type="paragraph" w:customStyle="1" w:styleId="Corpodetexto22">
    <w:name w:val="Corpo de texto 22"/>
    <w:basedOn w:val="Normal"/>
    <w:rsid w:val="00333713"/>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overflowPunct w:val="0"/>
      <w:autoSpaceDE w:val="0"/>
      <w:autoSpaceDN w:val="0"/>
      <w:adjustRightInd w:val="0"/>
      <w:jc w:val="both"/>
      <w:textAlignment w:val="baseline"/>
    </w:pPr>
    <w:rPr>
      <w:rFonts w:ascii="Arial" w:eastAsia="Times New Roman" w:hAnsi="Arial"/>
      <w:color w:val="auto"/>
      <w:kern w:val="0"/>
      <w:sz w:val="24"/>
      <w:szCs w:val="20"/>
    </w:rPr>
  </w:style>
  <w:style w:type="table" w:styleId="Tabelacomgrade">
    <w:name w:val="Table Grid"/>
    <w:basedOn w:val="Tabelanormal"/>
    <w:uiPriority w:val="59"/>
    <w:rsid w:val="00655442"/>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Recuodecorpodetexto">
    <w:name w:val="Body Text Indent"/>
    <w:basedOn w:val="Normal"/>
    <w:link w:val="RecuodecorpodetextoChar"/>
    <w:uiPriority w:val="99"/>
    <w:semiHidden/>
    <w:unhideWhenUsed/>
    <w:rsid w:val="000663A8"/>
    <w:pPr>
      <w:spacing w:after="120"/>
      <w:ind w:left="283"/>
    </w:pPr>
  </w:style>
  <w:style w:type="character" w:customStyle="1" w:styleId="RecuodecorpodetextoChar">
    <w:name w:val="Recuo de corpo de texto Char"/>
    <w:basedOn w:val="Fontepargpadro"/>
    <w:link w:val="Recuodecorpodetexto"/>
    <w:uiPriority w:val="99"/>
    <w:semiHidden/>
    <w:rsid w:val="000663A8"/>
  </w:style>
  <w:style w:type="paragraph" w:customStyle="1" w:styleId="Corpodetexto23">
    <w:name w:val="Corpo de texto 23"/>
    <w:basedOn w:val="Normal"/>
    <w:rsid w:val="000663A8"/>
    <w:pPr>
      <w:widowControl w:val="0"/>
      <w:overflowPunct w:val="0"/>
      <w:autoSpaceDE w:val="0"/>
      <w:autoSpaceDN w:val="0"/>
      <w:adjustRightInd w:val="0"/>
      <w:spacing w:line="360" w:lineRule="auto"/>
      <w:ind w:firstLine="239"/>
      <w:jc w:val="both"/>
      <w:textAlignment w:val="baseline"/>
    </w:pPr>
    <w:rPr>
      <w:rFonts w:eastAsia="Times New Roman"/>
      <w:color w:val="auto"/>
      <w:kern w:val="0"/>
      <w:sz w:val="22"/>
      <w:szCs w:val="20"/>
    </w:rPr>
  </w:style>
  <w:style w:type="paragraph" w:customStyle="1" w:styleId="NmerosPrincipais">
    <w:name w:val="Números Principais"/>
    <w:basedOn w:val="Normal"/>
    <w:uiPriority w:val="99"/>
    <w:rsid w:val="000663A8"/>
    <w:pPr>
      <w:numPr>
        <w:numId w:val="3"/>
      </w:numPr>
      <w:spacing w:before="120"/>
      <w:jc w:val="both"/>
    </w:pPr>
    <w:rPr>
      <w:rFonts w:eastAsia="Times New Roman"/>
      <w:color w:val="auto"/>
      <w:kern w:val="0"/>
      <w:sz w:val="24"/>
      <w:szCs w:val="24"/>
      <w:lang w:eastAsia="pt-BR"/>
    </w:rPr>
  </w:style>
  <w:style w:type="paragraph" w:customStyle="1" w:styleId="LetrasMultinvel">
    <w:name w:val="Letras Multinível"/>
    <w:basedOn w:val="Corpodetexto"/>
    <w:rsid w:val="000663A8"/>
    <w:pPr>
      <w:numPr>
        <w:numId w:val="4"/>
      </w:numPr>
      <w:jc w:val="both"/>
    </w:pPr>
    <w:rPr>
      <w:rFonts w:eastAsia="Times New Roman"/>
      <w:color w:val="auto"/>
      <w:kern w:val="0"/>
      <w:sz w:val="24"/>
      <w:szCs w:val="24"/>
      <w:lang w:eastAsia="pt-BR"/>
    </w:rPr>
  </w:style>
  <w:style w:type="paragraph" w:customStyle="1" w:styleId="ANEXO-Rtulo">
    <w:name w:val="ANEXO - Rótulo"/>
    <w:basedOn w:val="Normal"/>
    <w:rsid w:val="000663A8"/>
    <w:pPr>
      <w:spacing w:before="120"/>
    </w:pPr>
    <w:rPr>
      <w:rFonts w:eastAsia="Times New Roman"/>
      <w:b/>
      <w:bCs/>
      <w:color w:val="auto"/>
      <w:kern w:val="0"/>
      <w:sz w:val="24"/>
      <w:szCs w:val="24"/>
      <w:lang w:eastAsia="pt-BR"/>
    </w:rPr>
  </w:style>
  <w:style w:type="paragraph" w:customStyle="1" w:styleId="PargrafoNormal">
    <w:name w:val="Parágrafo Normal"/>
    <w:basedOn w:val="Letras"/>
    <w:uiPriority w:val="99"/>
    <w:rsid w:val="000663A8"/>
    <w:rPr>
      <w:sz w:val="24"/>
      <w:szCs w:val="24"/>
    </w:rPr>
  </w:style>
  <w:style w:type="paragraph" w:customStyle="1" w:styleId="Letras">
    <w:name w:val="Letras"/>
    <w:basedOn w:val="Normal"/>
    <w:rsid w:val="000663A8"/>
    <w:pPr>
      <w:spacing w:after="120"/>
      <w:jc w:val="both"/>
    </w:pPr>
    <w:rPr>
      <w:rFonts w:eastAsia="Times New Roman"/>
      <w:color w:val="auto"/>
      <w:kern w:val="0"/>
      <w:sz w:val="20"/>
      <w:szCs w:val="20"/>
      <w:lang w:eastAsia="pt-BR"/>
    </w:rPr>
  </w:style>
  <w:style w:type="paragraph" w:customStyle="1" w:styleId="Clusulas">
    <w:name w:val="Cláusulas"/>
    <w:basedOn w:val="Normal"/>
    <w:rsid w:val="000663A8"/>
    <w:pPr>
      <w:spacing w:before="120"/>
      <w:jc w:val="both"/>
    </w:pPr>
    <w:rPr>
      <w:rFonts w:eastAsia="Times New Roman"/>
      <w:b/>
      <w:bCs/>
      <w:color w:val="auto"/>
      <w:kern w:val="0"/>
      <w:sz w:val="24"/>
      <w:szCs w:val="24"/>
      <w:lang w:eastAsia="pt-BR"/>
    </w:rPr>
  </w:style>
  <w:style w:type="paragraph" w:customStyle="1" w:styleId="Dataeassinatura">
    <w:name w:val="Data e assinatura"/>
    <w:basedOn w:val="Normal"/>
    <w:rsid w:val="000663A8"/>
    <w:pPr>
      <w:spacing w:after="720"/>
      <w:jc w:val="both"/>
    </w:pPr>
    <w:rPr>
      <w:rFonts w:eastAsia="Times New Roman"/>
      <w:color w:val="auto"/>
      <w:kern w:val="0"/>
      <w:sz w:val="24"/>
      <w:szCs w:val="24"/>
      <w:lang w:eastAsia="pt-BR"/>
    </w:rPr>
  </w:style>
  <w:style w:type="paragraph" w:customStyle="1" w:styleId="EspritoSanto">
    <w:name w:val="Espírito Santo"/>
    <w:basedOn w:val="Normal"/>
    <w:rsid w:val="000663A8"/>
    <w:rPr>
      <w:rFonts w:eastAsia="Times New Roman"/>
      <w:b/>
      <w:bCs/>
      <w:color w:val="auto"/>
      <w:kern w:val="0"/>
      <w:sz w:val="24"/>
      <w:szCs w:val="24"/>
      <w:lang w:eastAsia="pt-BR"/>
    </w:rPr>
  </w:style>
  <w:style w:type="paragraph" w:customStyle="1" w:styleId="western">
    <w:name w:val="western"/>
    <w:basedOn w:val="Normal"/>
    <w:rsid w:val="00575A09"/>
    <w:pPr>
      <w:spacing w:before="100" w:beforeAutospacing="1"/>
      <w:jc w:val="both"/>
    </w:pPr>
    <w:rPr>
      <w:rFonts w:ascii="Arial" w:eastAsia="Times New Roman" w:hAnsi="Arial" w:cs="Arial"/>
      <w:color w:val="auto"/>
      <w:kern w:val="0"/>
      <w:sz w:val="24"/>
      <w:szCs w:val="24"/>
      <w:lang w:eastAsia="pt-BR"/>
    </w:rPr>
  </w:style>
  <w:style w:type="character" w:customStyle="1" w:styleId="Ttulo1Char">
    <w:name w:val="Título 1 Char"/>
    <w:basedOn w:val="Fontepargpadro"/>
    <w:link w:val="Ttulo1"/>
    <w:uiPriority w:val="9"/>
    <w:rsid w:val="00804B0F"/>
    <w:rPr>
      <w:rFonts w:asciiTheme="majorHAnsi" w:eastAsiaTheme="majorEastAsia" w:hAnsiTheme="majorHAnsi" w:cstheme="majorBidi"/>
      <w:b/>
      <w:bCs/>
      <w:color w:val="365F91" w:themeColor="accent1" w:themeShade="BF"/>
      <w:sz w:val="28"/>
      <w:szCs w:val="28"/>
    </w:rPr>
  </w:style>
  <w:style w:type="character" w:customStyle="1" w:styleId="Ttulo5Char">
    <w:name w:val="Título 5 Char"/>
    <w:basedOn w:val="Fontepargpadro"/>
    <w:link w:val="Ttulo5"/>
    <w:uiPriority w:val="9"/>
    <w:semiHidden/>
    <w:rsid w:val="00804B0F"/>
    <w:rPr>
      <w:rFonts w:asciiTheme="majorHAnsi" w:eastAsiaTheme="majorEastAsia" w:hAnsiTheme="majorHAnsi" w:cstheme="majorBidi"/>
      <w:color w:val="243F60" w:themeColor="accent1" w:themeShade="7F"/>
    </w:rPr>
  </w:style>
  <w:style w:type="character" w:customStyle="1" w:styleId="Ttulo8Char">
    <w:name w:val="Título 8 Char"/>
    <w:basedOn w:val="Fontepargpadro"/>
    <w:link w:val="Ttulo8"/>
    <w:uiPriority w:val="9"/>
    <w:semiHidden/>
    <w:rsid w:val="00743936"/>
    <w:rPr>
      <w:rFonts w:asciiTheme="majorHAnsi" w:eastAsiaTheme="majorEastAsia" w:hAnsiTheme="majorHAnsi" w:cstheme="majorBidi"/>
      <w:color w:val="404040" w:themeColor="text1" w:themeTint="BF"/>
      <w:sz w:val="20"/>
      <w:szCs w:val="20"/>
    </w:rPr>
  </w:style>
  <w:style w:type="paragraph" w:customStyle="1" w:styleId="Default">
    <w:name w:val="Default"/>
    <w:rsid w:val="00431B77"/>
    <w:pPr>
      <w:autoSpaceDE w:val="0"/>
      <w:autoSpaceDN w:val="0"/>
      <w:adjustRightInd w:val="0"/>
    </w:pPr>
    <w:rPr>
      <w:rFonts w:ascii="Arial" w:hAnsi="Arial" w:cs="Arial"/>
      <w:kern w:val="0"/>
      <w:sz w:val="24"/>
      <w:szCs w:val="24"/>
    </w:rPr>
  </w:style>
  <w:style w:type="paragraph" w:customStyle="1" w:styleId="BodyText21">
    <w:name w:val="Body Text 21"/>
    <w:basedOn w:val="Normal"/>
    <w:uiPriority w:val="99"/>
    <w:rsid w:val="00960533"/>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overflowPunct w:val="0"/>
      <w:autoSpaceDE w:val="0"/>
      <w:autoSpaceDN w:val="0"/>
      <w:adjustRightInd w:val="0"/>
      <w:jc w:val="both"/>
      <w:textAlignment w:val="baseline"/>
    </w:pPr>
    <w:rPr>
      <w:rFonts w:ascii="Arial" w:eastAsia="MS Minngs" w:hAnsi="Arial" w:cs="Arial"/>
      <w:color w:val="auto"/>
      <w:kern w:val="0"/>
      <w:sz w:val="24"/>
      <w:szCs w:val="24"/>
    </w:rPr>
  </w:style>
  <w:style w:type="character" w:styleId="Nmerodepgina">
    <w:name w:val="page number"/>
    <w:basedOn w:val="Fontepargpadro"/>
    <w:semiHidden/>
    <w:rsid w:val="00DF1740"/>
  </w:style>
  <w:style w:type="character" w:customStyle="1" w:styleId="CabealhoChar1">
    <w:name w:val="Cabeçalho Char1"/>
    <w:aliases w:val="Cabeçalho superior Char,Heading 1a Char"/>
    <w:uiPriority w:val="99"/>
    <w:locked/>
    <w:rsid w:val="00DF1740"/>
    <w:rPr>
      <w:rFonts w:ascii="Cambria" w:eastAsia="MS Minngs" w:hAnsi="Cambria" w:cs="Times New Roman"/>
      <w:sz w:val="24"/>
      <w:szCs w:val="24"/>
      <w:lang w:val="x-none" w:eastAsia="x-none"/>
    </w:rPr>
  </w:style>
  <w:style w:type="table" w:customStyle="1" w:styleId="Tabelacomgrade1">
    <w:name w:val="Tabela com grade1"/>
    <w:basedOn w:val="Tabelanormal"/>
    <w:next w:val="Tabelacomgrade"/>
    <w:uiPriority w:val="59"/>
    <w:rsid w:val="00E8651B"/>
    <w:rPr>
      <w:rFonts w:eastAsia="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ontedodatabela">
    <w:name w:val="Conteúdo da tabela"/>
    <w:basedOn w:val="Normal"/>
    <w:rsid w:val="00324F68"/>
    <w:pPr>
      <w:widowControl w:val="0"/>
      <w:suppressLineNumbers/>
      <w:suppressAutoHyphens/>
    </w:pPr>
    <w:rPr>
      <w:rFonts w:eastAsia="Arial Unicode MS" w:cs="Tahoma"/>
      <w:color w:val="auto"/>
      <w:kern w:val="0"/>
      <w:sz w:val="24"/>
      <w:szCs w:val="24"/>
    </w:rPr>
  </w:style>
  <w:style w:type="table" w:customStyle="1" w:styleId="Tabelacomgrade2">
    <w:name w:val="Tabela com grade2"/>
    <w:basedOn w:val="Tabelanormal"/>
    <w:next w:val="Tabelacomgrade"/>
    <w:uiPriority w:val="59"/>
    <w:rsid w:val="00251D32"/>
    <w:rPr>
      <w:rFonts w:eastAsia="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elacomgrade3">
    <w:name w:val="Tabela com grade3"/>
    <w:basedOn w:val="Tabelanormal"/>
    <w:next w:val="Tabelacomgrade"/>
    <w:rsid w:val="00396EE3"/>
    <w:pPr>
      <w:jc w:val="left"/>
    </w:pPr>
    <w:rPr>
      <w:rFonts w:eastAsia="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elacomgrade4">
    <w:name w:val="Tabela com grade4"/>
    <w:basedOn w:val="Tabelanormal"/>
    <w:next w:val="Tabelacomgrade"/>
    <w:uiPriority w:val="59"/>
    <w:rsid w:val="005152C1"/>
    <w:pPr>
      <w:jc w:val="left"/>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elacomgrade5">
    <w:name w:val="Tabela com grade5"/>
    <w:basedOn w:val="Tabelanormal"/>
    <w:next w:val="Tabelacomgrade"/>
    <w:uiPriority w:val="59"/>
    <w:rsid w:val="00CD3C98"/>
    <w:pPr>
      <w:jc w:val="left"/>
    </w:pPr>
    <w:rPr>
      <w:rFonts w:ascii="Calibri" w:hAnsi="Calibri"/>
      <w:color w:val="auto"/>
      <w:kern w:val="0"/>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6">
    <w:name w:val="Tabela com grade6"/>
    <w:basedOn w:val="Tabelanormal"/>
    <w:next w:val="Tabelacomgrade"/>
    <w:uiPriority w:val="59"/>
    <w:rsid w:val="000121B2"/>
    <w:pPr>
      <w:jc w:val="left"/>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elacomgrade7">
    <w:name w:val="Tabela com grade7"/>
    <w:basedOn w:val="Tabelanormal"/>
    <w:next w:val="Tabelacomgrade"/>
    <w:uiPriority w:val="59"/>
    <w:rsid w:val="007120F2"/>
    <w:pPr>
      <w:jc w:val="left"/>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xl49">
    <w:name w:val="xl49"/>
    <w:basedOn w:val="Normal"/>
    <w:rsid w:val="007674EB"/>
    <w:pPr>
      <w:spacing w:before="100" w:after="100"/>
    </w:pPr>
    <w:rPr>
      <w:rFonts w:ascii="Arial" w:eastAsia="Times New Roman" w:hAnsi="Arial"/>
      <w:b/>
      <w:color w:val="auto"/>
      <w:kern w:val="0"/>
      <w:sz w:val="24"/>
      <w:szCs w:val="20"/>
      <w:lang w:eastAsia="pt-BR"/>
    </w:rPr>
  </w:style>
  <w:style w:type="character" w:customStyle="1" w:styleId="UnresolvedMention">
    <w:name w:val="Unresolved Mention"/>
    <w:basedOn w:val="Fontepargpadro"/>
    <w:uiPriority w:val="99"/>
    <w:semiHidden/>
    <w:unhideWhenUsed/>
    <w:rsid w:val="00950E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461951">
      <w:bodyDiv w:val="1"/>
      <w:marLeft w:val="0"/>
      <w:marRight w:val="0"/>
      <w:marTop w:val="0"/>
      <w:marBottom w:val="0"/>
      <w:divBdr>
        <w:top w:val="none" w:sz="0" w:space="0" w:color="auto"/>
        <w:left w:val="none" w:sz="0" w:space="0" w:color="auto"/>
        <w:bottom w:val="none" w:sz="0" w:space="0" w:color="auto"/>
        <w:right w:val="none" w:sz="0" w:space="0" w:color="auto"/>
      </w:divBdr>
    </w:div>
    <w:div w:id="81028170">
      <w:bodyDiv w:val="1"/>
      <w:marLeft w:val="0"/>
      <w:marRight w:val="0"/>
      <w:marTop w:val="0"/>
      <w:marBottom w:val="0"/>
      <w:divBdr>
        <w:top w:val="none" w:sz="0" w:space="0" w:color="auto"/>
        <w:left w:val="none" w:sz="0" w:space="0" w:color="auto"/>
        <w:bottom w:val="none" w:sz="0" w:space="0" w:color="auto"/>
        <w:right w:val="none" w:sz="0" w:space="0" w:color="auto"/>
      </w:divBdr>
    </w:div>
    <w:div w:id="92091463">
      <w:bodyDiv w:val="1"/>
      <w:marLeft w:val="0"/>
      <w:marRight w:val="0"/>
      <w:marTop w:val="0"/>
      <w:marBottom w:val="0"/>
      <w:divBdr>
        <w:top w:val="none" w:sz="0" w:space="0" w:color="auto"/>
        <w:left w:val="none" w:sz="0" w:space="0" w:color="auto"/>
        <w:bottom w:val="none" w:sz="0" w:space="0" w:color="auto"/>
        <w:right w:val="none" w:sz="0" w:space="0" w:color="auto"/>
      </w:divBdr>
    </w:div>
    <w:div w:id="92211908">
      <w:bodyDiv w:val="1"/>
      <w:marLeft w:val="0"/>
      <w:marRight w:val="0"/>
      <w:marTop w:val="0"/>
      <w:marBottom w:val="0"/>
      <w:divBdr>
        <w:top w:val="none" w:sz="0" w:space="0" w:color="auto"/>
        <w:left w:val="none" w:sz="0" w:space="0" w:color="auto"/>
        <w:bottom w:val="none" w:sz="0" w:space="0" w:color="auto"/>
        <w:right w:val="none" w:sz="0" w:space="0" w:color="auto"/>
      </w:divBdr>
    </w:div>
    <w:div w:id="96104806">
      <w:bodyDiv w:val="1"/>
      <w:marLeft w:val="0"/>
      <w:marRight w:val="0"/>
      <w:marTop w:val="0"/>
      <w:marBottom w:val="0"/>
      <w:divBdr>
        <w:top w:val="none" w:sz="0" w:space="0" w:color="auto"/>
        <w:left w:val="none" w:sz="0" w:space="0" w:color="auto"/>
        <w:bottom w:val="none" w:sz="0" w:space="0" w:color="auto"/>
        <w:right w:val="none" w:sz="0" w:space="0" w:color="auto"/>
      </w:divBdr>
    </w:div>
    <w:div w:id="101926379">
      <w:bodyDiv w:val="1"/>
      <w:marLeft w:val="0"/>
      <w:marRight w:val="0"/>
      <w:marTop w:val="0"/>
      <w:marBottom w:val="0"/>
      <w:divBdr>
        <w:top w:val="none" w:sz="0" w:space="0" w:color="auto"/>
        <w:left w:val="none" w:sz="0" w:space="0" w:color="auto"/>
        <w:bottom w:val="none" w:sz="0" w:space="0" w:color="auto"/>
        <w:right w:val="none" w:sz="0" w:space="0" w:color="auto"/>
      </w:divBdr>
    </w:div>
    <w:div w:id="114755140">
      <w:bodyDiv w:val="1"/>
      <w:marLeft w:val="0"/>
      <w:marRight w:val="0"/>
      <w:marTop w:val="0"/>
      <w:marBottom w:val="0"/>
      <w:divBdr>
        <w:top w:val="none" w:sz="0" w:space="0" w:color="auto"/>
        <w:left w:val="none" w:sz="0" w:space="0" w:color="auto"/>
        <w:bottom w:val="none" w:sz="0" w:space="0" w:color="auto"/>
        <w:right w:val="none" w:sz="0" w:space="0" w:color="auto"/>
      </w:divBdr>
    </w:div>
    <w:div w:id="133106631">
      <w:bodyDiv w:val="1"/>
      <w:marLeft w:val="0"/>
      <w:marRight w:val="0"/>
      <w:marTop w:val="0"/>
      <w:marBottom w:val="0"/>
      <w:divBdr>
        <w:top w:val="none" w:sz="0" w:space="0" w:color="auto"/>
        <w:left w:val="none" w:sz="0" w:space="0" w:color="auto"/>
        <w:bottom w:val="none" w:sz="0" w:space="0" w:color="auto"/>
        <w:right w:val="none" w:sz="0" w:space="0" w:color="auto"/>
      </w:divBdr>
    </w:div>
    <w:div w:id="158618092">
      <w:bodyDiv w:val="1"/>
      <w:marLeft w:val="0"/>
      <w:marRight w:val="0"/>
      <w:marTop w:val="0"/>
      <w:marBottom w:val="0"/>
      <w:divBdr>
        <w:top w:val="none" w:sz="0" w:space="0" w:color="auto"/>
        <w:left w:val="none" w:sz="0" w:space="0" w:color="auto"/>
        <w:bottom w:val="none" w:sz="0" w:space="0" w:color="auto"/>
        <w:right w:val="none" w:sz="0" w:space="0" w:color="auto"/>
      </w:divBdr>
    </w:div>
    <w:div w:id="175777056">
      <w:bodyDiv w:val="1"/>
      <w:marLeft w:val="0"/>
      <w:marRight w:val="0"/>
      <w:marTop w:val="0"/>
      <w:marBottom w:val="0"/>
      <w:divBdr>
        <w:top w:val="none" w:sz="0" w:space="0" w:color="auto"/>
        <w:left w:val="none" w:sz="0" w:space="0" w:color="auto"/>
        <w:bottom w:val="none" w:sz="0" w:space="0" w:color="auto"/>
        <w:right w:val="none" w:sz="0" w:space="0" w:color="auto"/>
      </w:divBdr>
    </w:div>
    <w:div w:id="186867178">
      <w:bodyDiv w:val="1"/>
      <w:marLeft w:val="0"/>
      <w:marRight w:val="0"/>
      <w:marTop w:val="0"/>
      <w:marBottom w:val="0"/>
      <w:divBdr>
        <w:top w:val="none" w:sz="0" w:space="0" w:color="auto"/>
        <w:left w:val="none" w:sz="0" w:space="0" w:color="auto"/>
        <w:bottom w:val="none" w:sz="0" w:space="0" w:color="auto"/>
        <w:right w:val="none" w:sz="0" w:space="0" w:color="auto"/>
      </w:divBdr>
    </w:div>
    <w:div w:id="219680260">
      <w:bodyDiv w:val="1"/>
      <w:marLeft w:val="0"/>
      <w:marRight w:val="0"/>
      <w:marTop w:val="0"/>
      <w:marBottom w:val="0"/>
      <w:divBdr>
        <w:top w:val="none" w:sz="0" w:space="0" w:color="auto"/>
        <w:left w:val="none" w:sz="0" w:space="0" w:color="auto"/>
        <w:bottom w:val="none" w:sz="0" w:space="0" w:color="auto"/>
        <w:right w:val="none" w:sz="0" w:space="0" w:color="auto"/>
      </w:divBdr>
    </w:div>
    <w:div w:id="288171717">
      <w:bodyDiv w:val="1"/>
      <w:marLeft w:val="0"/>
      <w:marRight w:val="0"/>
      <w:marTop w:val="0"/>
      <w:marBottom w:val="0"/>
      <w:divBdr>
        <w:top w:val="none" w:sz="0" w:space="0" w:color="auto"/>
        <w:left w:val="none" w:sz="0" w:space="0" w:color="auto"/>
        <w:bottom w:val="none" w:sz="0" w:space="0" w:color="auto"/>
        <w:right w:val="none" w:sz="0" w:space="0" w:color="auto"/>
      </w:divBdr>
    </w:div>
    <w:div w:id="300768012">
      <w:bodyDiv w:val="1"/>
      <w:marLeft w:val="0"/>
      <w:marRight w:val="0"/>
      <w:marTop w:val="0"/>
      <w:marBottom w:val="0"/>
      <w:divBdr>
        <w:top w:val="none" w:sz="0" w:space="0" w:color="auto"/>
        <w:left w:val="none" w:sz="0" w:space="0" w:color="auto"/>
        <w:bottom w:val="none" w:sz="0" w:space="0" w:color="auto"/>
        <w:right w:val="none" w:sz="0" w:space="0" w:color="auto"/>
      </w:divBdr>
    </w:div>
    <w:div w:id="337271861">
      <w:bodyDiv w:val="1"/>
      <w:marLeft w:val="0"/>
      <w:marRight w:val="0"/>
      <w:marTop w:val="0"/>
      <w:marBottom w:val="0"/>
      <w:divBdr>
        <w:top w:val="none" w:sz="0" w:space="0" w:color="auto"/>
        <w:left w:val="none" w:sz="0" w:space="0" w:color="auto"/>
        <w:bottom w:val="none" w:sz="0" w:space="0" w:color="auto"/>
        <w:right w:val="none" w:sz="0" w:space="0" w:color="auto"/>
      </w:divBdr>
    </w:div>
    <w:div w:id="338894894">
      <w:bodyDiv w:val="1"/>
      <w:marLeft w:val="0"/>
      <w:marRight w:val="0"/>
      <w:marTop w:val="0"/>
      <w:marBottom w:val="0"/>
      <w:divBdr>
        <w:top w:val="none" w:sz="0" w:space="0" w:color="auto"/>
        <w:left w:val="none" w:sz="0" w:space="0" w:color="auto"/>
        <w:bottom w:val="none" w:sz="0" w:space="0" w:color="auto"/>
        <w:right w:val="none" w:sz="0" w:space="0" w:color="auto"/>
      </w:divBdr>
    </w:div>
    <w:div w:id="344670239">
      <w:bodyDiv w:val="1"/>
      <w:marLeft w:val="0"/>
      <w:marRight w:val="0"/>
      <w:marTop w:val="0"/>
      <w:marBottom w:val="0"/>
      <w:divBdr>
        <w:top w:val="none" w:sz="0" w:space="0" w:color="auto"/>
        <w:left w:val="none" w:sz="0" w:space="0" w:color="auto"/>
        <w:bottom w:val="none" w:sz="0" w:space="0" w:color="auto"/>
        <w:right w:val="none" w:sz="0" w:space="0" w:color="auto"/>
      </w:divBdr>
    </w:div>
    <w:div w:id="350881057">
      <w:bodyDiv w:val="1"/>
      <w:marLeft w:val="0"/>
      <w:marRight w:val="0"/>
      <w:marTop w:val="0"/>
      <w:marBottom w:val="0"/>
      <w:divBdr>
        <w:top w:val="none" w:sz="0" w:space="0" w:color="auto"/>
        <w:left w:val="none" w:sz="0" w:space="0" w:color="auto"/>
        <w:bottom w:val="none" w:sz="0" w:space="0" w:color="auto"/>
        <w:right w:val="none" w:sz="0" w:space="0" w:color="auto"/>
      </w:divBdr>
    </w:div>
    <w:div w:id="374083382">
      <w:bodyDiv w:val="1"/>
      <w:marLeft w:val="0"/>
      <w:marRight w:val="0"/>
      <w:marTop w:val="0"/>
      <w:marBottom w:val="0"/>
      <w:divBdr>
        <w:top w:val="none" w:sz="0" w:space="0" w:color="auto"/>
        <w:left w:val="none" w:sz="0" w:space="0" w:color="auto"/>
        <w:bottom w:val="none" w:sz="0" w:space="0" w:color="auto"/>
        <w:right w:val="none" w:sz="0" w:space="0" w:color="auto"/>
      </w:divBdr>
    </w:div>
    <w:div w:id="400834540">
      <w:bodyDiv w:val="1"/>
      <w:marLeft w:val="0"/>
      <w:marRight w:val="0"/>
      <w:marTop w:val="0"/>
      <w:marBottom w:val="0"/>
      <w:divBdr>
        <w:top w:val="none" w:sz="0" w:space="0" w:color="auto"/>
        <w:left w:val="none" w:sz="0" w:space="0" w:color="auto"/>
        <w:bottom w:val="none" w:sz="0" w:space="0" w:color="auto"/>
        <w:right w:val="none" w:sz="0" w:space="0" w:color="auto"/>
      </w:divBdr>
    </w:div>
    <w:div w:id="422384647">
      <w:bodyDiv w:val="1"/>
      <w:marLeft w:val="0"/>
      <w:marRight w:val="0"/>
      <w:marTop w:val="0"/>
      <w:marBottom w:val="0"/>
      <w:divBdr>
        <w:top w:val="none" w:sz="0" w:space="0" w:color="auto"/>
        <w:left w:val="none" w:sz="0" w:space="0" w:color="auto"/>
        <w:bottom w:val="none" w:sz="0" w:space="0" w:color="auto"/>
        <w:right w:val="none" w:sz="0" w:space="0" w:color="auto"/>
      </w:divBdr>
    </w:div>
    <w:div w:id="462578777">
      <w:bodyDiv w:val="1"/>
      <w:marLeft w:val="0"/>
      <w:marRight w:val="0"/>
      <w:marTop w:val="0"/>
      <w:marBottom w:val="0"/>
      <w:divBdr>
        <w:top w:val="none" w:sz="0" w:space="0" w:color="auto"/>
        <w:left w:val="none" w:sz="0" w:space="0" w:color="auto"/>
        <w:bottom w:val="none" w:sz="0" w:space="0" w:color="auto"/>
        <w:right w:val="none" w:sz="0" w:space="0" w:color="auto"/>
      </w:divBdr>
    </w:div>
    <w:div w:id="512035841">
      <w:bodyDiv w:val="1"/>
      <w:marLeft w:val="0"/>
      <w:marRight w:val="0"/>
      <w:marTop w:val="0"/>
      <w:marBottom w:val="0"/>
      <w:divBdr>
        <w:top w:val="none" w:sz="0" w:space="0" w:color="auto"/>
        <w:left w:val="none" w:sz="0" w:space="0" w:color="auto"/>
        <w:bottom w:val="none" w:sz="0" w:space="0" w:color="auto"/>
        <w:right w:val="none" w:sz="0" w:space="0" w:color="auto"/>
      </w:divBdr>
    </w:div>
    <w:div w:id="519898498">
      <w:bodyDiv w:val="1"/>
      <w:marLeft w:val="0"/>
      <w:marRight w:val="0"/>
      <w:marTop w:val="0"/>
      <w:marBottom w:val="0"/>
      <w:divBdr>
        <w:top w:val="none" w:sz="0" w:space="0" w:color="auto"/>
        <w:left w:val="none" w:sz="0" w:space="0" w:color="auto"/>
        <w:bottom w:val="none" w:sz="0" w:space="0" w:color="auto"/>
        <w:right w:val="none" w:sz="0" w:space="0" w:color="auto"/>
      </w:divBdr>
    </w:div>
    <w:div w:id="535773839">
      <w:bodyDiv w:val="1"/>
      <w:marLeft w:val="0"/>
      <w:marRight w:val="0"/>
      <w:marTop w:val="0"/>
      <w:marBottom w:val="0"/>
      <w:divBdr>
        <w:top w:val="none" w:sz="0" w:space="0" w:color="auto"/>
        <w:left w:val="none" w:sz="0" w:space="0" w:color="auto"/>
        <w:bottom w:val="none" w:sz="0" w:space="0" w:color="auto"/>
        <w:right w:val="none" w:sz="0" w:space="0" w:color="auto"/>
      </w:divBdr>
    </w:div>
    <w:div w:id="619845315">
      <w:bodyDiv w:val="1"/>
      <w:marLeft w:val="0"/>
      <w:marRight w:val="0"/>
      <w:marTop w:val="0"/>
      <w:marBottom w:val="0"/>
      <w:divBdr>
        <w:top w:val="none" w:sz="0" w:space="0" w:color="auto"/>
        <w:left w:val="none" w:sz="0" w:space="0" w:color="auto"/>
        <w:bottom w:val="none" w:sz="0" w:space="0" w:color="auto"/>
        <w:right w:val="none" w:sz="0" w:space="0" w:color="auto"/>
      </w:divBdr>
    </w:div>
    <w:div w:id="628904458">
      <w:bodyDiv w:val="1"/>
      <w:marLeft w:val="0"/>
      <w:marRight w:val="0"/>
      <w:marTop w:val="0"/>
      <w:marBottom w:val="0"/>
      <w:divBdr>
        <w:top w:val="none" w:sz="0" w:space="0" w:color="auto"/>
        <w:left w:val="none" w:sz="0" w:space="0" w:color="auto"/>
        <w:bottom w:val="none" w:sz="0" w:space="0" w:color="auto"/>
        <w:right w:val="none" w:sz="0" w:space="0" w:color="auto"/>
      </w:divBdr>
    </w:div>
    <w:div w:id="666591816">
      <w:bodyDiv w:val="1"/>
      <w:marLeft w:val="0"/>
      <w:marRight w:val="0"/>
      <w:marTop w:val="0"/>
      <w:marBottom w:val="0"/>
      <w:divBdr>
        <w:top w:val="none" w:sz="0" w:space="0" w:color="auto"/>
        <w:left w:val="none" w:sz="0" w:space="0" w:color="auto"/>
        <w:bottom w:val="none" w:sz="0" w:space="0" w:color="auto"/>
        <w:right w:val="none" w:sz="0" w:space="0" w:color="auto"/>
      </w:divBdr>
    </w:div>
    <w:div w:id="676345710">
      <w:bodyDiv w:val="1"/>
      <w:marLeft w:val="0"/>
      <w:marRight w:val="0"/>
      <w:marTop w:val="0"/>
      <w:marBottom w:val="0"/>
      <w:divBdr>
        <w:top w:val="none" w:sz="0" w:space="0" w:color="auto"/>
        <w:left w:val="none" w:sz="0" w:space="0" w:color="auto"/>
        <w:bottom w:val="none" w:sz="0" w:space="0" w:color="auto"/>
        <w:right w:val="none" w:sz="0" w:space="0" w:color="auto"/>
      </w:divBdr>
    </w:div>
    <w:div w:id="706373038">
      <w:bodyDiv w:val="1"/>
      <w:marLeft w:val="0"/>
      <w:marRight w:val="0"/>
      <w:marTop w:val="0"/>
      <w:marBottom w:val="0"/>
      <w:divBdr>
        <w:top w:val="none" w:sz="0" w:space="0" w:color="auto"/>
        <w:left w:val="none" w:sz="0" w:space="0" w:color="auto"/>
        <w:bottom w:val="none" w:sz="0" w:space="0" w:color="auto"/>
        <w:right w:val="none" w:sz="0" w:space="0" w:color="auto"/>
      </w:divBdr>
    </w:div>
    <w:div w:id="721254135">
      <w:bodyDiv w:val="1"/>
      <w:marLeft w:val="0"/>
      <w:marRight w:val="0"/>
      <w:marTop w:val="0"/>
      <w:marBottom w:val="0"/>
      <w:divBdr>
        <w:top w:val="none" w:sz="0" w:space="0" w:color="auto"/>
        <w:left w:val="none" w:sz="0" w:space="0" w:color="auto"/>
        <w:bottom w:val="none" w:sz="0" w:space="0" w:color="auto"/>
        <w:right w:val="none" w:sz="0" w:space="0" w:color="auto"/>
      </w:divBdr>
    </w:div>
    <w:div w:id="773668331">
      <w:bodyDiv w:val="1"/>
      <w:marLeft w:val="0"/>
      <w:marRight w:val="0"/>
      <w:marTop w:val="0"/>
      <w:marBottom w:val="0"/>
      <w:divBdr>
        <w:top w:val="none" w:sz="0" w:space="0" w:color="auto"/>
        <w:left w:val="none" w:sz="0" w:space="0" w:color="auto"/>
        <w:bottom w:val="none" w:sz="0" w:space="0" w:color="auto"/>
        <w:right w:val="none" w:sz="0" w:space="0" w:color="auto"/>
      </w:divBdr>
    </w:div>
    <w:div w:id="831212425">
      <w:bodyDiv w:val="1"/>
      <w:marLeft w:val="0"/>
      <w:marRight w:val="0"/>
      <w:marTop w:val="0"/>
      <w:marBottom w:val="0"/>
      <w:divBdr>
        <w:top w:val="none" w:sz="0" w:space="0" w:color="auto"/>
        <w:left w:val="none" w:sz="0" w:space="0" w:color="auto"/>
        <w:bottom w:val="none" w:sz="0" w:space="0" w:color="auto"/>
        <w:right w:val="none" w:sz="0" w:space="0" w:color="auto"/>
      </w:divBdr>
    </w:div>
    <w:div w:id="851384101">
      <w:bodyDiv w:val="1"/>
      <w:marLeft w:val="0"/>
      <w:marRight w:val="0"/>
      <w:marTop w:val="0"/>
      <w:marBottom w:val="0"/>
      <w:divBdr>
        <w:top w:val="none" w:sz="0" w:space="0" w:color="auto"/>
        <w:left w:val="none" w:sz="0" w:space="0" w:color="auto"/>
        <w:bottom w:val="none" w:sz="0" w:space="0" w:color="auto"/>
        <w:right w:val="none" w:sz="0" w:space="0" w:color="auto"/>
      </w:divBdr>
    </w:div>
    <w:div w:id="918711270">
      <w:bodyDiv w:val="1"/>
      <w:marLeft w:val="0"/>
      <w:marRight w:val="0"/>
      <w:marTop w:val="0"/>
      <w:marBottom w:val="0"/>
      <w:divBdr>
        <w:top w:val="none" w:sz="0" w:space="0" w:color="auto"/>
        <w:left w:val="none" w:sz="0" w:space="0" w:color="auto"/>
        <w:bottom w:val="none" w:sz="0" w:space="0" w:color="auto"/>
        <w:right w:val="none" w:sz="0" w:space="0" w:color="auto"/>
      </w:divBdr>
    </w:div>
    <w:div w:id="943925732">
      <w:bodyDiv w:val="1"/>
      <w:marLeft w:val="0"/>
      <w:marRight w:val="0"/>
      <w:marTop w:val="0"/>
      <w:marBottom w:val="0"/>
      <w:divBdr>
        <w:top w:val="none" w:sz="0" w:space="0" w:color="auto"/>
        <w:left w:val="none" w:sz="0" w:space="0" w:color="auto"/>
        <w:bottom w:val="none" w:sz="0" w:space="0" w:color="auto"/>
        <w:right w:val="none" w:sz="0" w:space="0" w:color="auto"/>
      </w:divBdr>
    </w:div>
    <w:div w:id="964196431">
      <w:bodyDiv w:val="1"/>
      <w:marLeft w:val="0"/>
      <w:marRight w:val="0"/>
      <w:marTop w:val="0"/>
      <w:marBottom w:val="0"/>
      <w:divBdr>
        <w:top w:val="none" w:sz="0" w:space="0" w:color="auto"/>
        <w:left w:val="none" w:sz="0" w:space="0" w:color="auto"/>
        <w:bottom w:val="none" w:sz="0" w:space="0" w:color="auto"/>
        <w:right w:val="none" w:sz="0" w:space="0" w:color="auto"/>
      </w:divBdr>
    </w:div>
    <w:div w:id="986517325">
      <w:bodyDiv w:val="1"/>
      <w:marLeft w:val="0"/>
      <w:marRight w:val="0"/>
      <w:marTop w:val="0"/>
      <w:marBottom w:val="0"/>
      <w:divBdr>
        <w:top w:val="none" w:sz="0" w:space="0" w:color="auto"/>
        <w:left w:val="none" w:sz="0" w:space="0" w:color="auto"/>
        <w:bottom w:val="none" w:sz="0" w:space="0" w:color="auto"/>
        <w:right w:val="none" w:sz="0" w:space="0" w:color="auto"/>
      </w:divBdr>
    </w:div>
    <w:div w:id="1002467403">
      <w:bodyDiv w:val="1"/>
      <w:marLeft w:val="0"/>
      <w:marRight w:val="0"/>
      <w:marTop w:val="0"/>
      <w:marBottom w:val="0"/>
      <w:divBdr>
        <w:top w:val="none" w:sz="0" w:space="0" w:color="auto"/>
        <w:left w:val="none" w:sz="0" w:space="0" w:color="auto"/>
        <w:bottom w:val="none" w:sz="0" w:space="0" w:color="auto"/>
        <w:right w:val="none" w:sz="0" w:space="0" w:color="auto"/>
      </w:divBdr>
    </w:div>
    <w:div w:id="1023673078">
      <w:bodyDiv w:val="1"/>
      <w:marLeft w:val="0"/>
      <w:marRight w:val="0"/>
      <w:marTop w:val="0"/>
      <w:marBottom w:val="0"/>
      <w:divBdr>
        <w:top w:val="none" w:sz="0" w:space="0" w:color="auto"/>
        <w:left w:val="none" w:sz="0" w:space="0" w:color="auto"/>
        <w:bottom w:val="none" w:sz="0" w:space="0" w:color="auto"/>
        <w:right w:val="none" w:sz="0" w:space="0" w:color="auto"/>
      </w:divBdr>
    </w:div>
    <w:div w:id="1037852420">
      <w:bodyDiv w:val="1"/>
      <w:marLeft w:val="0"/>
      <w:marRight w:val="0"/>
      <w:marTop w:val="0"/>
      <w:marBottom w:val="0"/>
      <w:divBdr>
        <w:top w:val="none" w:sz="0" w:space="0" w:color="auto"/>
        <w:left w:val="none" w:sz="0" w:space="0" w:color="auto"/>
        <w:bottom w:val="none" w:sz="0" w:space="0" w:color="auto"/>
        <w:right w:val="none" w:sz="0" w:space="0" w:color="auto"/>
      </w:divBdr>
    </w:div>
    <w:div w:id="1042634566">
      <w:bodyDiv w:val="1"/>
      <w:marLeft w:val="0"/>
      <w:marRight w:val="0"/>
      <w:marTop w:val="0"/>
      <w:marBottom w:val="0"/>
      <w:divBdr>
        <w:top w:val="none" w:sz="0" w:space="0" w:color="auto"/>
        <w:left w:val="none" w:sz="0" w:space="0" w:color="auto"/>
        <w:bottom w:val="none" w:sz="0" w:space="0" w:color="auto"/>
        <w:right w:val="none" w:sz="0" w:space="0" w:color="auto"/>
      </w:divBdr>
    </w:div>
    <w:div w:id="1045711731">
      <w:bodyDiv w:val="1"/>
      <w:marLeft w:val="0"/>
      <w:marRight w:val="0"/>
      <w:marTop w:val="0"/>
      <w:marBottom w:val="0"/>
      <w:divBdr>
        <w:top w:val="none" w:sz="0" w:space="0" w:color="auto"/>
        <w:left w:val="none" w:sz="0" w:space="0" w:color="auto"/>
        <w:bottom w:val="none" w:sz="0" w:space="0" w:color="auto"/>
        <w:right w:val="none" w:sz="0" w:space="0" w:color="auto"/>
      </w:divBdr>
    </w:div>
    <w:div w:id="1075274784">
      <w:bodyDiv w:val="1"/>
      <w:marLeft w:val="0"/>
      <w:marRight w:val="0"/>
      <w:marTop w:val="0"/>
      <w:marBottom w:val="0"/>
      <w:divBdr>
        <w:top w:val="none" w:sz="0" w:space="0" w:color="auto"/>
        <w:left w:val="none" w:sz="0" w:space="0" w:color="auto"/>
        <w:bottom w:val="none" w:sz="0" w:space="0" w:color="auto"/>
        <w:right w:val="none" w:sz="0" w:space="0" w:color="auto"/>
      </w:divBdr>
    </w:div>
    <w:div w:id="1112087483">
      <w:bodyDiv w:val="1"/>
      <w:marLeft w:val="0"/>
      <w:marRight w:val="0"/>
      <w:marTop w:val="0"/>
      <w:marBottom w:val="0"/>
      <w:divBdr>
        <w:top w:val="none" w:sz="0" w:space="0" w:color="auto"/>
        <w:left w:val="none" w:sz="0" w:space="0" w:color="auto"/>
        <w:bottom w:val="none" w:sz="0" w:space="0" w:color="auto"/>
        <w:right w:val="none" w:sz="0" w:space="0" w:color="auto"/>
      </w:divBdr>
    </w:div>
    <w:div w:id="1143889411">
      <w:bodyDiv w:val="1"/>
      <w:marLeft w:val="0"/>
      <w:marRight w:val="0"/>
      <w:marTop w:val="0"/>
      <w:marBottom w:val="0"/>
      <w:divBdr>
        <w:top w:val="none" w:sz="0" w:space="0" w:color="auto"/>
        <w:left w:val="none" w:sz="0" w:space="0" w:color="auto"/>
        <w:bottom w:val="none" w:sz="0" w:space="0" w:color="auto"/>
        <w:right w:val="none" w:sz="0" w:space="0" w:color="auto"/>
      </w:divBdr>
    </w:div>
    <w:div w:id="1156074936">
      <w:bodyDiv w:val="1"/>
      <w:marLeft w:val="0"/>
      <w:marRight w:val="0"/>
      <w:marTop w:val="0"/>
      <w:marBottom w:val="0"/>
      <w:divBdr>
        <w:top w:val="none" w:sz="0" w:space="0" w:color="auto"/>
        <w:left w:val="none" w:sz="0" w:space="0" w:color="auto"/>
        <w:bottom w:val="none" w:sz="0" w:space="0" w:color="auto"/>
        <w:right w:val="none" w:sz="0" w:space="0" w:color="auto"/>
      </w:divBdr>
    </w:div>
    <w:div w:id="1218518256">
      <w:bodyDiv w:val="1"/>
      <w:marLeft w:val="0"/>
      <w:marRight w:val="0"/>
      <w:marTop w:val="0"/>
      <w:marBottom w:val="0"/>
      <w:divBdr>
        <w:top w:val="none" w:sz="0" w:space="0" w:color="auto"/>
        <w:left w:val="none" w:sz="0" w:space="0" w:color="auto"/>
        <w:bottom w:val="none" w:sz="0" w:space="0" w:color="auto"/>
        <w:right w:val="none" w:sz="0" w:space="0" w:color="auto"/>
      </w:divBdr>
    </w:div>
    <w:div w:id="1227760492">
      <w:bodyDiv w:val="1"/>
      <w:marLeft w:val="0"/>
      <w:marRight w:val="0"/>
      <w:marTop w:val="0"/>
      <w:marBottom w:val="0"/>
      <w:divBdr>
        <w:top w:val="none" w:sz="0" w:space="0" w:color="auto"/>
        <w:left w:val="none" w:sz="0" w:space="0" w:color="auto"/>
        <w:bottom w:val="none" w:sz="0" w:space="0" w:color="auto"/>
        <w:right w:val="none" w:sz="0" w:space="0" w:color="auto"/>
      </w:divBdr>
    </w:div>
    <w:div w:id="1262646061">
      <w:bodyDiv w:val="1"/>
      <w:marLeft w:val="0"/>
      <w:marRight w:val="0"/>
      <w:marTop w:val="0"/>
      <w:marBottom w:val="0"/>
      <w:divBdr>
        <w:top w:val="none" w:sz="0" w:space="0" w:color="auto"/>
        <w:left w:val="none" w:sz="0" w:space="0" w:color="auto"/>
        <w:bottom w:val="none" w:sz="0" w:space="0" w:color="auto"/>
        <w:right w:val="none" w:sz="0" w:space="0" w:color="auto"/>
      </w:divBdr>
    </w:div>
    <w:div w:id="1282957671">
      <w:bodyDiv w:val="1"/>
      <w:marLeft w:val="0"/>
      <w:marRight w:val="0"/>
      <w:marTop w:val="0"/>
      <w:marBottom w:val="0"/>
      <w:divBdr>
        <w:top w:val="none" w:sz="0" w:space="0" w:color="auto"/>
        <w:left w:val="none" w:sz="0" w:space="0" w:color="auto"/>
        <w:bottom w:val="none" w:sz="0" w:space="0" w:color="auto"/>
        <w:right w:val="none" w:sz="0" w:space="0" w:color="auto"/>
      </w:divBdr>
    </w:div>
    <w:div w:id="1341203171">
      <w:bodyDiv w:val="1"/>
      <w:marLeft w:val="0"/>
      <w:marRight w:val="0"/>
      <w:marTop w:val="0"/>
      <w:marBottom w:val="0"/>
      <w:divBdr>
        <w:top w:val="none" w:sz="0" w:space="0" w:color="auto"/>
        <w:left w:val="none" w:sz="0" w:space="0" w:color="auto"/>
        <w:bottom w:val="none" w:sz="0" w:space="0" w:color="auto"/>
        <w:right w:val="none" w:sz="0" w:space="0" w:color="auto"/>
      </w:divBdr>
    </w:div>
    <w:div w:id="1345400686">
      <w:bodyDiv w:val="1"/>
      <w:marLeft w:val="0"/>
      <w:marRight w:val="0"/>
      <w:marTop w:val="0"/>
      <w:marBottom w:val="0"/>
      <w:divBdr>
        <w:top w:val="none" w:sz="0" w:space="0" w:color="auto"/>
        <w:left w:val="none" w:sz="0" w:space="0" w:color="auto"/>
        <w:bottom w:val="none" w:sz="0" w:space="0" w:color="auto"/>
        <w:right w:val="none" w:sz="0" w:space="0" w:color="auto"/>
      </w:divBdr>
    </w:div>
    <w:div w:id="1354770395">
      <w:bodyDiv w:val="1"/>
      <w:marLeft w:val="0"/>
      <w:marRight w:val="0"/>
      <w:marTop w:val="0"/>
      <w:marBottom w:val="0"/>
      <w:divBdr>
        <w:top w:val="none" w:sz="0" w:space="0" w:color="auto"/>
        <w:left w:val="none" w:sz="0" w:space="0" w:color="auto"/>
        <w:bottom w:val="none" w:sz="0" w:space="0" w:color="auto"/>
        <w:right w:val="none" w:sz="0" w:space="0" w:color="auto"/>
      </w:divBdr>
    </w:div>
    <w:div w:id="1402173482">
      <w:bodyDiv w:val="1"/>
      <w:marLeft w:val="0"/>
      <w:marRight w:val="0"/>
      <w:marTop w:val="0"/>
      <w:marBottom w:val="0"/>
      <w:divBdr>
        <w:top w:val="none" w:sz="0" w:space="0" w:color="auto"/>
        <w:left w:val="none" w:sz="0" w:space="0" w:color="auto"/>
        <w:bottom w:val="none" w:sz="0" w:space="0" w:color="auto"/>
        <w:right w:val="none" w:sz="0" w:space="0" w:color="auto"/>
      </w:divBdr>
    </w:div>
    <w:div w:id="1448817838">
      <w:bodyDiv w:val="1"/>
      <w:marLeft w:val="0"/>
      <w:marRight w:val="0"/>
      <w:marTop w:val="0"/>
      <w:marBottom w:val="0"/>
      <w:divBdr>
        <w:top w:val="none" w:sz="0" w:space="0" w:color="auto"/>
        <w:left w:val="none" w:sz="0" w:space="0" w:color="auto"/>
        <w:bottom w:val="none" w:sz="0" w:space="0" w:color="auto"/>
        <w:right w:val="none" w:sz="0" w:space="0" w:color="auto"/>
      </w:divBdr>
    </w:div>
    <w:div w:id="1452289065">
      <w:bodyDiv w:val="1"/>
      <w:marLeft w:val="0"/>
      <w:marRight w:val="0"/>
      <w:marTop w:val="0"/>
      <w:marBottom w:val="0"/>
      <w:divBdr>
        <w:top w:val="none" w:sz="0" w:space="0" w:color="auto"/>
        <w:left w:val="none" w:sz="0" w:space="0" w:color="auto"/>
        <w:bottom w:val="none" w:sz="0" w:space="0" w:color="auto"/>
        <w:right w:val="none" w:sz="0" w:space="0" w:color="auto"/>
      </w:divBdr>
    </w:div>
    <w:div w:id="1457094344">
      <w:bodyDiv w:val="1"/>
      <w:marLeft w:val="0"/>
      <w:marRight w:val="0"/>
      <w:marTop w:val="0"/>
      <w:marBottom w:val="0"/>
      <w:divBdr>
        <w:top w:val="none" w:sz="0" w:space="0" w:color="auto"/>
        <w:left w:val="none" w:sz="0" w:space="0" w:color="auto"/>
        <w:bottom w:val="none" w:sz="0" w:space="0" w:color="auto"/>
        <w:right w:val="none" w:sz="0" w:space="0" w:color="auto"/>
      </w:divBdr>
    </w:div>
    <w:div w:id="1466578872">
      <w:bodyDiv w:val="1"/>
      <w:marLeft w:val="0"/>
      <w:marRight w:val="0"/>
      <w:marTop w:val="0"/>
      <w:marBottom w:val="0"/>
      <w:divBdr>
        <w:top w:val="none" w:sz="0" w:space="0" w:color="auto"/>
        <w:left w:val="none" w:sz="0" w:space="0" w:color="auto"/>
        <w:bottom w:val="none" w:sz="0" w:space="0" w:color="auto"/>
        <w:right w:val="none" w:sz="0" w:space="0" w:color="auto"/>
      </w:divBdr>
    </w:div>
    <w:div w:id="1487820540">
      <w:bodyDiv w:val="1"/>
      <w:marLeft w:val="0"/>
      <w:marRight w:val="0"/>
      <w:marTop w:val="0"/>
      <w:marBottom w:val="0"/>
      <w:divBdr>
        <w:top w:val="none" w:sz="0" w:space="0" w:color="auto"/>
        <w:left w:val="none" w:sz="0" w:space="0" w:color="auto"/>
        <w:bottom w:val="none" w:sz="0" w:space="0" w:color="auto"/>
        <w:right w:val="none" w:sz="0" w:space="0" w:color="auto"/>
      </w:divBdr>
    </w:div>
    <w:div w:id="1490293767">
      <w:bodyDiv w:val="1"/>
      <w:marLeft w:val="0"/>
      <w:marRight w:val="0"/>
      <w:marTop w:val="0"/>
      <w:marBottom w:val="0"/>
      <w:divBdr>
        <w:top w:val="none" w:sz="0" w:space="0" w:color="auto"/>
        <w:left w:val="none" w:sz="0" w:space="0" w:color="auto"/>
        <w:bottom w:val="none" w:sz="0" w:space="0" w:color="auto"/>
        <w:right w:val="none" w:sz="0" w:space="0" w:color="auto"/>
      </w:divBdr>
    </w:div>
    <w:div w:id="1512796805">
      <w:bodyDiv w:val="1"/>
      <w:marLeft w:val="0"/>
      <w:marRight w:val="0"/>
      <w:marTop w:val="0"/>
      <w:marBottom w:val="0"/>
      <w:divBdr>
        <w:top w:val="none" w:sz="0" w:space="0" w:color="auto"/>
        <w:left w:val="none" w:sz="0" w:space="0" w:color="auto"/>
        <w:bottom w:val="none" w:sz="0" w:space="0" w:color="auto"/>
        <w:right w:val="none" w:sz="0" w:space="0" w:color="auto"/>
      </w:divBdr>
    </w:div>
    <w:div w:id="1552227370">
      <w:bodyDiv w:val="1"/>
      <w:marLeft w:val="0"/>
      <w:marRight w:val="0"/>
      <w:marTop w:val="0"/>
      <w:marBottom w:val="0"/>
      <w:divBdr>
        <w:top w:val="none" w:sz="0" w:space="0" w:color="auto"/>
        <w:left w:val="none" w:sz="0" w:space="0" w:color="auto"/>
        <w:bottom w:val="none" w:sz="0" w:space="0" w:color="auto"/>
        <w:right w:val="none" w:sz="0" w:space="0" w:color="auto"/>
      </w:divBdr>
    </w:div>
    <w:div w:id="1569728373">
      <w:bodyDiv w:val="1"/>
      <w:marLeft w:val="0"/>
      <w:marRight w:val="0"/>
      <w:marTop w:val="0"/>
      <w:marBottom w:val="0"/>
      <w:divBdr>
        <w:top w:val="none" w:sz="0" w:space="0" w:color="auto"/>
        <w:left w:val="none" w:sz="0" w:space="0" w:color="auto"/>
        <w:bottom w:val="none" w:sz="0" w:space="0" w:color="auto"/>
        <w:right w:val="none" w:sz="0" w:space="0" w:color="auto"/>
      </w:divBdr>
    </w:div>
    <w:div w:id="1605650345">
      <w:bodyDiv w:val="1"/>
      <w:marLeft w:val="0"/>
      <w:marRight w:val="0"/>
      <w:marTop w:val="0"/>
      <w:marBottom w:val="0"/>
      <w:divBdr>
        <w:top w:val="none" w:sz="0" w:space="0" w:color="auto"/>
        <w:left w:val="none" w:sz="0" w:space="0" w:color="auto"/>
        <w:bottom w:val="none" w:sz="0" w:space="0" w:color="auto"/>
        <w:right w:val="none" w:sz="0" w:space="0" w:color="auto"/>
      </w:divBdr>
    </w:div>
    <w:div w:id="1648362905">
      <w:bodyDiv w:val="1"/>
      <w:marLeft w:val="0"/>
      <w:marRight w:val="0"/>
      <w:marTop w:val="0"/>
      <w:marBottom w:val="0"/>
      <w:divBdr>
        <w:top w:val="none" w:sz="0" w:space="0" w:color="auto"/>
        <w:left w:val="none" w:sz="0" w:space="0" w:color="auto"/>
        <w:bottom w:val="none" w:sz="0" w:space="0" w:color="auto"/>
        <w:right w:val="none" w:sz="0" w:space="0" w:color="auto"/>
      </w:divBdr>
    </w:div>
    <w:div w:id="1655336924">
      <w:bodyDiv w:val="1"/>
      <w:marLeft w:val="0"/>
      <w:marRight w:val="0"/>
      <w:marTop w:val="0"/>
      <w:marBottom w:val="0"/>
      <w:divBdr>
        <w:top w:val="none" w:sz="0" w:space="0" w:color="auto"/>
        <w:left w:val="none" w:sz="0" w:space="0" w:color="auto"/>
        <w:bottom w:val="none" w:sz="0" w:space="0" w:color="auto"/>
        <w:right w:val="none" w:sz="0" w:space="0" w:color="auto"/>
      </w:divBdr>
    </w:div>
    <w:div w:id="1664115301">
      <w:bodyDiv w:val="1"/>
      <w:marLeft w:val="0"/>
      <w:marRight w:val="0"/>
      <w:marTop w:val="0"/>
      <w:marBottom w:val="0"/>
      <w:divBdr>
        <w:top w:val="none" w:sz="0" w:space="0" w:color="auto"/>
        <w:left w:val="none" w:sz="0" w:space="0" w:color="auto"/>
        <w:bottom w:val="none" w:sz="0" w:space="0" w:color="auto"/>
        <w:right w:val="none" w:sz="0" w:space="0" w:color="auto"/>
      </w:divBdr>
    </w:div>
    <w:div w:id="1678729673">
      <w:bodyDiv w:val="1"/>
      <w:marLeft w:val="0"/>
      <w:marRight w:val="0"/>
      <w:marTop w:val="0"/>
      <w:marBottom w:val="0"/>
      <w:divBdr>
        <w:top w:val="none" w:sz="0" w:space="0" w:color="auto"/>
        <w:left w:val="none" w:sz="0" w:space="0" w:color="auto"/>
        <w:bottom w:val="none" w:sz="0" w:space="0" w:color="auto"/>
        <w:right w:val="none" w:sz="0" w:space="0" w:color="auto"/>
      </w:divBdr>
    </w:div>
    <w:div w:id="1749841735">
      <w:bodyDiv w:val="1"/>
      <w:marLeft w:val="0"/>
      <w:marRight w:val="0"/>
      <w:marTop w:val="0"/>
      <w:marBottom w:val="0"/>
      <w:divBdr>
        <w:top w:val="none" w:sz="0" w:space="0" w:color="auto"/>
        <w:left w:val="none" w:sz="0" w:space="0" w:color="auto"/>
        <w:bottom w:val="none" w:sz="0" w:space="0" w:color="auto"/>
        <w:right w:val="none" w:sz="0" w:space="0" w:color="auto"/>
      </w:divBdr>
    </w:div>
    <w:div w:id="1778132839">
      <w:bodyDiv w:val="1"/>
      <w:marLeft w:val="0"/>
      <w:marRight w:val="0"/>
      <w:marTop w:val="0"/>
      <w:marBottom w:val="0"/>
      <w:divBdr>
        <w:top w:val="none" w:sz="0" w:space="0" w:color="auto"/>
        <w:left w:val="none" w:sz="0" w:space="0" w:color="auto"/>
        <w:bottom w:val="none" w:sz="0" w:space="0" w:color="auto"/>
        <w:right w:val="none" w:sz="0" w:space="0" w:color="auto"/>
      </w:divBdr>
    </w:div>
    <w:div w:id="1780366915">
      <w:bodyDiv w:val="1"/>
      <w:marLeft w:val="0"/>
      <w:marRight w:val="0"/>
      <w:marTop w:val="0"/>
      <w:marBottom w:val="0"/>
      <w:divBdr>
        <w:top w:val="none" w:sz="0" w:space="0" w:color="auto"/>
        <w:left w:val="none" w:sz="0" w:space="0" w:color="auto"/>
        <w:bottom w:val="none" w:sz="0" w:space="0" w:color="auto"/>
        <w:right w:val="none" w:sz="0" w:space="0" w:color="auto"/>
      </w:divBdr>
    </w:div>
    <w:div w:id="1799107867">
      <w:bodyDiv w:val="1"/>
      <w:marLeft w:val="0"/>
      <w:marRight w:val="0"/>
      <w:marTop w:val="0"/>
      <w:marBottom w:val="0"/>
      <w:divBdr>
        <w:top w:val="none" w:sz="0" w:space="0" w:color="auto"/>
        <w:left w:val="none" w:sz="0" w:space="0" w:color="auto"/>
        <w:bottom w:val="none" w:sz="0" w:space="0" w:color="auto"/>
        <w:right w:val="none" w:sz="0" w:space="0" w:color="auto"/>
      </w:divBdr>
    </w:div>
    <w:div w:id="1856650362">
      <w:bodyDiv w:val="1"/>
      <w:marLeft w:val="0"/>
      <w:marRight w:val="0"/>
      <w:marTop w:val="0"/>
      <w:marBottom w:val="0"/>
      <w:divBdr>
        <w:top w:val="none" w:sz="0" w:space="0" w:color="auto"/>
        <w:left w:val="none" w:sz="0" w:space="0" w:color="auto"/>
        <w:bottom w:val="none" w:sz="0" w:space="0" w:color="auto"/>
        <w:right w:val="none" w:sz="0" w:space="0" w:color="auto"/>
      </w:divBdr>
    </w:div>
    <w:div w:id="1935168262">
      <w:bodyDiv w:val="1"/>
      <w:marLeft w:val="0"/>
      <w:marRight w:val="0"/>
      <w:marTop w:val="0"/>
      <w:marBottom w:val="0"/>
      <w:divBdr>
        <w:top w:val="none" w:sz="0" w:space="0" w:color="auto"/>
        <w:left w:val="none" w:sz="0" w:space="0" w:color="auto"/>
        <w:bottom w:val="none" w:sz="0" w:space="0" w:color="auto"/>
        <w:right w:val="none" w:sz="0" w:space="0" w:color="auto"/>
      </w:divBdr>
    </w:div>
    <w:div w:id="2000499301">
      <w:bodyDiv w:val="1"/>
      <w:marLeft w:val="0"/>
      <w:marRight w:val="0"/>
      <w:marTop w:val="0"/>
      <w:marBottom w:val="0"/>
      <w:divBdr>
        <w:top w:val="none" w:sz="0" w:space="0" w:color="auto"/>
        <w:left w:val="none" w:sz="0" w:space="0" w:color="auto"/>
        <w:bottom w:val="none" w:sz="0" w:space="0" w:color="auto"/>
        <w:right w:val="none" w:sz="0" w:space="0" w:color="auto"/>
      </w:divBdr>
    </w:div>
    <w:div w:id="2022466542">
      <w:bodyDiv w:val="1"/>
      <w:marLeft w:val="0"/>
      <w:marRight w:val="0"/>
      <w:marTop w:val="0"/>
      <w:marBottom w:val="0"/>
      <w:divBdr>
        <w:top w:val="none" w:sz="0" w:space="0" w:color="auto"/>
        <w:left w:val="none" w:sz="0" w:space="0" w:color="auto"/>
        <w:bottom w:val="none" w:sz="0" w:space="0" w:color="auto"/>
        <w:right w:val="none" w:sz="0" w:space="0" w:color="auto"/>
      </w:divBdr>
    </w:div>
    <w:div w:id="2055812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citacao@vilapavao.es.gov.br" TargetMode="External"/><Relationship Id="rId13" Type="http://schemas.openxmlformats.org/officeDocument/2006/relationships/hyperlink" Target="http://www.vilapavao.es.gov.br"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vilapavao.es.gov.br" TargetMode="External"/><Relationship Id="rId17" Type="http://schemas.openxmlformats.org/officeDocument/2006/relationships/hyperlink" Target="mailto:licitacao@vilapavao.es.gov.br" TargetMode="External"/><Relationship Id="rId2" Type="http://schemas.openxmlformats.org/officeDocument/2006/relationships/numbering" Target="numbering.xml"/><Relationship Id="rId16" Type="http://schemas.openxmlformats.org/officeDocument/2006/relationships/hyperlink" Target="mailto:licitacao@vilapavao.es.gov.br"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efaz.es.gov.br"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tst.jus.br/certid&#227;o"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portaldoempreendedor.gov.br/mei-"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hyperlink" Target="mailto:vilapavao@vilapavao.es.gov.br" TargetMode="External"/><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hyperlink" Target="mailto:vilapavao@vilapavao.es.gov.br" TargetMode="External"/><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C772BF-6D4E-4B79-A1E5-06C5F137A6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35</Pages>
  <Words>13112</Words>
  <Characters>70809</Characters>
  <Application>Microsoft Office Word</Application>
  <DocSecurity>0</DocSecurity>
  <Lines>590</Lines>
  <Paragraphs>167</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83754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Junior</dc:creator>
  <cp:lastModifiedBy>DUEX</cp:lastModifiedBy>
  <cp:revision>2</cp:revision>
  <cp:lastPrinted>2020-02-04T17:21:00Z</cp:lastPrinted>
  <dcterms:created xsi:type="dcterms:W3CDTF">2020-02-14T12:37:00Z</dcterms:created>
  <dcterms:modified xsi:type="dcterms:W3CDTF">2020-02-14T12:37:00Z</dcterms:modified>
</cp:coreProperties>
</file>