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235D10" w14:textId="77777777" w:rsidR="003E51E5" w:rsidRPr="00992842" w:rsidRDefault="003E51E5" w:rsidP="003E51E5">
      <w:pPr>
        <w:spacing w:line="360" w:lineRule="auto"/>
      </w:pPr>
    </w:p>
    <w:p w14:paraId="60CB8734" w14:textId="4B328849" w:rsidR="00A54AF9" w:rsidRPr="00992842" w:rsidRDefault="003E4735" w:rsidP="008C5D68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365651BA" w14:textId="2E3A962F" w:rsidR="001E189A" w:rsidRDefault="0064782E" w:rsidP="001E189A">
      <w:pPr>
        <w:spacing w:line="360" w:lineRule="auto"/>
        <w:jc w:val="both"/>
        <w:rPr>
          <w:rFonts w:ascii="Arial" w:hAnsi="Arial" w:cs="Arial"/>
          <w:b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>até a data</w:t>
      </w:r>
      <w:r w:rsidR="000658AE" w:rsidRPr="004C7A10">
        <w:rPr>
          <w:rFonts w:ascii="Arial" w:hAnsi="Arial" w:cs="Arial"/>
          <w:b/>
        </w:rPr>
        <w:t>:</w:t>
      </w:r>
      <w:r w:rsidR="001C54BC" w:rsidRPr="004C7A10">
        <w:rPr>
          <w:rFonts w:ascii="Arial" w:hAnsi="Arial" w:cs="Arial"/>
          <w:b/>
        </w:rPr>
        <w:t xml:space="preserve"> </w:t>
      </w:r>
      <w:r w:rsidR="00CD754A">
        <w:rPr>
          <w:rFonts w:ascii="Arial" w:hAnsi="Arial" w:cs="Arial"/>
          <w:b/>
        </w:rPr>
        <w:t>12</w:t>
      </w:r>
      <w:r w:rsidR="00401389" w:rsidRPr="004C7A10">
        <w:rPr>
          <w:rFonts w:ascii="Arial" w:hAnsi="Arial" w:cs="Arial"/>
          <w:b/>
        </w:rPr>
        <w:t>/</w:t>
      </w:r>
      <w:r w:rsidR="0036098A">
        <w:rPr>
          <w:rFonts w:ascii="Arial" w:hAnsi="Arial" w:cs="Arial"/>
          <w:b/>
        </w:rPr>
        <w:t>0</w:t>
      </w:r>
      <w:r w:rsidR="00CD754A">
        <w:rPr>
          <w:rFonts w:ascii="Arial" w:hAnsi="Arial" w:cs="Arial"/>
          <w:b/>
        </w:rPr>
        <w:t>3</w:t>
      </w:r>
      <w:r w:rsidR="00401389" w:rsidRPr="004C7A10">
        <w:rPr>
          <w:rFonts w:ascii="Arial" w:hAnsi="Arial" w:cs="Arial"/>
          <w:b/>
        </w:rPr>
        <w:t>/202</w:t>
      </w:r>
      <w:r w:rsidR="0036098A">
        <w:rPr>
          <w:rFonts w:ascii="Arial" w:hAnsi="Arial" w:cs="Arial"/>
          <w:b/>
        </w:rPr>
        <w:t>6</w:t>
      </w:r>
      <w:r w:rsidRPr="004C7A10">
        <w:rPr>
          <w:rFonts w:ascii="Arial" w:hAnsi="Arial" w:cs="Arial"/>
        </w:rPr>
        <w:t xml:space="preserve"> para </w:t>
      </w:r>
      <w:r w:rsidRPr="00992842">
        <w:rPr>
          <w:rFonts w:ascii="Arial" w:hAnsi="Arial" w:cs="Arial"/>
        </w:rPr>
        <w:t xml:space="preserve">o seguinte objeto: </w:t>
      </w:r>
      <w:r w:rsidR="001E189A" w:rsidRPr="001E189A">
        <w:rPr>
          <w:rFonts w:ascii="Arial" w:hAnsi="Arial" w:cs="Arial"/>
          <w:b/>
          <w:bCs/>
        </w:rPr>
        <w:t>Aquisição de Bebedouro para Praça do Colono e Recomposição de</w:t>
      </w:r>
      <w:r w:rsidR="008A75A2">
        <w:rPr>
          <w:rFonts w:ascii="Arial" w:hAnsi="Arial" w:cs="Arial"/>
          <w:b/>
          <w:bCs/>
        </w:rPr>
        <w:t xml:space="preserve"> </w:t>
      </w:r>
      <w:r w:rsidR="001E189A" w:rsidRPr="001E189A">
        <w:rPr>
          <w:rFonts w:ascii="Arial" w:hAnsi="Arial" w:cs="Arial"/>
          <w:b/>
          <w:bCs/>
        </w:rPr>
        <w:t>Mobiliário para Secretaria Municipal de Finanças.</w:t>
      </w:r>
    </w:p>
    <w:p w14:paraId="6D4F6205" w14:textId="77BD5AEE" w:rsidR="00017C33" w:rsidRDefault="00017C33" w:rsidP="001E189A">
      <w:pPr>
        <w:spacing w:line="360" w:lineRule="auto"/>
        <w:jc w:val="both"/>
        <w:rPr>
          <w:rFonts w:ascii="Arial" w:hAnsi="Arial" w:cs="Arial"/>
          <w:b/>
        </w:rPr>
      </w:pPr>
      <w:r w:rsidRPr="00F3259D">
        <w:rPr>
          <w:rFonts w:ascii="Arial" w:hAnsi="Arial" w:cs="Arial"/>
          <w:b/>
          <w:highlight w:val="yellow"/>
        </w:rPr>
        <w:t xml:space="preserve">Favor enviar a cotação juntamente com </w:t>
      </w:r>
      <w:r w:rsidR="00555D16" w:rsidRPr="00F3259D">
        <w:rPr>
          <w:rFonts w:ascii="Arial" w:hAnsi="Arial" w:cs="Arial"/>
          <w:b/>
          <w:highlight w:val="yellow"/>
        </w:rPr>
        <w:t xml:space="preserve">o Comprovante de Inscrição e de Situação Cadastral – CNPJ, </w:t>
      </w:r>
      <w:r w:rsidRPr="00F3259D">
        <w:rPr>
          <w:rFonts w:ascii="Arial" w:hAnsi="Arial" w:cs="Arial"/>
          <w:b/>
          <w:highlight w:val="yellow"/>
        </w:rPr>
        <w:t>Certidão Negativa</w:t>
      </w:r>
      <w:r w:rsidR="00555D16" w:rsidRPr="00F3259D">
        <w:rPr>
          <w:rFonts w:ascii="Arial" w:hAnsi="Arial" w:cs="Arial"/>
          <w:b/>
          <w:highlight w:val="yellow"/>
        </w:rPr>
        <w:t xml:space="preserve"> de Débitos</w:t>
      </w:r>
      <w:r w:rsidRPr="00F3259D">
        <w:rPr>
          <w:rFonts w:ascii="Arial" w:hAnsi="Arial" w:cs="Arial"/>
          <w:b/>
          <w:highlight w:val="yellow"/>
        </w:rPr>
        <w:t xml:space="preserve"> </w:t>
      </w:r>
      <w:r w:rsidR="00F36F8F" w:rsidRPr="00F3259D">
        <w:rPr>
          <w:rFonts w:ascii="Arial" w:hAnsi="Arial" w:cs="Arial"/>
          <w:b/>
          <w:highlight w:val="yellow"/>
        </w:rPr>
        <w:t>da Receita Federal</w:t>
      </w:r>
      <w:r w:rsidRPr="00F3259D">
        <w:rPr>
          <w:rFonts w:ascii="Arial" w:hAnsi="Arial" w:cs="Arial"/>
          <w:b/>
          <w:highlight w:val="yellow"/>
        </w:rPr>
        <w:t xml:space="preserve">, </w:t>
      </w:r>
      <w:r w:rsidR="00F36F8F" w:rsidRPr="00F3259D">
        <w:rPr>
          <w:rFonts w:ascii="Arial" w:hAnsi="Arial" w:cs="Arial"/>
          <w:b/>
          <w:highlight w:val="yellow"/>
        </w:rPr>
        <w:t>Estadual, Municipal, Trabalhista</w:t>
      </w:r>
      <w:r w:rsidR="00555D16" w:rsidRPr="00F3259D">
        <w:rPr>
          <w:rFonts w:ascii="Arial" w:hAnsi="Arial" w:cs="Arial"/>
          <w:b/>
          <w:highlight w:val="yellow"/>
        </w:rPr>
        <w:t>,</w:t>
      </w:r>
      <w:r w:rsidR="00F36F8F" w:rsidRPr="00F3259D">
        <w:rPr>
          <w:rFonts w:ascii="Arial" w:hAnsi="Arial" w:cs="Arial"/>
          <w:b/>
          <w:highlight w:val="yellow"/>
        </w:rPr>
        <w:t xml:space="preserve"> FGTS</w:t>
      </w:r>
      <w:r w:rsidR="00555D16" w:rsidRPr="00F3259D">
        <w:rPr>
          <w:rFonts w:ascii="Arial" w:hAnsi="Arial" w:cs="Arial"/>
          <w:b/>
          <w:highlight w:val="yellow"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595567E1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  <w:r w:rsidR="00573B10">
        <w:rPr>
          <w:rFonts w:ascii="Arial" w:hAnsi="Arial" w:cs="Arial"/>
        </w:rPr>
        <w:t>/ (27) 99976-5354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728875E4" w14:textId="1C99AEA4" w:rsidR="001C54BC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Style w:val="Forte"/>
          <w:rFonts w:ascii="Arial" w:hAnsi="Arial" w:cs="Arial"/>
          <w:bdr w:val="none" w:sz="0" w:space="0" w:color="auto" w:frame="1"/>
        </w:rPr>
        <w:t>Dayane de Oliveira Riguetti Neimeig</w:t>
      </w:r>
    </w:p>
    <w:p w14:paraId="3D625771" w14:textId="054840EB" w:rsidR="001C54BC" w:rsidRPr="00992842" w:rsidRDefault="006B3909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Auxiliar administrativo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24EAF90B" w:rsidR="00045987" w:rsidRPr="003214F8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FF0000"/>
        </w:rPr>
      </w:pPr>
      <w:r w:rsidRPr="00992842">
        <w:rPr>
          <w:rFonts w:ascii="Arial" w:hAnsi="Arial" w:cs="Arial"/>
        </w:rPr>
        <w:t>Vila Pavão/</w:t>
      </w:r>
      <w:r w:rsidRPr="004C7A10">
        <w:rPr>
          <w:rFonts w:ascii="Arial" w:hAnsi="Arial" w:cs="Arial"/>
        </w:rPr>
        <w:t xml:space="preserve">ES, </w:t>
      </w:r>
      <w:r w:rsidR="003F4654">
        <w:rPr>
          <w:rFonts w:ascii="Arial" w:hAnsi="Arial" w:cs="Arial"/>
        </w:rPr>
        <w:t>09</w:t>
      </w:r>
      <w:r w:rsidRPr="004C7A10">
        <w:rPr>
          <w:rFonts w:ascii="Arial" w:hAnsi="Arial" w:cs="Arial"/>
        </w:rPr>
        <w:t xml:space="preserve"> </w:t>
      </w:r>
      <w:r w:rsidR="005B55D7" w:rsidRPr="004C7A10">
        <w:rPr>
          <w:rFonts w:ascii="Arial" w:hAnsi="Arial" w:cs="Arial"/>
        </w:rPr>
        <w:t xml:space="preserve">de </w:t>
      </w:r>
      <w:r w:rsidR="003F4654">
        <w:rPr>
          <w:rFonts w:ascii="Arial" w:hAnsi="Arial" w:cs="Arial"/>
        </w:rPr>
        <w:t>março</w:t>
      </w:r>
      <w:r w:rsidR="005B55D7" w:rsidRPr="004C7A10">
        <w:rPr>
          <w:rFonts w:ascii="Arial" w:hAnsi="Arial" w:cs="Arial"/>
        </w:rPr>
        <w:t xml:space="preserve"> </w:t>
      </w:r>
      <w:r w:rsidRPr="004C7A10">
        <w:rPr>
          <w:rFonts w:ascii="Arial" w:hAnsi="Arial" w:cs="Arial"/>
        </w:rPr>
        <w:t>de 202</w:t>
      </w:r>
      <w:r w:rsidR="00971C43">
        <w:rPr>
          <w:rFonts w:ascii="Arial" w:hAnsi="Arial" w:cs="Arial"/>
        </w:rPr>
        <w:t>6</w:t>
      </w:r>
      <w:r w:rsidRPr="00250A3E">
        <w:rPr>
          <w:rFonts w:ascii="Arial" w:hAnsi="Arial" w:cs="Arial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7246FC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3BE06980" w14:textId="6CA32864" w:rsidR="00F3259D" w:rsidRDefault="00F3259D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4A51764B" w14:textId="77777777" w:rsidR="008C5D68" w:rsidRDefault="008C5D68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45866246" w14:textId="77777777" w:rsidR="003745CD" w:rsidRDefault="003745CD" w:rsidP="003745C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</w:rPr>
      </w:pPr>
    </w:p>
    <w:p w14:paraId="17EDE343" w14:textId="77777777" w:rsidR="00DB336C" w:rsidRDefault="00DB336C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904AF6" w14:textId="77777777" w:rsidR="00DB336C" w:rsidRDefault="00DB336C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C3432DF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>SOLICITAÇÃO DE COTAÇÃO DE PREÇO</w:t>
      </w:r>
    </w:p>
    <w:p w14:paraId="193759E1" w14:textId="23EAE580" w:rsidR="00045987" w:rsidRPr="00AB0FDD" w:rsidRDefault="00045987" w:rsidP="00AB0FDD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25EAE0FB" w14:textId="6AA150CF" w:rsidR="00045987" w:rsidRDefault="00F94AEC" w:rsidP="0099413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367E2BCD" w:rsidR="00C85892" w:rsidRPr="009D3E59" w:rsidRDefault="00C85892" w:rsidP="00B54FFD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B54FFD" w:rsidRPr="00B54FFD">
                              <w:rPr>
                                <w:rFonts w:ascii="Arial" w:hAnsi="Arial" w:cs="Arial"/>
                              </w:rPr>
                              <w:t>Aquisição de Bebedouro para Praça do Colono e Recomposição de</w:t>
                            </w:r>
                            <w:r w:rsidR="00B54FFD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B54FFD" w:rsidRPr="00B54FFD">
                              <w:rPr>
                                <w:rFonts w:ascii="Arial" w:hAnsi="Arial" w:cs="Arial"/>
                              </w:rPr>
                              <w:t>Mobiliário para Secretaria Municipal de Finanças.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367E2BCD" w:rsidR="00C85892" w:rsidRPr="009D3E59" w:rsidRDefault="00C85892" w:rsidP="00B54FFD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B54FFD" w:rsidRPr="00B54FFD">
                        <w:rPr>
                          <w:rFonts w:ascii="Arial" w:hAnsi="Arial" w:cs="Arial"/>
                        </w:rPr>
                        <w:t>Aquisição de Bebedouro para Praça do Colono e Recomposição de</w:t>
                      </w:r>
                      <w:r w:rsidR="00B54FFD">
                        <w:rPr>
                          <w:rFonts w:ascii="Arial" w:hAnsi="Arial" w:cs="Arial"/>
                        </w:rPr>
                        <w:t xml:space="preserve"> </w:t>
                      </w:r>
                      <w:r w:rsidR="00B54FFD" w:rsidRPr="00B54FFD">
                        <w:rPr>
                          <w:rFonts w:ascii="Arial" w:hAnsi="Arial" w:cs="Arial"/>
                        </w:rPr>
                        <w:t>Mobiliário para Secretaria Municipal de Finanças.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49A6103B" w14:textId="77777777" w:rsidR="0099413A" w:rsidRPr="0099413A" w:rsidRDefault="0099413A" w:rsidP="0099413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4177"/>
        <w:gridCol w:w="984"/>
        <w:gridCol w:w="739"/>
        <w:gridCol w:w="1020"/>
        <w:gridCol w:w="914"/>
      </w:tblGrid>
      <w:tr w:rsidR="00C42808" w14:paraId="3626CEDF" w14:textId="77777777" w:rsidTr="00F719F7">
        <w:trPr>
          <w:trHeight w:val="3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4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6053D9B" w:rsidR="00EE3268" w:rsidRDefault="00EE3268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2D564" w14:textId="77777777" w:rsidR="00473C1D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VALOR </w:t>
            </w:r>
          </w:p>
          <w:p w14:paraId="3D019C3E" w14:textId="36A8925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UNIT.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BC6749" w14:paraId="39487726" w14:textId="77777777" w:rsidTr="00B54FFD">
        <w:trPr>
          <w:trHeight w:val="133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B14B6" w14:textId="492B70DF" w:rsidR="00BC6749" w:rsidRDefault="00B54FFD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6507A" w14:textId="3147554F" w:rsidR="00BC6749" w:rsidRPr="00857604" w:rsidRDefault="00B54FFD" w:rsidP="0060218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Armário Aéreo de cozinha 3 portas multiuso suspenso de parede 1,20m, cor branco, material de alças: plástico, materiais das portas: </w:t>
            </w:r>
            <w:proofErr w:type="gram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aço</w:t>
            </w:r>
            <w:proofErr w:type="gram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possui 3 portas, acompanha fixadores p/parede, requer montagem.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A214D" w14:textId="345BB2A3" w:rsidR="00BC6749" w:rsidRPr="00ED59C2" w:rsidRDefault="00E558C3" w:rsidP="00BC6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147D0" w14:textId="77777777" w:rsidR="00E558C3" w:rsidRDefault="00E558C3" w:rsidP="00BC6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3E1C5DAA" w14:textId="774B254B" w:rsidR="00602186" w:rsidRPr="00CA1BB6" w:rsidRDefault="00602186" w:rsidP="00CA1BB6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UNID</w:t>
            </w:r>
            <w:r w:rsidR="00CA1BB6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222AA" w14:textId="3ECE0E30" w:rsidR="00BC6749" w:rsidRPr="00ED59C2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8C0C7" w14:textId="2A1F4139" w:rsidR="00BC6749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54FFD" w14:paraId="6B834BE5" w14:textId="77777777" w:rsidTr="00BC347A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C6D8E" w14:textId="2295E45E" w:rsidR="00B54FFD" w:rsidRDefault="00B54FFD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3C18B" w14:textId="18A078F7" w:rsidR="00B54FFD" w:rsidRPr="00E558C3" w:rsidRDefault="00B54FFD" w:rsidP="0060218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Armário Aéreo de cozinha 2 portas multiuso suspenso de parede 80cm, cor branco, material de alças: plástico, materiais das portas: </w:t>
            </w:r>
            <w:proofErr w:type="gram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aço</w:t>
            </w:r>
            <w:proofErr w:type="gram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, possui 2 portas, acompanha fixadores p/parede, requer montagem.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4CCFB" w14:textId="3CE0F40D" w:rsidR="00B54FFD" w:rsidRDefault="00CA1BB6" w:rsidP="00BC6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CCDC0" w14:textId="77777777" w:rsidR="00CA1BB6" w:rsidRPr="00CA1BB6" w:rsidRDefault="00CA1BB6" w:rsidP="00CA1BB6">
            <w:pPr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CA1BB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UNID.</w:t>
            </w:r>
          </w:p>
          <w:p w14:paraId="7398B111" w14:textId="77777777" w:rsidR="00B54FFD" w:rsidRDefault="00B54FFD" w:rsidP="00BC6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CDCAFE" w14:textId="77777777" w:rsidR="00B54FFD" w:rsidRPr="00ED59C2" w:rsidRDefault="00B54FFD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148D1" w14:textId="77777777" w:rsidR="00B54FFD" w:rsidRDefault="00B54FFD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54FFD" w14:paraId="750228E7" w14:textId="77777777" w:rsidTr="00BC347A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89A350" w14:textId="6B66BD51" w:rsidR="00B54FFD" w:rsidRDefault="00B54FFD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AE823" w14:textId="5F4D5739" w:rsidR="00B54FFD" w:rsidRPr="00E558C3" w:rsidRDefault="00B54FFD" w:rsidP="0060218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Conjunto de mesa 4 cadeiras 1,20m x 75 cm, granito, material da base: granito, cor dos pés: sapatas de borrachas, forma quadrada, estilo moderno, ambiente recomendado cozinha, cadeiras suportam 120kg. Itens inclusos: 1 base, 1 tampo e 4 cadeiras.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869C4" w14:textId="1CFF7296" w:rsidR="00B54FFD" w:rsidRDefault="00CA1BB6" w:rsidP="00BC6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0467C" w14:textId="77777777" w:rsidR="00CA1BB6" w:rsidRPr="00CA1BB6" w:rsidRDefault="00CA1BB6" w:rsidP="00CA1BB6">
            <w:pPr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CA1BB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UNID.</w:t>
            </w:r>
          </w:p>
          <w:p w14:paraId="32BE895A" w14:textId="77777777" w:rsidR="00B54FFD" w:rsidRDefault="00B54FFD" w:rsidP="00BC6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812FE" w14:textId="77777777" w:rsidR="00B54FFD" w:rsidRPr="00ED59C2" w:rsidRDefault="00B54FFD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D7730" w14:textId="77777777" w:rsidR="00B54FFD" w:rsidRDefault="00B54FFD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54FFD" w14:paraId="4EF09F3B" w14:textId="77777777" w:rsidTr="00BC347A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59B4B" w14:textId="5F79BE17" w:rsidR="00B54FFD" w:rsidRDefault="00B54FFD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37107" w14:textId="35180817" w:rsidR="00B54FFD" w:rsidRPr="00E558C3" w:rsidRDefault="00B54FFD" w:rsidP="0060218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Forno micro-ondas com capacidade de 20 litros, alimentação em 127 V, cor branca, potência mínima de 1.100 W, com painel digital, funções de aquecimento, descongelamento e cozimento, prato giratório, controle de tempo e potência, trava de segurança, acabamento resistente e de fácil limpeza. Produto novo, de primeiro uso, com garantia mínima de 12 meses, acompanhado de manual em português e certificado de conformidade com as normas vigentes.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3D8DB" w14:textId="0EDBB27F" w:rsidR="00B54FFD" w:rsidRDefault="00CA1BB6" w:rsidP="00BC6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B7A9C" w14:textId="77777777" w:rsidR="00CA1BB6" w:rsidRPr="00CA1BB6" w:rsidRDefault="00CA1BB6" w:rsidP="00CA1BB6">
            <w:pPr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CA1BB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UNID.</w:t>
            </w:r>
          </w:p>
          <w:p w14:paraId="2BC3360E" w14:textId="77777777" w:rsidR="00B54FFD" w:rsidRDefault="00B54FFD" w:rsidP="00BC6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FD9185" w14:textId="77777777" w:rsidR="00B54FFD" w:rsidRPr="00ED59C2" w:rsidRDefault="00B54FFD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4A4BC" w14:textId="77777777" w:rsidR="00B54FFD" w:rsidRDefault="00B54FFD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54FFD" w14:paraId="73CF678F" w14:textId="77777777" w:rsidTr="00BC347A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D5F80D" w14:textId="5C7E6753" w:rsidR="00B54FFD" w:rsidRDefault="00B54FFD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9FE2F" w14:textId="75FB20C9" w:rsidR="00B54FFD" w:rsidRPr="00E558C3" w:rsidRDefault="00B54FFD" w:rsidP="0060218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Suporte de Parede Metálico Reforçado - Estrutura em aço resistente, com pintura anticorrosiva; Cor: branco; Capacidade mínima de carga: 40 kg; Sistema de fixação em parede; </w:t>
            </w:r>
            <w:proofErr w:type="gram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Fácil</w:t>
            </w:r>
            <w:proofErr w:type="gram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instalação; Acompanhado de kit de instalação contendo parafusos e buchas; Garantia mínima de 02 (dois) anos contra defeitos de fabricação.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94DD5" w14:textId="1D5B68FD" w:rsidR="00B54FFD" w:rsidRDefault="00CA1BB6" w:rsidP="00BC6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93538" w14:textId="77777777" w:rsidR="00CA1BB6" w:rsidRPr="00CA1BB6" w:rsidRDefault="00CA1BB6" w:rsidP="00CA1BB6">
            <w:pPr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CA1BB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UNID.</w:t>
            </w:r>
          </w:p>
          <w:p w14:paraId="74EBA869" w14:textId="77777777" w:rsidR="00B54FFD" w:rsidRDefault="00B54FFD" w:rsidP="00BC6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A8C1A7" w14:textId="77777777" w:rsidR="00B54FFD" w:rsidRPr="00ED59C2" w:rsidRDefault="00B54FFD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9E0BC" w14:textId="77777777" w:rsidR="00B54FFD" w:rsidRDefault="00B54FFD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54FFD" w14:paraId="451CADAF" w14:textId="77777777" w:rsidTr="00BC347A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BFD65" w14:textId="783FECC9" w:rsidR="00B54FFD" w:rsidRDefault="00B54FFD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4EE98" w14:textId="1CB14142" w:rsidR="00B54FFD" w:rsidRPr="00E558C3" w:rsidRDefault="00B54FFD" w:rsidP="0060218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Bebedouro Industrial com capacidade de 200 litros, tensão de alimentação 127 Volts, com estrutura externa em aço inox de alta resistência. O equipamento deverá ser dotado de 04 (quatro)</w:t>
            </w:r>
            <w:r w:rsidR="0048138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torneiras de metal cromado e rosqueadas em flanges de metal, sendo 03 (três) de pressão e 01 (uma) comum. O isolamento térmico deverá ser em EPS, possuindo pés com regulagem para nivelamento. O reservatório interno deve ser em polietileno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rotomoldado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atóxico, obrigatoriamente sem emendas ou soldas. O sistema deve contemplar termostato regulável,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micro-motor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com proteção por impedância, filtro industrial de 7 polegadas com rosca de 1/2, equipado com compressor hermético de alto desempenho.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2346D" w14:textId="56D763E3" w:rsidR="00B54FFD" w:rsidRDefault="00CA1BB6" w:rsidP="00BC6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2A303" w14:textId="77777777" w:rsidR="00CA1BB6" w:rsidRPr="00CA1BB6" w:rsidRDefault="00CA1BB6" w:rsidP="00CA1BB6">
            <w:pPr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r w:rsidRPr="00CA1BB6">
              <w:rPr>
                <w:rFonts w:ascii="Arial" w:hAnsi="Arial" w:cs="Arial"/>
                <w:bCs/>
                <w:color w:val="000000"/>
                <w:sz w:val="22"/>
                <w:szCs w:val="22"/>
              </w:rPr>
              <w:t>UNID.</w:t>
            </w:r>
          </w:p>
          <w:p w14:paraId="1CF23981" w14:textId="77777777" w:rsidR="00B54FFD" w:rsidRDefault="00B54FFD" w:rsidP="00BC6749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94BFBD" w14:textId="77777777" w:rsidR="00B54FFD" w:rsidRPr="00ED59C2" w:rsidRDefault="00B54FFD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C8023" w14:textId="169A6968" w:rsidR="00B54FFD" w:rsidRDefault="00B54FFD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C6749" w14:paraId="2B317011" w14:textId="77777777" w:rsidTr="00473C1D">
        <w:trPr>
          <w:trHeight w:val="4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BC6749" w:rsidRDefault="00BC6749" w:rsidP="00BC6749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BC6749" w:rsidRDefault="00BC6749" w:rsidP="00BC6749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BC6749" w:rsidRDefault="00BC6749" w:rsidP="00BC6749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BC6749" w:rsidRDefault="00BC6749" w:rsidP="00BC6749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1E6468E9" w:rsidR="00BC6749" w:rsidRDefault="00BC6749" w:rsidP="00BC6749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R$0,00</w:t>
            </w:r>
            <w:bookmarkStart w:id="0" w:name="_GoBack"/>
            <w:bookmarkEnd w:id="0"/>
          </w:p>
        </w:tc>
      </w:tr>
    </w:tbl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6987ECF8" w14:textId="77777777" w:rsidR="00AB0FDD" w:rsidRDefault="00A046CF" w:rsidP="00AB0FDD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325C3CD9" w14:textId="5F3403F0" w:rsidR="000542D1" w:rsidRPr="00AB0FDD" w:rsidRDefault="006D6645" w:rsidP="00AB0FDD">
      <w:pPr>
        <w:rPr>
          <w:rFonts w:ascii="Arial" w:hAnsi="Arial" w:cs="Arial"/>
          <w:color w:val="000000"/>
          <w:sz w:val="20"/>
          <w:szCs w:val="20"/>
        </w:rPr>
      </w:pPr>
      <w:r>
        <w:t xml:space="preserve"> </w:t>
      </w:r>
    </w:p>
    <w:p w14:paraId="682D69D6" w14:textId="1857793A" w:rsidR="00735F13" w:rsidRDefault="006D6645" w:rsidP="00AB0FDD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(_________________________</w:t>
      </w:r>
      <w:proofErr w:type="gramStart"/>
      <w:r>
        <w:t xml:space="preserve">),   </w:t>
      </w:r>
      <w:proofErr w:type="gramEnd"/>
      <w:r>
        <w:t xml:space="preserve">    /</w:t>
      </w:r>
      <w:r w:rsidR="00FF488C">
        <w:t>0</w:t>
      </w:r>
      <w:r w:rsidR="00C569CF">
        <w:t>3</w:t>
      </w:r>
      <w:r>
        <w:t>/202</w:t>
      </w:r>
      <w:r w:rsidR="00FF488C">
        <w:t>6</w:t>
      </w:r>
      <w:r>
        <w:t xml:space="preserve">. </w:t>
      </w:r>
    </w:p>
    <w:p w14:paraId="6ED276FE" w14:textId="1B2BCEB5" w:rsidR="00C569CF" w:rsidRDefault="00C569CF" w:rsidP="00AB0FDD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</w:p>
    <w:p w14:paraId="7AA5C6E6" w14:textId="77777777" w:rsidR="00C569CF" w:rsidRDefault="00C569CF" w:rsidP="00AB0FDD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</w:p>
    <w:p w14:paraId="5DC9DF9A" w14:textId="22AA699D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____________________________________________________________________</w:t>
      </w:r>
    </w:p>
    <w:p w14:paraId="1B49971F" w14:textId="0F674A13" w:rsidR="003E2470" w:rsidRPr="00825672" w:rsidRDefault="00097D52" w:rsidP="00825672">
      <w:pPr>
        <w:ind w:left="142"/>
        <w:jc w:val="center"/>
      </w:pPr>
      <w:r>
        <w:rPr>
          <w:b/>
        </w:rPr>
        <w:t>(nome, carimbo e assinatura do licitante)</w:t>
      </w:r>
    </w:p>
    <w:sectPr w:rsidR="003E2470" w:rsidRPr="00825672" w:rsidSect="004C7A10">
      <w:headerReference w:type="default" r:id="rId9"/>
      <w:footerReference w:type="default" r:id="rId10"/>
      <w:pgSz w:w="11906" w:h="16838"/>
      <w:pgMar w:top="709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E3F3AC" w14:textId="77777777" w:rsidR="0054416A" w:rsidRDefault="0054416A">
      <w:r>
        <w:separator/>
      </w:r>
    </w:p>
  </w:endnote>
  <w:endnote w:type="continuationSeparator" w:id="0">
    <w:p w14:paraId="2D95320E" w14:textId="77777777" w:rsidR="0054416A" w:rsidRDefault="00544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62E6D3" w14:textId="77777777" w:rsidR="0054416A" w:rsidRDefault="0054416A">
      <w:r>
        <w:separator/>
      </w:r>
    </w:p>
  </w:footnote>
  <w:footnote w:type="continuationSeparator" w:id="0">
    <w:p w14:paraId="2B89AF9E" w14:textId="77777777" w:rsidR="0054416A" w:rsidRDefault="005441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2" name="Imagem 2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6646"/>
    <w:rsid w:val="00017A24"/>
    <w:rsid w:val="00017C33"/>
    <w:rsid w:val="000212FB"/>
    <w:rsid w:val="000227DC"/>
    <w:rsid w:val="000247AD"/>
    <w:rsid w:val="00024E55"/>
    <w:rsid w:val="000256A6"/>
    <w:rsid w:val="00026377"/>
    <w:rsid w:val="000341EA"/>
    <w:rsid w:val="00036B83"/>
    <w:rsid w:val="00045987"/>
    <w:rsid w:val="000504D1"/>
    <w:rsid w:val="000508BC"/>
    <w:rsid w:val="00051397"/>
    <w:rsid w:val="00052997"/>
    <w:rsid w:val="00053011"/>
    <w:rsid w:val="000542D1"/>
    <w:rsid w:val="00064293"/>
    <w:rsid w:val="000645C4"/>
    <w:rsid w:val="000651A5"/>
    <w:rsid w:val="000658AE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66A3"/>
    <w:rsid w:val="000F7901"/>
    <w:rsid w:val="0010104D"/>
    <w:rsid w:val="001034E8"/>
    <w:rsid w:val="00114495"/>
    <w:rsid w:val="0011591C"/>
    <w:rsid w:val="00115FFC"/>
    <w:rsid w:val="001166D7"/>
    <w:rsid w:val="00120E2C"/>
    <w:rsid w:val="00124EBD"/>
    <w:rsid w:val="00134130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81DBC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89A"/>
    <w:rsid w:val="001E1C4B"/>
    <w:rsid w:val="001E223B"/>
    <w:rsid w:val="001E4CF4"/>
    <w:rsid w:val="001E5AF9"/>
    <w:rsid w:val="001F514F"/>
    <w:rsid w:val="001F556C"/>
    <w:rsid w:val="001F62AD"/>
    <w:rsid w:val="002070B3"/>
    <w:rsid w:val="002107AC"/>
    <w:rsid w:val="002140CA"/>
    <w:rsid w:val="00216D8F"/>
    <w:rsid w:val="00221272"/>
    <w:rsid w:val="0022636D"/>
    <w:rsid w:val="002330DC"/>
    <w:rsid w:val="00235183"/>
    <w:rsid w:val="00241048"/>
    <w:rsid w:val="002418D6"/>
    <w:rsid w:val="002461BA"/>
    <w:rsid w:val="002462A5"/>
    <w:rsid w:val="00246341"/>
    <w:rsid w:val="00250A3E"/>
    <w:rsid w:val="002604B3"/>
    <w:rsid w:val="00260A8A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874B5"/>
    <w:rsid w:val="00291E6E"/>
    <w:rsid w:val="0029319D"/>
    <w:rsid w:val="0029707C"/>
    <w:rsid w:val="002A260A"/>
    <w:rsid w:val="002A38D0"/>
    <w:rsid w:val="002A4DBA"/>
    <w:rsid w:val="002A5A2D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2B97"/>
    <w:rsid w:val="0030588B"/>
    <w:rsid w:val="00306CDE"/>
    <w:rsid w:val="00307661"/>
    <w:rsid w:val="00307C7D"/>
    <w:rsid w:val="00310FAB"/>
    <w:rsid w:val="003214F8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098A"/>
    <w:rsid w:val="0036231E"/>
    <w:rsid w:val="00363DCB"/>
    <w:rsid w:val="00366491"/>
    <w:rsid w:val="003666B5"/>
    <w:rsid w:val="00374085"/>
    <w:rsid w:val="003745CD"/>
    <w:rsid w:val="00375C6F"/>
    <w:rsid w:val="00376375"/>
    <w:rsid w:val="00377713"/>
    <w:rsid w:val="003807A5"/>
    <w:rsid w:val="00386782"/>
    <w:rsid w:val="00392944"/>
    <w:rsid w:val="00392BC5"/>
    <w:rsid w:val="003936C3"/>
    <w:rsid w:val="00394219"/>
    <w:rsid w:val="00395072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3F4654"/>
    <w:rsid w:val="0040086C"/>
    <w:rsid w:val="00400D68"/>
    <w:rsid w:val="00401389"/>
    <w:rsid w:val="004013C6"/>
    <w:rsid w:val="00404BC3"/>
    <w:rsid w:val="004071F8"/>
    <w:rsid w:val="00412287"/>
    <w:rsid w:val="00414FA1"/>
    <w:rsid w:val="00417218"/>
    <w:rsid w:val="0042453E"/>
    <w:rsid w:val="004304DA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3C1D"/>
    <w:rsid w:val="00474BE8"/>
    <w:rsid w:val="00480BB7"/>
    <w:rsid w:val="00481381"/>
    <w:rsid w:val="0048186D"/>
    <w:rsid w:val="00482940"/>
    <w:rsid w:val="0048579F"/>
    <w:rsid w:val="00485977"/>
    <w:rsid w:val="00490CE8"/>
    <w:rsid w:val="0049150C"/>
    <w:rsid w:val="00492896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C7A10"/>
    <w:rsid w:val="004D0439"/>
    <w:rsid w:val="004D0AD6"/>
    <w:rsid w:val="004D61FE"/>
    <w:rsid w:val="004D624D"/>
    <w:rsid w:val="004E02F3"/>
    <w:rsid w:val="004E7101"/>
    <w:rsid w:val="004F3F1E"/>
    <w:rsid w:val="005011CF"/>
    <w:rsid w:val="00507575"/>
    <w:rsid w:val="0050793A"/>
    <w:rsid w:val="005137D1"/>
    <w:rsid w:val="0051531E"/>
    <w:rsid w:val="005179B0"/>
    <w:rsid w:val="0052286B"/>
    <w:rsid w:val="00522ECA"/>
    <w:rsid w:val="00527A5A"/>
    <w:rsid w:val="0053163D"/>
    <w:rsid w:val="005354AF"/>
    <w:rsid w:val="00536700"/>
    <w:rsid w:val="0054416A"/>
    <w:rsid w:val="005506D8"/>
    <w:rsid w:val="005520A0"/>
    <w:rsid w:val="00553DD9"/>
    <w:rsid w:val="00554FD6"/>
    <w:rsid w:val="00555D16"/>
    <w:rsid w:val="005608F4"/>
    <w:rsid w:val="005642CB"/>
    <w:rsid w:val="00573B10"/>
    <w:rsid w:val="00582484"/>
    <w:rsid w:val="00583E21"/>
    <w:rsid w:val="00587119"/>
    <w:rsid w:val="00590628"/>
    <w:rsid w:val="00591404"/>
    <w:rsid w:val="00593156"/>
    <w:rsid w:val="00593CB1"/>
    <w:rsid w:val="00594729"/>
    <w:rsid w:val="005A3BE2"/>
    <w:rsid w:val="005A7A21"/>
    <w:rsid w:val="005B4649"/>
    <w:rsid w:val="005B55D7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02186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971D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E7186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838"/>
    <w:rsid w:val="00716DAF"/>
    <w:rsid w:val="0071747D"/>
    <w:rsid w:val="00726FC5"/>
    <w:rsid w:val="00730796"/>
    <w:rsid w:val="007320C6"/>
    <w:rsid w:val="00734044"/>
    <w:rsid w:val="00735D13"/>
    <w:rsid w:val="00735F13"/>
    <w:rsid w:val="007449F2"/>
    <w:rsid w:val="00746201"/>
    <w:rsid w:val="007547F9"/>
    <w:rsid w:val="00755642"/>
    <w:rsid w:val="00756871"/>
    <w:rsid w:val="00760621"/>
    <w:rsid w:val="0076495B"/>
    <w:rsid w:val="007659AA"/>
    <w:rsid w:val="00785639"/>
    <w:rsid w:val="0078717A"/>
    <w:rsid w:val="007A02E8"/>
    <w:rsid w:val="007A2CC9"/>
    <w:rsid w:val="007A2CE8"/>
    <w:rsid w:val="007A5A19"/>
    <w:rsid w:val="007A6BA0"/>
    <w:rsid w:val="007A7672"/>
    <w:rsid w:val="007B286E"/>
    <w:rsid w:val="007B338F"/>
    <w:rsid w:val="007B588D"/>
    <w:rsid w:val="007C27E9"/>
    <w:rsid w:val="007C5C3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25672"/>
    <w:rsid w:val="008308C2"/>
    <w:rsid w:val="00830FE5"/>
    <w:rsid w:val="00836828"/>
    <w:rsid w:val="00840B11"/>
    <w:rsid w:val="008417F2"/>
    <w:rsid w:val="008548D0"/>
    <w:rsid w:val="00854BCD"/>
    <w:rsid w:val="00856D67"/>
    <w:rsid w:val="00857604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5A2"/>
    <w:rsid w:val="008A7E84"/>
    <w:rsid w:val="008B19D9"/>
    <w:rsid w:val="008B2712"/>
    <w:rsid w:val="008B44BB"/>
    <w:rsid w:val="008B4B15"/>
    <w:rsid w:val="008B5B9C"/>
    <w:rsid w:val="008C15D8"/>
    <w:rsid w:val="008C5264"/>
    <w:rsid w:val="008C5D68"/>
    <w:rsid w:val="008D1F38"/>
    <w:rsid w:val="008D33E9"/>
    <w:rsid w:val="008E01CB"/>
    <w:rsid w:val="008E6355"/>
    <w:rsid w:val="008E6CEF"/>
    <w:rsid w:val="008F27C6"/>
    <w:rsid w:val="008F387D"/>
    <w:rsid w:val="008F5E69"/>
    <w:rsid w:val="008F7EAF"/>
    <w:rsid w:val="00900367"/>
    <w:rsid w:val="00902D17"/>
    <w:rsid w:val="0090482B"/>
    <w:rsid w:val="00905B07"/>
    <w:rsid w:val="0091450B"/>
    <w:rsid w:val="0092183C"/>
    <w:rsid w:val="009240D1"/>
    <w:rsid w:val="00927E26"/>
    <w:rsid w:val="00927FA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6710A"/>
    <w:rsid w:val="00971C43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9413A"/>
    <w:rsid w:val="009975DE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4689"/>
    <w:rsid w:val="009E76CC"/>
    <w:rsid w:val="009E7728"/>
    <w:rsid w:val="009F0229"/>
    <w:rsid w:val="009F0720"/>
    <w:rsid w:val="009F0DA3"/>
    <w:rsid w:val="009F1C10"/>
    <w:rsid w:val="009F20DF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51"/>
    <w:rsid w:val="00A50C6D"/>
    <w:rsid w:val="00A523DB"/>
    <w:rsid w:val="00A52C65"/>
    <w:rsid w:val="00A54852"/>
    <w:rsid w:val="00A54AF9"/>
    <w:rsid w:val="00A612F3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0FD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D7A0E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54FFD"/>
    <w:rsid w:val="00B61C53"/>
    <w:rsid w:val="00B621DF"/>
    <w:rsid w:val="00B62FEA"/>
    <w:rsid w:val="00B63F26"/>
    <w:rsid w:val="00B67BF2"/>
    <w:rsid w:val="00B706B1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C6749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569CF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BB6"/>
    <w:rsid w:val="00CA1EE6"/>
    <w:rsid w:val="00CA26CB"/>
    <w:rsid w:val="00CA4E6A"/>
    <w:rsid w:val="00CA6780"/>
    <w:rsid w:val="00CA6CD9"/>
    <w:rsid w:val="00CB1D17"/>
    <w:rsid w:val="00CB296A"/>
    <w:rsid w:val="00CB517B"/>
    <w:rsid w:val="00CB697B"/>
    <w:rsid w:val="00CB7115"/>
    <w:rsid w:val="00CC6A77"/>
    <w:rsid w:val="00CC7BDC"/>
    <w:rsid w:val="00CD12D9"/>
    <w:rsid w:val="00CD754A"/>
    <w:rsid w:val="00CE5580"/>
    <w:rsid w:val="00CE55BB"/>
    <w:rsid w:val="00CF17C4"/>
    <w:rsid w:val="00CF7C17"/>
    <w:rsid w:val="00D010D4"/>
    <w:rsid w:val="00D01672"/>
    <w:rsid w:val="00D032C1"/>
    <w:rsid w:val="00D06585"/>
    <w:rsid w:val="00D06D2C"/>
    <w:rsid w:val="00D07F20"/>
    <w:rsid w:val="00D107C1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365E"/>
    <w:rsid w:val="00D60ABF"/>
    <w:rsid w:val="00D616C0"/>
    <w:rsid w:val="00D64CC5"/>
    <w:rsid w:val="00D651AF"/>
    <w:rsid w:val="00D71DC7"/>
    <w:rsid w:val="00D77652"/>
    <w:rsid w:val="00D82CBB"/>
    <w:rsid w:val="00D865F2"/>
    <w:rsid w:val="00D86894"/>
    <w:rsid w:val="00DA2729"/>
    <w:rsid w:val="00DA3277"/>
    <w:rsid w:val="00DA3A0D"/>
    <w:rsid w:val="00DB0759"/>
    <w:rsid w:val="00DB336C"/>
    <w:rsid w:val="00DB42F9"/>
    <w:rsid w:val="00DB5C05"/>
    <w:rsid w:val="00DB68CC"/>
    <w:rsid w:val="00DB763D"/>
    <w:rsid w:val="00DC1D0D"/>
    <w:rsid w:val="00DC2B42"/>
    <w:rsid w:val="00DC5446"/>
    <w:rsid w:val="00DC59C1"/>
    <w:rsid w:val="00DD2375"/>
    <w:rsid w:val="00DD4C7B"/>
    <w:rsid w:val="00DD556E"/>
    <w:rsid w:val="00DD62F4"/>
    <w:rsid w:val="00DE33C4"/>
    <w:rsid w:val="00DE7958"/>
    <w:rsid w:val="00DF3AE4"/>
    <w:rsid w:val="00DF42CF"/>
    <w:rsid w:val="00DF6542"/>
    <w:rsid w:val="00E023C3"/>
    <w:rsid w:val="00E05872"/>
    <w:rsid w:val="00E07A4C"/>
    <w:rsid w:val="00E152EC"/>
    <w:rsid w:val="00E15FF9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558C3"/>
    <w:rsid w:val="00E61987"/>
    <w:rsid w:val="00E62F90"/>
    <w:rsid w:val="00E64F1C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259D"/>
    <w:rsid w:val="00F34DE6"/>
    <w:rsid w:val="00F35FE5"/>
    <w:rsid w:val="00F36F8F"/>
    <w:rsid w:val="00F47AB7"/>
    <w:rsid w:val="00F53C75"/>
    <w:rsid w:val="00F54FF0"/>
    <w:rsid w:val="00F633FA"/>
    <w:rsid w:val="00F719F7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488C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CA1BB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4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6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9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E39FAB-1283-4B5E-AEC0-C5AF7429C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615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3930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Usuario</cp:lastModifiedBy>
  <cp:revision>21</cp:revision>
  <cp:lastPrinted>2024-07-29T15:14:00Z</cp:lastPrinted>
  <dcterms:created xsi:type="dcterms:W3CDTF">2026-01-27T11:15:00Z</dcterms:created>
  <dcterms:modified xsi:type="dcterms:W3CDTF">2026-03-06T16:05:00Z</dcterms:modified>
</cp:coreProperties>
</file>