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235D10" w14:textId="77777777" w:rsidR="003E51E5" w:rsidRPr="00992842" w:rsidRDefault="003E51E5" w:rsidP="003E51E5">
      <w:pPr>
        <w:spacing w:line="360" w:lineRule="auto"/>
      </w:pPr>
    </w:p>
    <w:p w14:paraId="60CB8734" w14:textId="4B328849" w:rsidR="00A54AF9" w:rsidRPr="00992842" w:rsidRDefault="003E4735" w:rsidP="008C5D68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0E65844F" w14:textId="7FBB4B5D" w:rsidR="00857604" w:rsidRPr="00F719F7" w:rsidRDefault="0064782E" w:rsidP="00F719F7">
      <w:pPr>
        <w:spacing w:line="360" w:lineRule="auto"/>
        <w:jc w:val="both"/>
        <w:rPr>
          <w:rFonts w:ascii="Arial" w:hAnsi="Arial" w:cs="Arial"/>
          <w:b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>até a data</w:t>
      </w:r>
      <w:r w:rsidR="000658AE" w:rsidRPr="004C7A10">
        <w:rPr>
          <w:rFonts w:ascii="Arial" w:hAnsi="Arial" w:cs="Arial"/>
          <w:b/>
        </w:rPr>
        <w:t>:</w:t>
      </w:r>
      <w:r w:rsidR="001C54BC" w:rsidRPr="004C7A10">
        <w:rPr>
          <w:rFonts w:ascii="Arial" w:hAnsi="Arial" w:cs="Arial"/>
          <w:b/>
        </w:rPr>
        <w:t xml:space="preserve"> </w:t>
      </w:r>
      <w:r w:rsidR="00AB0FDD" w:rsidRPr="004C7A10">
        <w:rPr>
          <w:rFonts w:ascii="Arial" w:hAnsi="Arial" w:cs="Arial"/>
          <w:b/>
        </w:rPr>
        <w:t>03</w:t>
      </w:r>
      <w:r w:rsidR="00401389" w:rsidRPr="004C7A10">
        <w:rPr>
          <w:rFonts w:ascii="Arial" w:hAnsi="Arial" w:cs="Arial"/>
          <w:b/>
        </w:rPr>
        <w:t>/</w:t>
      </w:r>
      <w:r w:rsidR="00AB0FDD" w:rsidRPr="004C7A10">
        <w:rPr>
          <w:rFonts w:ascii="Arial" w:hAnsi="Arial" w:cs="Arial"/>
          <w:b/>
        </w:rPr>
        <w:t>11</w:t>
      </w:r>
      <w:r w:rsidR="00401389" w:rsidRPr="004C7A10">
        <w:rPr>
          <w:rFonts w:ascii="Arial" w:hAnsi="Arial" w:cs="Arial"/>
          <w:b/>
        </w:rPr>
        <w:t>/2025</w:t>
      </w:r>
      <w:r w:rsidRPr="004C7A10">
        <w:rPr>
          <w:rFonts w:ascii="Arial" w:hAnsi="Arial" w:cs="Arial"/>
        </w:rPr>
        <w:t xml:space="preserve"> para </w:t>
      </w:r>
      <w:r w:rsidRPr="00992842">
        <w:rPr>
          <w:rFonts w:ascii="Arial" w:hAnsi="Arial" w:cs="Arial"/>
        </w:rPr>
        <w:t xml:space="preserve">o seguinte objeto: </w:t>
      </w:r>
      <w:bookmarkStart w:id="0" w:name="_Hlk182215121"/>
      <w:r w:rsidR="00260A8A" w:rsidRPr="00260A8A">
        <w:rPr>
          <w:rFonts w:ascii="Arial" w:hAnsi="Arial" w:cs="Arial"/>
          <w:b/>
          <w:bCs/>
        </w:rPr>
        <w:t>Contratação de empresa especializada no fornecimento de Urnas Funerárias</w:t>
      </w:r>
      <w:r w:rsidR="00260A8A">
        <w:rPr>
          <w:rFonts w:ascii="Arial" w:hAnsi="Arial" w:cs="Arial"/>
          <w:b/>
          <w:bCs/>
        </w:rPr>
        <w:t xml:space="preserve"> </w:t>
      </w:r>
      <w:r w:rsidR="00260A8A" w:rsidRPr="00260A8A">
        <w:rPr>
          <w:rFonts w:ascii="Arial" w:hAnsi="Arial" w:cs="Arial"/>
          <w:b/>
          <w:bCs/>
        </w:rPr>
        <w:t>e de Serviço de Translado para os usuários da Secretaria Municipal de Assistência Social</w:t>
      </w:r>
      <w:r w:rsidR="008F7EAF">
        <w:rPr>
          <w:rFonts w:ascii="Arial" w:hAnsi="Arial" w:cs="Arial"/>
          <w:b/>
          <w:bCs/>
        </w:rPr>
        <w:t>.</w:t>
      </w:r>
    </w:p>
    <w:bookmarkEnd w:id="0"/>
    <w:p w14:paraId="6D4F6205" w14:textId="23E67837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 w:rsidRPr="00F3259D">
        <w:rPr>
          <w:rFonts w:ascii="Arial" w:hAnsi="Arial" w:cs="Arial"/>
          <w:b/>
          <w:highlight w:val="yellow"/>
        </w:rPr>
        <w:t xml:space="preserve">Favor enviar a cotação juntamente com </w:t>
      </w:r>
      <w:r w:rsidR="00555D16" w:rsidRPr="00F3259D">
        <w:rPr>
          <w:rFonts w:ascii="Arial" w:hAnsi="Arial" w:cs="Arial"/>
          <w:b/>
          <w:highlight w:val="yellow"/>
        </w:rPr>
        <w:t xml:space="preserve">o Comprovante de Inscrição e de Situação Cadastral – CNPJ, </w:t>
      </w:r>
      <w:r w:rsidRPr="00F3259D">
        <w:rPr>
          <w:rFonts w:ascii="Arial" w:hAnsi="Arial" w:cs="Arial"/>
          <w:b/>
          <w:highlight w:val="yellow"/>
        </w:rPr>
        <w:t>Certidão Negativa</w:t>
      </w:r>
      <w:r w:rsidR="00555D16" w:rsidRPr="00F3259D">
        <w:rPr>
          <w:rFonts w:ascii="Arial" w:hAnsi="Arial" w:cs="Arial"/>
          <w:b/>
          <w:highlight w:val="yellow"/>
        </w:rPr>
        <w:t xml:space="preserve"> de Débitos</w:t>
      </w:r>
      <w:r w:rsidRPr="00F3259D">
        <w:rPr>
          <w:rFonts w:ascii="Arial" w:hAnsi="Arial" w:cs="Arial"/>
          <w:b/>
          <w:highlight w:val="yellow"/>
        </w:rPr>
        <w:t xml:space="preserve"> </w:t>
      </w:r>
      <w:r w:rsidR="00F36F8F" w:rsidRPr="00F3259D">
        <w:rPr>
          <w:rFonts w:ascii="Arial" w:hAnsi="Arial" w:cs="Arial"/>
          <w:b/>
          <w:highlight w:val="yellow"/>
        </w:rPr>
        <w:t>da Receita Federal</w:t>
      </w:r>
      <w:r w:rsidRPr="00F3259D">
        <w:rPr>
          <w:rFonts w:ascii="Arial" w:hAnsi="Arial" w:cs="Arial"/>
          <w:b/>
          <w:highlight w:val="yellow"/>
        </w:rPr>
        <w:t xml:space="preserve">, </w:t>
      </w:r>
      <w:r w:rsidR="00F36F8F" w:rsidRPr="00F3259D">
        <w:rPr>
          <w:rFonts w:ascii="Arial" w:hAnsi="Arial" w:cs="Arial"/>
          <w:b/>
          <w:highlight w:val="yellow"/>
        </w:rPr>
        <w:t>Estadual, Municipal, Trabalhista</w:t>
      </w:r>
      <w:r w:rsidR="00555D16" w:rsidRPr="00F3259D">
        <w:rPr>
          <w:rFonts w:ascii="Arial" w:hAnsi="Arial" w:cs="Arial"/>
          <w:b/>
          <w:highlight w:val="yellow"/>
        </w:rPr>
        <w:t>,</w:t>
      </w:r>
      <w:r w:rsidR="00F36F8F" w:rsidRPr="00F3259D">
        <w:rPr>
          <w:rFonts w:ascii="Arial" w:hAnsi="Arial" w:cs="Arial"/>
          <w:b/>
          <w:highlight w:val="yellow"/>
        </w:rPr>
        <w:t xml:space="preserve"> FGTS</w:t>
      </w:r>
      <w:r w:rsidR="00555D16" w:rsidRPr="00F3259D">
        <w:rPr>
          <w:rFonts w:ascii="Arial" w:hAnsi="Arial" w:cs="Arial"/>
          <w:b/>
          <w:highlight w:val="yellow"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595567E1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  <w:r w:rsidR="00573B10">
        <w:rPr>
          <w:rFonts w:ascii="Arial" w:hAnsi="Arial" w:cs="Arial"/>
        </w:rPr>
        <w:t>/ (27) 99976-5354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728875E4" w14:textId="1C99AEA4" w:rsidR="001C54BC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Style w:val="Forte"/>
          <w:rFonts w:ascii="Arial" w:hAnsi="Arial" w:cs="Arial"/>
          <w:bdr w:val="none" w:sz="0" w:space="0" w:color="auto" w:frame="1"/>
        </w:rPr>
        <w:t>Dayane de Oliveira Riguetti Neimeig</w:t>
      </w:r>
    </w:p>
    <w:p w14:paraId="3D625771" w14:textId="054840EB" w:rsidR="001C54BC" w:rsidRPr="00992842" w:rsidRDefault="006B3909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Auxiliar administrativo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0FE01DFB" w:rsidR="00045987" w:rsidRPr="003214F8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FF0000"/>
        </w:rPr>
      </w:pPr>
      <w:r w:rsidRPr="00992842">
        <w:rPr>
          <w:rFonts w:ascii="Arial" w:hAnsi="Arial" w:cs="Arial"/>
        </w:rPr>
        <w:t>Vila Pavão/</w:t>
      </w:r>
      <w:bookmarkStart w:id="1" w:name="_GoBack"/>
      <w:r w:rsidRPr="004C7A10">
        <w:rPr>
          <w:rFonts w:ascii="Arial" w:hAnsi="Arial" w:cs="Arial"/>
        </w:rPr>
        <w:t xml:space="preserve">ES, </w:t>
      </w:r>
      <w:r w:rsidR="00AB0FDD" w:rsidRPr="004C7A10">
        <w:rPr>
          <w:rFonts w:ascii="Arial" w:hAnsi="Arial" w:cs="Arial"/>
        </w:rPr>
        <w:t>29</w:t>
      </w:r>
      <w:r w:rsidRPr="004C7A10">
        <w:rPr>
          <w:rFonts w:ascii="Arial" w:hAnsi="Arial" w:cs="Arial"/>
        </w:rPr>
        <w:t xml:space="preserve"> </w:t>
      </w:r>
      <w:r w:rsidR="005B55D7" w:rsidRPr="004C7A10">
        <w:rPr>
          <w:rFonts w:ascii="Arial" w:hAnsi="Arial" w:cs="Arial"/>
        </w:rPr>
        <w:t xml:space="preserve">de </w:t>
      </w:r>
      <w:r w:rsidR="00AB0FDD" w:rsidRPr="004C7A10">
        <w:rPr>
          <w:rFonts w:ascii="Arial" w:hAnsi="Arial" w:cs="Arial"/>
        </w:rPr>
        <w:t>outubro</w:t>
      </w:r>
      <w:r w:rsidR="005B55D7" w:rsidRPr="004C7A10">
        <w:rPr>
          <w:rFonts w:ascii="Arial" w:hAnsi="Arial" w:cs="Arial"/>
        </w:rPr>
        <w:t xml:space="preserve"> </w:t>
      </w:r>
      <w:r w:rsidRPr="004C7A10">
        <w:rPr>
          <w:rFonts w:ascii="Arial" w:hAnsi="Arial" w:cs="Arial"/>
        </w:rPr>
        <w:t>de 202</w:t>
      </w:r>
      <w:r w:rsidR="00AF4CF9" w:rsidRPr="004C7A10">
        <w:rPr>
          <w:rFonts w:ascii="Arial" w:hAnsi="Arial" w:cs="Arial"/>
        </w:rPr>
        <w:t>5</w:t>
      </w:r>
      <w:bookmarkEnd w:id="1"/>
      <w:r w:rsidRPr="00250A3E">
        <w:rPr>
          <w:rFonts w:ascii="Arial" w:hAnsi="Arial" w:cs="Arial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7246FC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3BE06980" w14:textId="6CA32864" w:rsidR="00F3259D" w:rsidRDefault="00F3259D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4A51764B" w14:textId="77777777" w:rsidR="008C5D68" w:rsidRDefault="008C5D68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45866246" w14:textId="77777777" w:rsidR="003745CD" w:rsidRDefault="003745CD" w:rsidP="003745C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</w:rPr>
      </w:pPr>
    </w:p>
    <w:p w14:paraId="17EDE343" w14:textId="77777777" w:rsidR="00DB336C" w:rsidRDefault="00DB336C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904AF6" w14:textId="77777777" w:rsidR="00DB336C" w:rsidRDefault="00DB336C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C3432DF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lastRenderedPageBreak/>
        <w:t>SOLICITAÇÃO DE COTAÇÃO DE PREÇO</w:t>
      </w:r>
    </w:p>
    <w:p w14:paraId="193759E1" w14:textId="23EAE580" w:rsidR="00045987" w:rsidRPr="00AB0FDD" w:rsidRDefault="00045987" w:rsidP="00AB0FDD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25EAE0FB" w14:textId="6AA150CF" w:rsidR="00045987" w:rsidRDefault="00F94AEC" w:rsidP="0099413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27ADF95B" w:rsidR="00C85892" w:rsidRPr="009D3E59" w:rsidRDefault="00C85892" w:rsidP="002874B5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2874B5" w:rsidRPr="002874B5">
                              <w:rPr>
                                <w:rFonts w:ascii="Arial" w:hAnsi="Arial" w:cs="Arial"/>
                              </w:rPr>
                              <w:t xml:space="preserve">Contratação de </w:t>
                            </w:r>
                            <w:r w:rsidR="002874B5">
                              <w:rPr>
                                <w:rFonts w:ascii="Arial" w:hAnsi="Arial" w:cs="Arial"/>
                              </w:rPr>
                              <w:t>e</w:t>
                            </w:r>
                            <w:r w:rsidR="002874B5" w:rsidRPr="002874B5">
                              <w:rPr>
                                <w:rFonts w:ascii="Arial" w:hAnsi="Arial" w:cs="Arial"/>
                              </w:rPr>
                              <w:t xml:space="preserve">mpresa </w:t>
                            </w:r>
                            <w:r w:rsidR="002874B5">
                              <w:rPr>
                                <w:rFonts w:ascii="Arial" w:hAnsi="Arial" w:cs="Arial"/>
                              </w:rPr>
                              <w:t>e</w:t>
                            </w:r>
                            <w:r w:rsidR="002874B5" w:rsidRPr="002874B5">
                              <w:rPr>
                                <w:rFonts w:ascii="Arial" w:hAnsi="Arial" w:cs="Arial"/>
                              </w:rPr>
                              <w:t xml:space="preserve">specializada para o </w:t>
                            </w:r>
                            <w:r w:rsidR="002874B5">
                              <w:rPr>
                                <w:rFonts w:ascii="Arial" w:hAnsi="Arial" w:cs="Arial"/>
                              </w:rPr>
                              <w:t>f</w:t>
                            </w:r>
                            <w:r w:rsidR="002874B5" w:rsidRPr="002874B5">
                              <w:rPr>
                                <w:rFonts w:ascii="Arial" w:hAnsi="Arial" w:cs="Arial"/>
                              </w:rPr>
                              <w:t>ornecimento e Instalação de Portão Manual</w:t>
                            </w:r>
                            <w:r w:rsidR="002874B5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2874B5" w:rsidRPr="002874B5">
                              <w:rPr>
                                <w:rFonts w:ascii="Arial" w:hAnsi="Arial" w:cs="Arial"/>
                              </w:rPr>
                              <w:t>de ferro, tipo correr, confeccionado em barra chata e chapa trilho de ferro, incluindo fornecimento de</w:t>
                            </w:r>
                            <w:r w:rsidR="002874B5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2874B5" w:rsidRPr="002874B5">
                              <w:rPr>
                                <w:rFonts w:ascii="Arial" w:hAnsi="Arial" w:cs="Arial"/>
                              </w:rPr>
                              <w:t>chaves e fechadura.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27ADF95B" w:rsidR="00C85892" w:rsidRPr="009D3E59" w:rsidRDefault="00C85892" w:rsidP="002874B5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2874B5" w:rsidRPr="002874B5">
                        <w:rPr>
                          <w:rFonts w:ascii="Arial" w:hAnsi="Arial" w:cs="Arial"/>
                        </w:rPr>
                        <w:t xml:space="preserve">Contratação de </w:t>
                      </w:r>
                      <w:r w:rsidR="002874B5">
                        <w:rPr>
                          <w:rFonts w:ascii="Arial" w:hAnsi="Arial" w:cs="Arial"/>
                        </w:rPr>
                        <w:t>e</w:t>
                      </w:r>
                      <w:r w:rsidR="002874B5" w:rsidRPr="002874B5">
                        <w:rPr>
                          <w:rFonts w:ascii="Arial" w:hAnsi="Arial" w:cs="Arial"/>
                        </w:rPr>
                        <w:t xml:space="preserve">mpresa </w:t>
                      </w:r>
                      <w:r w:rsidR="002874B5">
                        <w:rPr>
                          <w:rFonts w:ascii="Arial" w:hAnsi="Arial" w:cs="Arial"/>
                        </w:rPr>
                        <w:t>e</w:t>
                      </w:r>
                      <w:r w:rsidR="002874B5" w:rsidRPr="002874B5">
                        <w:rPr>
                          <w:rFonts w:ascii="Arial" w:hAnsi="Arial" w:cs="Arial"/>
                        </w:rPr>
                        <w:t xml:space="preserve">specializada para o </w:t>
                      </w:r>
                      <w:r w:rsidR="002874B5">
                        <w:rPr>
                          <w:rFonts w:ascii="Arial" w:hAnsi="Arial" w:cs="Arial"/>
                        </w:rPr>
                        <w:t>f</w:t>
                      </w:r>
                      <w:bookmarkStart w:id="2" w:name="_GoBack"/>
                      <w:bookmarkEnd w:id="2"/>
                      <w:r w:rsidR="002874B5" w:rsidRPr="002874B5">
                        <w:rPr>
                          <w:rFonts w:ascii="Arial" w:hAnsi="Arial" w:cs="Arial"/>
                        </w:rPr>
                        <w:t>ornecimento e Instalação de Portão Manual</w:t>
                      </w:r>
                      <w:r w:rsidR="002874B5">
                        <w:rPr>
                          <w:rFonts w:ascii="Arial" w:hAnsi="Arial" w:cs="Arial"/>
                        </w:rPr>
                        <w:t xml:space="preserve"> </w:t>
                      </w:r>
                      <w:r w:rsidR="002874B5" w:rsidRPr="002874B5">
                        <w:rPr>
                          <w:rFonts w:ascii="Arial" w:hAnsi="Arial" w:cs="Arial"/>
                        </w:rPr>
                        <w:t>de ferro, tipo correr, confeccionado em barra chata e chapa trilho de ferro, incluindo fornecimento de</w:t>
                      </w:r>
                      <w:r w:rsidR="002874B5">
                        <w:rPr>
                          <w:rFonts w:ascii="Arial" w:hAnsi="Arial" w:cs="Arial"/>
                        </w:rPr>
                        <w:t xml:space="preserve"> </w:t>
                      </w:r>
                      <w:r w:rsidR="002874B5" w:rsidRPr="002874B5">
                        <w:rPr>
                          <w:rFonts w:ascii="Arial" w:hAnsi="Arial" w:cs="Arial"/>
                        </w:rPr>
                        <w:t>chaves e fechadura.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49A6103B" w14:textId="77777777" w:rsidR="0099413A" w:rsidRPr="0099413A" w:rsidRDefault="0099413A" w:rsidP="0099413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4177"/>
        <w:gridCol w:w="984"/>
        <w:gridCol w:w="739"/>
        <w:gridCol w:w="1020"/>
        <w:gridCol w:w="914"/>
      </w:tblGrid>
      <w:tr w:rsidR="00C42808" w14:paraId="3626CEDF" w14:textId="77777777" w:rsidTr="00F719F7">
        <w:trPr>
          <w:trHeight w:val="3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4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6053D9B" w:rsidR="00EE3268" w:rsidRDefault="00EE3268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2D564" w14:textId="77777777" w:rsidR="00473C1D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VALOR </w:t>
            </w:r>
          </w:p>
          <w:p w14:paraId="3D019C3E" w14:textId="36A8925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UNIT.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BC6749" w14:paraId="39487726" w14:textId="77777777" w:rsidTr="00BC347A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DB14B6" w14:textId="4BAB4031" w:rsidR="00BC6749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EF8D2" w14:textId="77777777" w:rsidR="00602186" w:rsidRPr="00602186" w:rsidRDefault="00602186" w:rsidP="0060218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0218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Fornecimento e instalação de Portão manual de Ferro, tipo correr, confeccionado em barra chata e chapa trilho de ferro. Portão social com largura de 0,90m, estrutura do portão em </w:t>
            </w:r>
            <w:proofErr w:type="spellStart"/>
            <w:r w:rsidRPr="00602186">
              <w:rPr>
                <w:rFonts w:ascii="Calibri" w:hAnsi="Calibri" w:cs="Calibri"/>
                <w:color w:val="000000"/>
                <w:sz w:val="22"/>
                <w:szCs w:val="22"/>
              </w:rPr>
              <w:t>metalon</w:t>
            </w:r>
            <w:proofErr w:type="spellEnd"/>
            <w:r w:rsidRPr="0060218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50x30mm, </w:t>
            </w:r>
            <w:proofErr w:type="spellStart"/>
            <w:r w:rsidRPr="00602186">
              <w:rPr>
                <w:rFonts w:ascii="Calibri" w:hAnsi="Calibri" w:cs="Calibri"/>
                <w:color w:val="000000"/>
                <w:sz w:val="22"/>
                <w:szCs w:val="22"/>
              </w:rPr>
              <w:t>Dim</w:t>
            </w:r>
            <w:proofErr w:type="spellEnd"/>
            <w:r w:rsidRPr="00602186">
              <w:rPr>
                <w:rFonts w:ascii="Calibri" w:hAnsi="Calibri" w:cs="Calibri"/>
                <w:color w:val="000000"/>
                <w:sz w:val="22"/>
                <w:szCs w:val="22"/>
              </w:rPr>
              <w:t>: 5,10x2,50m, incluindo. trilho de ferro, chaves e fechadura. Fechamento em barra chata 1” Superfície lixada e tratada com fundo anticorrosivo, acabamento com pintura, esmaltada sintético de alta resistência na cor branca.</w:t>
            </w:r>
          </w:p>
          <w:p w14:paraId="34B6507A" w14:textId="1B8C77B1" w:rsidR="00BC6749" w:rsidRPr="00857604" w:rsidRDefault="00602186" w:rsidP="0060218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02186">
              <w:rPr>
                <w:rFonts w:ascii="Calibri" w:hAnsi="Calibri" w:cs="Calibri"/>
                <w:color w:val="000000"/>
                <w:sz w:val="22"/>
                <w:szCs w:val="22"/>
              </w:rPr>
              <w:t>Fechamento em chapa lambri. Superfície lixada e tratada com fundo anticorrosivo, acabamento com pintura esmalte sintético de alta resistência na cor branca.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A214D" w14:textId="76D88E40" w:rsidR="00BC6749" w:rsidRPr="00ED59C2" w:rsidRDefault="00602186" w:rsidP="00BC6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4EB6D" w14:textId="77777777" w:rsidR="00BC6749" w:rsidRDefault="00602186" w:rsidP="00BC6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</w:t>
            </w:r>
          </w:p>
          <w:p w14:paraId="3E1C5DAA" w14:textId="73C681F8" w:rsidR="00602186" w:rsidRPr="00ED59C2" w:rsidRDefault="00602186" w:rsidP="00BC6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222AA" w14:textId="3ECE0E30" w:rsidR="00BC6749" w:rsidRPr="00ED59C2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8C0C7" w14:textId="2A1F4139" w:rsidR="00BC6749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C6749" w14:paraId="2B317011" w14:textId="77777777" w:rsidTr="00473C1D">
        <w:trPr>
          <w:trHeight w:val="4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BC6749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BC6749" w:rsidRDefault="00BC6749" w:rsidP="00BC6749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BC6749" w:rsidRDefault="00BC6749" w:rsidP="00BC6749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BC6749" w:rsidRDefault="00BC6749" w:rsidP="00BC6749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1E6468E9" w:rsidR="00BC6749" w:rsidRDefault="00BC6749" w:rsidP="00BC6749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R$0,00</w:t>
            </w:r>
          </w:p>
        </w:tc>
      </w:tr>
    </w:tbl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6987ECF8" w14:textId="77777777" w:rsidR="00AB0FDD" w:rsidRDefault="00A046CF" w:rsidP="00AB0FDD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325C3CD9" w14:textId="5F3403F0" w:rsidR="000542D1" w:rsidRPr="00AB0FDD" w:rsidRDefault="006D6645" w:rsidP="00AB0FDD">
      <w:pPr>
        <w:rPr>
          <w:rFonts w:ascii="Arial" w:hAnsi="Arial" w:cs="Arial"/>
          <w:color w:val="000000"/>
          <w:sz w:val="20"/>
          <w:szCs w:val="20"/>
        </w:rPr>
      </w:pPr>
      <w:r>
        <w:t xml:space="preserve"> </w:t>
      </w:r>
    </w:p>
    <w:p w14:paraId="682D69D6" w14:textId="057325A3" w:rsidR="00735F13" w:rsidRDefault="006D6645" w:rsidP="00AB0FDD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Local e Data (_________________________</w:t>
      </w:r>
      <w:proofErr w:type="gramStart"/>
      <w:r>
        <w:t xml:space="preserve">),   </w:t>
      </w:r>
      <w:proofErr w:type="gramEnd"/>
      <w:r>
        <w:t xml:space="preserve">    /</w:t>
      </w:r>
      <w:r w:rsidR="00BC6749">
        <w:t>10</w:t>
      </w:r>
      <w:r>
        <w:t>/202</w:t>
      </w:r>
      <w:r w:rsidR="005D4DD4">
        <w:t>5</w:t>
      </w:r>
      <w:r>
        <w:t xml:space="preserve">. </w:t>
      </w:r>
    </w:p>
    <w:p w14:paraId="5DC9DF9A" w14:textId="22AA699D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____________________________________________________________________</w:t>
      </w:r>
    </w:p>
    <w:p w14:paraId="1B49971F" w14:textId="0F674A13" w:rsidR="003E2470" w:rsidRPr="00825672" w:rsidRDefault="00097D52" w:rsidP="00825672">
      <w:pPr>
        <w:ind w:left="142"/>
        <w:jc w:val="center"/>
      </w:pPr>
      <w:r>
        <w:rPr>
          <w:b/>
        </w:rPr>
        <w:t>(nome, carimbo e assinatura do licitante)</w:t>
      </w:r>
    </w:p>
    <w:sectPr w:rsidR="003E2470" w:rsidRPr="00825672" w:rsidSect="004C7A10">
      <w:headerReference w:type="default" r:id="rId9"/>
      <w:footerReference w:type="default" r:id="rId10"/>
      <w:pgSz w:w="11906" w:h="16838"/>
      <w:pgMar w:top="709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302B77" w14:textId="77777777" w:rsidR="00A52C65" w:rsidRDefault="00A52C65">
      <w:r>
        <w:separator/>
      </w:r>
    </w:p>
  </w:endnote>
  <w:endnote w:type="continuationSeparator" w:id="0">
    <w:p w14:paraId="68ACEBAF" w14:textId="77777777" w:rsidR="00A52C65" w:rsidRDefault="00A52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12C886" w14:textId="77777777" w:rsidR="00A52C65" w:rsidRDefault="00A52C65">
      <w:r>
        <w:separator/>
      </w:r>
    </w:p>
  </w:footnote>
  <w:footnote w:type="continuationSeparator" w:id="0">
    <w:p w14:paraId="391FAEFD" w14:textId="77777777" w:rsidR="00A52C65" w:rsidRDefault="00A52C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2" name="Imagem 2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6646"/>
    <w:rsid w:val="00017A24"/>
    <w:rsid w:val="00017C33"/>
    <w:rsid w:val="000212FB"/>
    <w:rsid w:val="000227DC"/>
    <w:rsid w:val="000247AD"/>
    <w:rsid w:val="00024E55"/>
    <w:rsid w:val="000256A6"/>
    <w:rsid w:val="00026377"/>
    <w:rsid w:val="000341EA"/>
    <w:rsid w:val="00036B83"/>
    <w:rsid w:val="00045987"/>
    <w:rsid w:val="000504D1"/>
    <w:rsid w:val="000508BC"/>
    <w:rsid w:val="00051397"/>
    <w:rsid w:val="00052997"/>
    <w:rsid w:val="00053011"/>
    <w:rsid w:val="000542D1"/>
    <w:rsid w:val="00064293"/>
    <w:rsid w:val="000645C4"/>
    <w:rsid w:val="000651A5"/>
    <w:rsid w:val="000658AE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C4FDE"/>
    <w:rsid w:val="000C5F91"/>
    <w:rsid w:val="000C7E66"/>
    <w:rsid w:val="000D3C2E"/>
    <w:rsid w:val="000E0B1E"/>
    <w:rsid w:val="000E5564"/>
    <w:rsid w:val="000E5923"/>
    <w:rsid w:val="000F3776"/>
    <w:rsid w:val="000F41FE"/>
    <w:rsid w:val="000F6094"/>
    <w:rsid w:val="000F66A3"/>
    <w:rsid w:val="000F7901"/>
    <w:rsid w:val="0010104D"/>
    <w:rsid w:val="001034E8"/>
    <w:rsid w:val="00114495"/>
    <w:rsid w:val="0011591C"/>
    <w:rsid w:val="00115FFC"/>
    <w:rsid w:val="001166D7"/>
    <w:rsid w:val="00120E2C"/>
    <w:rsid w:val="00124EBD"/>
    <w:rsid w:val="00134130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1F62AD"/>
    <w:rsid w:val="002070B3"/>
    <w:rsid w:val="002107AC"/>
    <w:rsid w:val="002140CA"/>
    <w:rsid w:val="00216D8F"/>
    <w:rsid w:val="00221272"/>
    <w:rsid w:val="0022636D"/>
    <w:rsid w:val="002330DC"/>
    <w:rsid w:val="00235183"/>
    <w:rsid w:val="00241048"/>
    <w:rsid w:val="002418D6"/>
    <w:rsid w:val="002461BA"/>
    <w:rsid w:val="002462A5"/>
    <w:rsid w:val="00246341"/>
    <w:rsid w:val="00250A3E"/>
    <w:rsid w:val="002604B3"/>
    <w:rsid w:val="00260A8A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874B5"/>
    <w:rsid w:val="00291E6E"/>
    <w:rsid w:val="0029319D"/>
    <w:rsid w:val="0029707C"/>
    <w:rsid w:val="002A260A"/>
    <w:rsid w:val="002A38D0"/>
    <w:rsid w:val="002A4DBA"/>
    <w:rsid w:val="002A5A2D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14F8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4085"/>
    <w:rsid w:val="003745CD"/>
    <w:rsid w:val="00375C6F"/>
    <w:rsid w:val="00376375"/>
    <w:rsid w:val="00377713"/>
    <w:rsid w:val="003807A5"/>
    <w:rsid w:val="00386782"/>
    <w:rsid w:val="00392944"/>
    <w:rsid w:val="00392BC5"/>
    <w:rsid w:val="003936C3"/>
    <w:rsid w:val="00394219"/>
    <w:rsid w:val="00395072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1389"/>
    <w:rsid w:val="004013C6"/>
    <w:rsid w:val="00404BC3"/>
    <w:rsid w:val="004071F8"/>
    <w:rsid w:val="00412287"/>
    <w:rsid w:val="00414FA1"/>
    <w:rsid w:val="00417218"/>
    <w:rsid w:val="0042453E"/>
    <w:rsid w:val="004304DA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3C1D"/>
    <w:rsid w:val="00474BE8"/>
    <w:rsid w:val="00480BB7"/>
    <w:rsid w:val="0048186D"/>
    <w:rsid w:val="00482940"/>
    <w:rsid w:val="0048579F"/>
    <w:rsid w:val="00485977"/>
    <w:rsid w:val="00490CE8"/>
    <w:rsid w:val="0049150C"/>
    <w:rsid w:val="00492896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C7A10"/>
    <w:rsid w:val="004D0439"/>
    <w:rsid w:val="004D0AD6"/>
    <w:rsid w:val="004D61FE"/>
    <w:rsid w:val="004D624D"/>
    <w:rsid w:val="004E02F3"/>
    <w:rsid w:val="004E7101"/>
    <w:rsid w:val="004F3F1E"/>
    <w:rsid w:val="005011CF"/>
    <w:rsid w:val="00507575"/>
    <w:rsid w:val="0050793A"/>
    <w:rsid w:val="005137D1"/>
    <w:rsid w:val="0051531E"/>
    <w:rsid w:val="005179B0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08F4"/>
    <w:rsid w:val="005642CB"/>
    <w:rsid w:val="00573B10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5D7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02186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971D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6E7186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838"/>
    <w:rsid w:val="00716DAF"/>
    <w:rsid w:val="0071747D"/>
    <w:rsid w:val="00726FC5"/>
    <w:rsid w:val="00730796"/>
    <w:rsid w:val="007320C6"/>
    <w:rsid w:val="00734044"/>
    <w:rsid w:val="00735D13"/>
    <w:rsid w:val="00735F13"/>
    <w:rsid w:val="007449F2"/>
    <w:rsid w:val="00746201"/>
    <w:rsid w:val="007547F9"/>
    <w:rsid w:val="00756871"/>
    <w:rsid w:val="00760621"/>
    <w:rsid w:val="0076495B"/>
    <w:rsid w:val="007659AA"/>
    <w:rsid w:val="00785639"/>
    <w:rsid w:val="0078717A"/>
    <w:rsid w:val="007A02E8"/>
    <w:rsid w:val="007A2CC9"/>
    <w:rsid w:val="007A2CE8"/>
    <w:rsid w:val="007A5A19"/>
    <w:rsid w:val="007A6BA0"/>
    <w:rsid w:val="007A7672"/>
    <w:rsid w:val="007B286E"/>
    <w:rsid w:val="007B338F"/>
    <w:rsid w:val="007B588D"/>
    <w:rsid w:val="007C27E9"/>
    <w:rsid w:val="007C5C3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25672"/>
    <w:rsid w:val="008308C2"/>
    <w:rsid w:val="00830FE5"/>
    <w:rsid w:val="00836828"/>
    <w:rsid w:val="00840B11"/>
    <w:rsid w:val="008417F2"/>
    <w:rsid w:val="008548D0"/>
    <w:rsid w:val="00854BCD"/>
    <w:rsid w:val="00856D67"/>
    <w:rsid w:val="00857604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5264"/>
    <w:rsid w:val="008C5D68"/>
    <w:rsid w:val="008D1F38"/>
    <w:rsid w:val="008D33E9"/>
    <w:rsid w:val="008E01CB"/>
    <w:rsid w:val="008E6355"/>
    <w:rsid w:val="008E6CEF"/>
    <w:rsid w:val="008F27C6"/>
    <w:rsid w:val="008F387D"/>
    <w:rsid w:val="008F5E69"/>
    <w:rsid w:val="008F7EAF"/>
    <w:rsid w:val="00900367"/>
    <w:rsid w:val="00902D17"/>
    <w:rsid w:val="0090482B"/>
    <w:rsid w:val="00905B07"/>
    <w:rsid w:val="0091450B"/>
    <w:rsid w:val="0092183C"/>
    <w:rsid w:val="009240D1"/>
    <w:rsid w:val="00927E26"/>
    <w:rsid w:val="00927FA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6710A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314C"/>
    <w:rsid w:val="0099413A"/>
    <w:rsid w:val="009975DE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4689"/>
    <w:rsid w:val="009E76CC"/>
    <w:rsid w:val="009E7728"/>
    <w:rsid w:val="009F0229"/>
    <w:rsid w:val="009F0720"/>
    <w:rsid w:val="009F0DA3"/>
    <w:rsid w:val="009F1C10"/>
    <w:rsid w:val="009F20DF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2C65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0FD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D7A0E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C6749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32C1"/>
    <w:rsid w:val="00D06585"/>
    <w:rsid w:val="00D06D2C"/>
    <w:rsid w:val="00D07F20"/>
    <w:rsid w:val="00D107C1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365E"/>
    <w:rsid w:val="00D60ABF"/>
    <w:rsid w:val="00D616C0"/>
    <w:rsid w:val="00D64CC5"/>
    <w:rsid w:val="00D651AF"/>
    <w:rsid w:val="00D71DC7"/>
    <w:rsid w:val="00D77652"/>
    <w:rsid w:val="00D82CBB"/>
    <w:rsid w:val="00D865F2"/>
    <w:rsid w:val="00D86894"/>
    <w:rsid w:val="00DA2729"/>
    <w:rsid w:val="00DA3277"/>
    <w:rsid w:val="00DA3A0D"/>
    <w:rsid w:val="00DB0759"/>
    <w:rsid w:val="00DB336C"/>
    <w:rsid w:val="00DB42F9"/>
    <w:rsid w:val="00DB5C05"/>
    <w:rsid w:val="00DB68CC"/>
    <w:rsid w:val="00DB763D"/>
    <w:rsid w:val="00DC1D0D"/>
    <w:rsid w:val="00DC2B42"/>
    <w:rsid w:val="00DC5446"/>
    <w:rsid w:val="00DC59C1"/>
    <w:rsid w:val="00DD2375"/>
    <w:rsid w:val="00DD4C7B"/>
    <w:rsid w:val="00DD556E"/>
    <w:rsid w:val="00DD62F4"/>
    <w:rsid w:val="00DE33C4"/>
    <w:rsid w:val="00DE7958"/>
    <w:rsid w:val="00DF3AE4"/>
    <w:rsid w:val="00DF42CF"/>
    <w:rsid w:val="00DF6542"/>
    <w:rsid w:val="00E023C3"/>
    <w:rsid w:val="00E05872"/>
    <w:rsid w:val="00E07A4C"/>
    <w:rsid w:val="00E152EC"/>
    <w:rsid w:val="00E15FF9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64F1C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259D"/>
    <w:rsid w:val="00F34DE6"/>
    <w:rsid w:val="00F35FE5"/>
    <w:rsid w:val="00F36F8F"/>
    <w:rsid w:val="00F47AB7"/>
    <w:rsid w:val="00F53C75"/>
    <w:rsid w:val="00F54FF0"/>
    <w:rsid w:val="00F633FA"/>
    <w:rsid w:val="00F719F7"/>
    <w:rsid w:val="00F720E1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6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B2A51A-2BD6-4A90-A065-61D015B27C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606</TotalTime>
  <Pages>2</Pages>
  <Words>375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Usuario</cp:lastModifiedBy>
  <cp:revision>94</cp:revision>
  <cp:lastPrinted>2024-07-29T15:14:00Z</cp:lastPrinted>
  <dcterms:created xsi:type="dcterms:W3CDTF">2024-06-25T19:33:00Z</dcterms:created>
  <dcterms:modified xsi:type="dcterms:W3CDTF">2025-10-28T12:36:00Z</dcterms:modified>
</cp:coreProperties>
</file>