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E65844F" w14:textId="53FC7BEC" w:rsidR="00857604" w:rsidRPr="00F719F7" w:rsidRDefault="0064782E" w:rsidP="00F719F7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5932DF" w:rsidRPr="005932DF">
        <w:rPr>
          <w:rFonts w:ascii="Arial" w:hAnsi="Arial" w:cs="Arial"/>
          <w:b/>
        </w:rPr>
        <w:t>09/10</w:t>
      </w:r>
      <w:r w:rsidR="00401389" w:rsidRPr="005932DF">
        <w:rPr>
          <w:rFonts w:ascii="Arial" w:hAnsi="Arial" w:cs="Arial"/>
          <w:b/>
        </w:rPr>
        <w:t>/2025</w:t>
      </w:r>
      <w:r w:rsidRPr="005932DF">
        <w:rPr>
          <w:rFonts w:ascii="Arial" w:hAnsi="Arial" w:cs="Arial"/>
        </w:rPr>
        <w:t xml:space="preserve"> </w:t>
      </w:r>
      <w:r w:rsidRPr="009F20DF">
        <w:rPr>
          <w:rFonts w:ascii="Arial" w:hAnsi="Arial" w:cs="Arial"/>
        </w:rPr>
        <w:t xml:space="preserve">para </w:t>
      </w:r>
      <w:r w:rsidRPr="00992842">
        <w:rPr>
          <w:rFonts w:ascii="Arial" w:hAnsi="Arial" w:cs="Arial"/>
        </w:rPr>
        <w:t xml:space="preserve">o seguinte objeto: </w:t>
      </w:r>
      <w:bookmarkStart w:id="0" w:name="_Hlk182215121"/>
      <w:r w:rsidR="00260A8A" w:rsidRPr="00260A8A">
        <w:rPr>
          <w:rFonts w:ascii="Arial" w:hAnsi="Arial" w:cs="Arial"/>
          <w:b/>
          <w:bCs/>
        </w:rPr>
        <w:t>Contratação de empresa especializada no fornecimento de Urnas Funerárias</w:t>
      </w:r>
      <w:r w:rsidR="00260A8A">
        <w:rPr>
          <w:rFonts w:ascii="Arial" w:hAnsi="Arial" w:cs="Arial"/>
          <w:b/>
          <w:bCs/>
        </w:rPr>
        <w:t xml:space="preserve"> </w:t>
      </w:r>
      <w:r w:rsidR="00260A8A" w:rsidRPr="00260A8A">
        <w:rPr>
          <w:rFonts w:ascii="Arial" w:hAnsi="Arial" w:cs="Arial"/>
          <w:b/>
          <w:bCs/>
        </w:rPr>
        <w:t>e de Serviço de Translado para os usuários da Secretaria Municipal de Assistência Social</w:t>
      </w:r>
      <w:r w:rsidR="008F7EAF">
        <w:rPr>
          <w:rFonts w:ascii="Arial" w:hAnsi="Arial" w:cs="Arial"/>
          <w:b/>
          <w:bCs/>
        </w:rPr>
        <w:t>.</w:t>
      </w: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9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D4599B2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5932DF">
        <w:rPr>
          <w:rFonts w:ascii="Arial" w:hAnsi="Arial" w:cs="Arial"/>
        </w:rPr>
        <w:t xml:space="preserve">ES, </w:t>
      </w:r>
      <w:r w:rsidR="005932DF" w:rsidRPr="005932DF">
        <w:rPr>
          <w:rFonts w:ascii="Arial" w:hAnsi="Arial" w:cs="Arial"/>
        </w:rPr>
        <w:t>06</w:t>
      </w:r>
      <w:r w:rsidRPr="005932DF">
        <w:rPr>
          <w:rFonts w:ascii="Arial" w:hAnsi="Arial" w:cs="Arial"/>
        </w:rPr>
        <w:t xml:space="preserve"> </w:t>
      </w:r>
      <w:r w:rsidR="005932DF" w:rsidRPr="005932DF">
        <w:rPr>
          <w:rFonts w:ascii="Arial" w:hAnsi="Arial" w:cs="Arial"/>
        </w:rPr>
        <w:t>de outubro</w:t>
      </w:r>
      <w:r w:rsidR="005B55D7" w:rsidRPr="005932DF">
        <w:rPr>
          <w:rFonts w:ascii="Arial" w:hAnsi="Arial" w:cs="Arial"/>
        </w:rPr>
        <w:t xml:space="preserve"> </w:t>
      </w:r>
      <w:r w:rsidRPr="00250A3E">
        <w:rPr>
          <w:rFonts w:ascii="Arial" w:hAnsi="Arial" w:cs="Arial"/>
        </w:rPr>
        <w:t>de 202</w:t>
      </w:r>
      <w:r w:rsidR="00AF4CF9" w:rsidRPr="00250A3E">
        <w:rPr>
          <w:rFonts w:ascii="Arial" w:hAnsi="Arial" w:cs="Arial"/>
        </w:rPr>
        <w:t>5</w:t>
      </w:r>
      <w:r w:rsidRPr="00250A3E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31A9F4EA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927FA6" w:rsidRPr="00927FA6">
                              <w:rPr>
                                <w:rFonts w:ascii="Arial" w:hAnsi="Arial" w:cs="Arial"/>
                              </w:rPr>
                              <w:t>Contratação de empresa especializada no fornecimento de Urnas Funerárias e de Serviço de Translado</w:t>
                            </w:r>
                            <w:r w:rsidR="00927FA6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31A9F4EA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927FA6" w:rsidRPr="00927FA6">
                        <w:rPr>
                          <w:rFonts w:ascii="Arial" w:hAnsi="Arial" w:cs="Arial"/>
                        </w:rPr>
                        <w:t>Contratação de empresa especializada no fornecimento de Urnas Funerárias e de Serviço de Translado</w:t>
                      </w:r>
                      <w:r w:rsidR="00927FA6">
                        <w:rPr>
                          <w:rFonts w:ascii="Arial" w:hAnsi="Arial" w:cs="Arial"/>
                        </w:rPr>
                        <w:t>.</w:t>
                      </w:r>
                      <w:bookmarkStart w:id="2" w:name="_GoBack"/>
                      <w:bookmarkEnd w:id="2"/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177"/>
        <w:gridCol w:w="984"/>
        <w:gridCol w:w="739"/>
        <w:gridCol w:w="1020"/>
        <w:gridCol w:w="914"/>
      </w:tblGrid>
      <w:tr w:rsidR="00C42808" w14:paraId="3626CEDF" w14:textId="77777777" w:rsidTr="00F719F7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BC6749" w14:paraId="39487726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4BAB4031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6507A" w14:textId="628D86D5" w:rsidR="00BC6749" w:rsidRPr="00857604" w:rsidRDefault="00BC6749" w:rsidP="00BC6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PRESTAÇÃO DE SERVIÇO DE TRANSLADO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6A7A7A7C" w:rsidR="00BC6749" w:rsidRPr="00ED59C2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DAA" w14:textId="77B9D078" w:rsidR="00BC6749" w:rsidRPr="00ED59C2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2AF31338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03CA832D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EAD16" w14:textId="2E7F7B3D" w:rsidR="00BC6749" w:rsidRPr="00857604" w:rsidRDefault="00BC6749" w:rsidP="00BC6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URNA FUNERÁRIA POPULAR INFANTIL (até 80 cm) Confeccionada em madeira de pinus com 18 mm de espessura; forro interior em tecido TNT; acabamento em verniz de alto brilho; tampa com 04 chavetas; com 04 alças articuladas tipo parreira; Ornamentação com flores naturais, preparação e formalização do corpo, fornecida em Vila Pavão/ES.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6BA79F82" w:rsidR="00BC6749" w:rsidRDefault="00BC6749" w:rsidP="00BC674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05F5B" w14:textId="189F41F4" w:rsidR="00BC6749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34C71C1B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6CF3329B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422EC" w14:textId="0B1713FE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C6870" w14:textId="30B1EDB5" w:rsidR="00BC6749" w:rsidRPr="00857604" w:rsidRDefault="00BC6749" w:rsidP="00BC6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URNA FUNERÁRIA POPULAR ADOLESCENTE (até 1m50cm) Confeccionada em madeira de pinus com 18 mm de espessura; forro interior em tecido TNT; acabamento em verniz de alto brilho; tampa com 04 chavetas; com 04 alças articuladas tipo parreira; Ornamentação com flores naturais, preparação e formalização do corpo, fornecida em Vila Pavão/ES.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F6D14" w14:textId="34F8F7D8" w:rsidR="00BC6749" w:rsidRDefault="00BC6749" w:rsidP="00BC674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84A52" w14:textId="4E48F10F" w:rsidR="00BC6749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7EC26" w14:textId="77777777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B6F21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2B691E43" w14:textId="77777777" w:rsidTr="00470DE5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23747" w14:textId="0F66A50F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F6BAB" w14:textId="5F54B340" w:rsidR="00BC6749" w:rsidRPr="00857604" w:rsidRDefault="00BC6749" w:rsidP="00BC6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URNA FUNERÁRIA POPULAR ADULTA: (até 1 m 97 cm) Confeccionada em madeira de pinus com 18 mm de espessura; forro interior em tecido TNT; acabamento em verniz de alto brilho; tampa com 04 chavetas; com 06 alças articuladas tipo parreira; Ornamentação com flores naturais, preparação e formalização do corpo, fornecida em Vila Pavão/ES.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266E5" w14:textId="4F6D802E" w:rsidR="00BC6749" w:rsidRDefault="00BC6749" w:rsidP="00BC674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24F0F" w14:textId="36DB4E10" w:rsidR="00BC6749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FD3A3" w14:textId="77777777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6B7E2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3486DA32" w14:textId="77777777" w:rsidTr="00470DE5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63D5" w14:textId="6FD6E33F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DC98E" w14:textId="164E7E20" w:rsidR="00BC6749" w:rsidRPr="00857604" w:rsidRDefault="00BC6749" w:rsidP="00BC6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URNA FUNERÁRIA POPULAR ADULTA GORDA (1m 97 cm) Confeccionada em madeira de pinus com 18 mm de espessura; forro interior em tecido TNT; acabamento em verniz de alto brilho; tampa com 04 chavetas; com 06 alças articuladas tipo parreira; Ornamentação com flores naturais, preparação e formalização do corpo, fornecida em Vila Pavão/ES.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AFF" w14:textId="5C4961F2" w:rsidR="00BC6749" w:rsidRDefault="00BC6749" w:rsidP="00BC674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4D62" w14:textId="063F7655" w:rsidR="00BC6749" w:rsidRDefault="00BC6749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6CC9" w14:textId="77777777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4019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2B317011" w14:textId="77777777" w:rsidTr="00470DE5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433795C2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(_________________________),       /</w:t>
      </w:r>
      <w:r w:rsidR="00BC6749">
        <w:t>10</w:t>
      </w:r>
      <w:r>
        <w:t>/202</w:t>
      </w:r>
      <w:r w:rsidR="005D4DD4">
        <w:t>5</w:t>
      </w:r>
      <w:r>
        <w:t xml:space="preserve">. </w:t>
      </w:r>
    </w:p>
    <w:p w14:paraId="682D69D6" w14:textId="77777777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10"/>
      <w:footerReference w:type="default" r:id="rId11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0CDB7D" w14:textId="77777777" w:rsidR="0099293C" w:rsidRDefault="0099293C">
      <w:r>
        <w:separator/>
      </w:r>
    </w:p>
  </w:endnote>
  <w:endnote w:type="continuationSeparator" w:id="0">
    <w:p w14:paraId="1CEA8322" w14:textId="77777777" w:rsidR="0099293C" w:rsidRDefault="0099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287" w:usb1="000000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81BE3C" w14:textId="77777777" w:rsidR="0099293C" w:rsidRDefault="0099293C">
      <w:r>
        <w:separator/>
      </w:r>
    </w:p>
  </w:footnote>
  <w:footnote w:type="continuationSeparator" w:id="0">
    <w:p w14:paraId="1840772B" w14:textId="77777777" w:rsidR="0099293C" w:rsidRDefault="00992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27DC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0A8A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0DE5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179B0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1404"/>
    <w:rsid w:val="00593156"/>
    <w:rsid w:val="005932DF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30D3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6871"/>
    <w:rsid w:val="0076062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A7672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8F7EAF"/>
    <w:rsid w:val="00900367"/>
    <w:rsid w:val="00902D17"/>
    <w:rsid w:val="0090482B"/>
    <w:rsid w:val="00905B07"/>
    <w:rsid w:val="0091450B"/>
    <w:rsid w:val="0092183C"/>
    <w:rsid w:val="009240D1"/>
    <w:rsid w:val="00927E26"/>
    <w:rsid w:val="00927FA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293C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4689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D7A0E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C6749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64F1C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19F7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orcamento@vilapavao.es.gov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10BB9-094A-4CA4-A69E-454F04AF9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2</cp:revision>
  <cp:lastPrinted>2024-07-29T15:14:00Z</cp:lastPrinted>
  <dcterms:created xsi:type="dcterms:W3CDTF">2025-10-03T15:17:00Z</dcterms:created>
  <dcterms:modified xsi:type="dcterms:W3CDTF">2025-10-03T15:17:00Z</dcterms:modified>
</cp:coreProperties>
</file>